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8AE88" w14:textId="77777777" w:rsidR="00A83ECF" w:rsidRPr="0001760A" w:rsidRDefault="00D2598A" w:rsidP="00E46FB9">
      <w:pPr>
        <w:pStyle w:val="NormalWeb"/>
        <w:spacing w:before="0" w:beforeAutospacing="0" w:after="0" w:afterAutospacing="0" w:line="276" w:lineRule="auto"/>
        <w:jc w:val="both"/>
        <w:outlineLvl w:val="0"/>
        <w:rPr>
          <w:lang w:val="en-GB"/>
        </w:rPr>
      </w:pPr>
      <w:r w:rsidRPr="0001760A">
        <w:rPr>
          <w:lang w:val="en-GB"/>
        </w:rPr>
        <w:t xml:space="preserve">RESEARCH </w:t>
      </w:r>
      <w:r w:rsidR="0014587D" w:rsidRPr="0001760A">
        <w:rPr>
          <w:lang w:val="en-GB"/>
        </w:rPr>
        <w:t>ARTICLE</w:t>
      </w:r>
    </w:p>
    <w:p w14:paraId="033C4FE8" w14:textId="77777777" w:rsidR="00165F7A" w:rsidRPr="0001760A" w:rsidRDefault="00165F7A" w:rsidP="00EB4BB8">
      <w:pPr>
        <w:pStyle w:val="NormalWeb"/>
        <w:spacing w:before="0" w:beforeAutospacing="0" w:after="0" w:afterAutospacing="0" w:line="276" w:lineRule="auto"/>
        <w:jc w:val="both"/>
        <w:rPr>
          <w:b/>
          <w:lang w:val="en-GB"/>
        </w:rPr>
      </w:pPr>
    </w:p>
    <w:p w14:paraId="3BD2291C" w14:textId="6BD293A8" w:rsidR="0020542A" w:rsidRPr="0001760A" w:rsidRDefault="0020542A" w:rsidP="0020542A">
      <w:pPr>
        <w:pStyle w:val="NormalWeb"/>
        <w:spacing w:before="0" w:beforeAutospacing="0" w:after="0" w:afterAutospacing="0" w:line="276" w:lineRule="auto"/>
        <w:jc w:val="both"/>
        <w:rPr>
          <w:b/>
          <w:lang w:val="en-GB"/>
        </w:rPr>
      </w:pPr>
      <w:r w:rsidRPr="0001760A">
        <w:rPr>
          <w:b/>
          <w:lang w:val="en-GB"/>
        </w:rPr>
        <w:t xml:space="preserve">Trace biomarkers associated with spontaneous preterm birth from the maternal serum metabolome </w:t>
      </w:r>
      <w:r w:rsidR="00646A01" w:rsidRPr="0001760A">
        <w:rPr>
          <w:b/>
          <w:lang w:val="en-GB"/>
        </w:rPr>
        <w:t>of</w:t>
      </w:r>
      <w:r w:rsidR="00D05A0F" w:rsidRPr="0001760A">
        <w:rPr>
          <w:b/>
          <w:lang w:val="en-GB"/>
        </w:rPr>
        <w:t xml:space="preserve"> asymptomatic nullipar</w:t>
      </w:r>
      <w:r w:rsidR="00646A01" w:rsidRPr="0001760A">
        <w:rPr>
          <w:b/>
          <w:lang w:val="en-GB"/>
        </w:rPr>
        <w:t>ous women</w:t>
      </w:r>
      <w:r w:rsidR="00D05A0F" w:rsidRPr="0001760A">
        <w:rPr>
          <w:b/>
          <w:lang w:val="en-GB"/>
        </w:rPr>
        <w:t xml:space="preserve"> </w:t>
      </w:r>
      <w:r w:rsidRPr="0001760A">
        <w:rPr>
          <w:b/>
          <w:lang w:val="en-GB"/>
        </w:rPr>
        <w:t xml:space="preserve">– </w:t>
      </w:r>
      <w:r w:rsidR="007312D7" w:rsidRPr="0001760A">
        <w:rPr>
          <w:b/>
          <w:lang w:val="en-GB"/>
        </w:rPr>
        <w:t>parallel</w:t>
      </w:r>
      <w:r w:rsidRPr="0001760A">
        <w:rPr>
          <w:b/>
          <w:lang w:val="en-GB"/>
        </w:rPr>
        <w:t xml:space="preserve"> case-control stud</w:t>
      </w:r>
      <w:r w:rsidR="007312D7" w:rsidRPr="0001760A">
        <w:rPr>
          <w:b/>
          <w:lang w:val="en-GB"/>
        </w:rPr>
        <w:t>ies</w:t>
      </w:r>
      <w:r w:rsidRPr="0001760A">
        <w:rPr>
          <w:b/>
          <w:lang w:val="en-GB"/>
        </w:rPr>
        <w:t xml:space="preserve"> from the SCOPE cohort</w:t>
      </w:r>
    </w:p>
    <w:p w14:paraId="087FE900" w14:textId="77777777" w:rsidR="0077512C" w:rsidRPr="0001760A" w:rsidRDefault="0077512C" w:rsidP="00EB4BB8">
      <w:pPr>
        <w:pStyle w:val="NormalWeb"/>
        <w:spacing w:before="0" w:beforeAutospacing="0" w:after="0" w:afterAutospacing="0" w:line="276" w:lineRule="auto"/>
        <w:jc w:val="both"/>
        <w:rPr>
          <w:b/>
          <w:lang w:val="en-GB"/>
        </w:rPr>
      </w:pPr>
    </w:p>
    <w:p w14:paraId="2E1A569B" w14:textId="77777777" w:rsidR="00036428" w:rsidRPr="0001760A" w:rsidRDefault="00036428" w:rsidP="00E46FB9">
      <w:pPr>
        <w:pStyle w:val="NormalWeb"/>
        <w:spacing w:before="0" w:beforeAutospacing="0" w:after="0" w:afterAutospacing="0" w:line="276" w:lineRule="auto"/>
        <w:jc w:val="both"/>
        <w:outlineLvl w:val="0"/>
        <w:rPr>
          <w:lang w:val="en-GB"/>
        </w:rPr>
      </w:pPr>
      <w:r w:rsidRPr="0001760A">
        <w:rPr>
          <w:b/>
          <w:lang w:val="en-GB"/>
        </w:rPr>
        <w:t>Authors</w:t>
      </w:r>
    </w:p>
    <w:p w14:paraId="4379353A" w14:textId="161EA2E7" w:rsidR="0077512C" w:rsidRPr="0001760A" w:rsidRDefault="00B83055" w:rsidP="00036428">
      <w:pPr>
        <w:pStyle w:val="NormalWeb"/>
        <w:spacing w:before="0" w:beforeAutospacing="0" w:after="0" w:afterAutospacing="0" w:line="276" w:lineRule="auto"/>
        <w:jc w:val="both"/>
        <w:rPr>
          <w:lang w:val="en-GB"/>
        </w:rPr>
      </w:pPr>
      <w:r w:rsidRPr="0001760A">
        <w:rPr>
          <w:lang w:val="en-GB"/>
        </w:rPr>
        <w:t>Renato</w:t>
      </w:r>
      <w:r w:rsidR="00902B48" w:rsidRPr="0001760A">
        <w:rPr>
          <w:lang w:val="en-GB"/>
        </w:rPr>
        <w:t xml:space="preserve"> T</w:t>
      </w:r>
      <w:r w:rsidR="0020542A" w:rsidRPr="0001760A">
        <w:rPr>
          <w:lang w:val="en-GB"/>
        </w:rPr>
        <w:t>.</w:t>
      </w:r>
      <w:r w:rsidR="00902B48" w:rsidRPr="0001760A">
        <w:rPr>
          <w:lang w:val="en-GB"/>
        </w:rPr>
        <w:t xml:space="preserve"> Souza</w:t>
      </w:r>
      <w:r w:rsidR="008334E7" w:rsidRPr="0001760A">
        <w:rPr>
          <w:vertAlign w:val="superscript"/>
          <w:lang w:val="en-GB"/>
        </w:rPr>
        <w:t>1</w:t>
      </w:r>
      <w:r w:rsidRPr="0001760A">
        <w:rPr>
          <w:lang w:val="en-GB"/>
        </w:rPr>
        <w:t xml:space="preserve">, </w:t>
      </w:r>
      <w:r w:rsidR="004E540D" w:rsidRPr="0001760A">
        <w:rPr>
          <w:lang w:val="en-GB"/>
        </w:rPr>
        <w:t xml:space="preserve">Elizabeth </w:t>
      </w:r>
      <w:r w:rsidR="0020542A" w:rsidRPr="0001760A">
        <w:rPr>
          <w:lang w:val="en-GB"/>
        </w:rPr>
        <w:t xml:space="preserve">J. </w:t>
      </w:r>
      <w:r w:rsidR="004E540D" w:rsidRPr="0001760A">
        <w:rPr>
          <w:lang w:val="en-GB"/>
        </w:rPr>
        <w:t>McKenzie</w:t>
      </w:r>
      <w:r w:rsidR="008334E7" w:rsidRPr="0001760A">
        <w:rPr>
          <w:vertAlign w:val="superscript"/>
          <w:lang w:val="en-GB"/>
        </w:rPr>
        <w:t>2</w:t>
      </w:r>
      <w:r w:rsidRPr="0001760A">
        <w:rPr>
          <w:lang w:val="en-GB"/>
        </w:rPr>
        <w:t xml:space="preserve">, </w:t>
      </w:r>
      <w:r w:rsidR="0020542A" w:rsidRPr="0001760A">
        <w:rPr>
          <w:lang w:val="en-GB"/>
        </w:rPr>
        <w:t>Beatrix Jones</w:t>
      </w:r>
      <w:r w:rsidR="008334E7" w:rsidRPr="0001760A">
        <w:rPr>
          <w:vertAlign w:val="superscript"/>
          <w:lang w:val="en-GB"/>
        </w:rPr>
        <w:t>2</w:t>
      </w:r>
      <w:r w:rsidR="0020542A" w:rsidRPr="0001760A">
        <w:rPr>
          <w:lang w:val="en-GB"/>
        </w:rPr>
        <w:t xml:space="preserve">, </w:t>
      </w:r>
      <w:r w:rsidRPr="0001760A">
        <w:rPr>
          <w:lang w:val="en-GB"/>
        </w:rPr>
        <w:t>Jamie</w:t>
      </w:r>
      <w:r w:rsidR="004E540D" w:rsidRPr="0001760A">
        <w:rPr>
          <w:lang w:val="en-GB"/>
        </w:rPr>
        <w:t xml:space="preserve"> V</w:t>
      </w:r>
      <w:r w:rsidR="00827AD8" w:rsidRPr="0001760A">
        <w:rPr>
          <w:lang w:val="en-GB"/>
        </w:rPr>
        <w:t>.</w:t>
      </w:r>
      <w:r w:rsidR="004E540D" w:rsidRPr="0001760A">
        <w:rPr>
          <w:lang w:val="en-GB"/>
        </w:rPr>
        <w:t xml:space="preserve"> de Seymour</w:t>
      </w:r>
      <w:r w:rsidR="008334E7" w:rsidRPr="0001760A">
        <w:rPr>
          <w:vertAlign w:val="superscript"/>
          <w:lang w:val="en-GB"/>
        </w:rPr>
        <w:t>2</w:t>
      </w:r>
      <w:r w:rsidRPr="0001760A">
        <w:rPr>
          <w:lang w:val="en-GB"/>
        </w:rPr>
        <w:t>, Melinda</w:t>
      </w:r>
      <w:r w:rsidR="0020542A" w:rsidRPr="0001760A">
        <w:rPr>
          <w:lang w:val="en-GB"/>
        </w:rPr>
        <w:t xml:space="preserve"> M.</w:t>
      </w:r>
      <w:r w:rsidR="004E540D" w:rsidRPr="0001760A">
        <w:rPr>
          <w:lang w:val="en-GB"/>
        </w:rPr>
        <w:t xml:space="preserve"> Thomas</w:t>
      </w:r>
      <w:r w:rsidR="008334E7" w:rsidRPr="0001760A">
        <w:rPr>
          <w:vertAlign w:val="superscript"/>
          <w:lang w:val="en-GB"/>
        </w:rPr>
        <w:t>2</w:t>
      </w:r>
      <w:r w:rsidR="0020542A" w:rsidRPr="0001760A">
        <w:rPr>
          <w:lang w:val="en-GB"/>
        </w:rPr>
        <w:t>,</w:t>
      </w:r>
      <w:r w:rsidRPr="0001760A">
        <w:rPr>
          <w:lang w:val="en-GB"/>
        </w:rPr>
        <w:t xml:space="preserve"> Erica</w:t>
      </w:r>
      <w:r w:rsidR="004E540D" w:rsidRPr="0001760A">
        <w:rPr>
          <w:lang w:val="en-GB"/>
        </w:rPr>
        <w:t xml:space="preserve"> Zarate</w:t>
      </w:r>
      <w:r w:rsidR="008334E7" w:rsidRPr="0001760A">
        <w:rPr>
          <w:vertAlign w:val="superscript"/>
          <w:lang w:val="en-GB"/>
        </w:rPr>
        <w:t>2</w:t>
      </w:r>
      <w:r w:rsidRPr="0001760A">
        <w:rPr>
          <w:lang w:val="en-GB"/>
        </w:rPr>
        <w:t>,</w:t>
      </w:r>
      <w:r w:rsidR="0030224A" w:rsidRPr="0001760A">
        <w:rPr>
          <w:lang w:val="en-GB"/>
        </w:rPr>
        <w:t xml:space="preserve"> Ting</w:t>
      </w:r>
      <w:r w:rsidR="009F3F5E" w:rsidRPr="0001760A">
        <w:rPr>
          <w:lang w:val="en-GB"/>
        </w:rPr>
        <w:t xml:space="preserve"> </w:t>
      </w:r>
      <w:r w:rsidR="0030224A" w:rsidRPr="0001760A">
        <w:rPr>
          <w:lang w:val="en-GB"/>
        </w:rPr>
        <w:t>Li Han</w:t>
      </w:r>
      <w:r w:rsidR="008334E7" w:rsidRPr="0001760A">
        <w:rPr>
          <w:vertAlign w:val="superscript"/>
          <w:lang w:val="en-GB"/>
        </w:rPr>
        <w:t>2</w:t>
      </w:r>
      <w:r w:rsidR="0030224A" w:rsidRPr="0001760A">
        <w:rPr>
          <w:lang w:val="en-GB"/>
        </w:rPr>
        <w:t>,</w:t>
      </w:r>
      <w:r w:rsidRPr="0001760A">
        <w:rPr>
          <w:lang w:val="en-GB"/>
        </w:rPr>
        <w:t xml:space="preserve"> Lesley</w:t>
      </w:r>
      <w:r w:rsidR="004E540D" w:rsidRPr="0001760A">
        <w:rPr>
          <w:lang w:val="en-GB"/>
        </w:rPr>
        <w:t xml:space="preserve"> McCowan</w:t>
      </w:r>
      <w:r w:rsidR="008334E7" w:rsidRPr="0001760A">
        <w:rPr>
          <w:vertAlign w:val="superscript"/>
          <w:lang w:val="en-GB"/>
        </w:rPr>
        <w:t>2</w:t>
      </w:r>
      <w:r w:rsidRPr="0001760A">
        <w:rPr>
          <w:lang w:val="en-GB"/>
        </w:rPr>
        <w:t>, Karolina</w:t>
      </w:r>
      <w:r w:rsidR="004E540D" w:rsidRPr="0001760A">
        <w:rPr>
          <w:lang w:val="en-GB"/>
        </w:rPr>
        <w:t xml:space="preserve"> Sulek</w:t>
      </w:r>
      <w:r w:rsidR="008334E7" w:rsidRPr="0001760A">
        <w:rPr>
          <w:vertAlign w:val="superscript"/>
          <w:lang w:val="en-GB"/>
        </w:rPr>
        <w:t>2</w:t>
      </w:r>
      <w:r w:rsidR="00B8454A" w:rsidRPr="0001760A">
        <w:rPr>
          <w:lang w:val="en-GB"/>
        </w:rPr>
        <w:t>,</w:t>
      </w:r>
      <w:r w:rsidR="00591060" w:rsidRPr="0001760A">
        <w:rPr>
          <w:lang w:val="en-GB"/>
        </w:rPr>
        <w:t xml:space="preserve"> </w:t>
      </w:r>
      <w:r w:rsidR="00591060" w:rsidRPr="0001760A">
        <w:rPr>
          <w:shd w:val="clear" w:color="auto" w:fill="FFFFFF"/>
          <w:lang w:val="en-GB"/>
        </w:rPr>
        <w:t>Silas Villas-Boas</w:t>
      </w:r>
      <w:r w:rsidR="008334E7" w:rsidRPr="0001760A">
        <w:rPr>
          <w:shd w:val="clear" w:color="auto" w:fill="FFFFFF"/>
          <w:vertAlign w:val="superscript"/>
          <w:lang w:val="en-GB"/>
        </w:rPr>
        <w:t>2</w:t>
      </w:r>
      <w:r w:rsidR="00591060" w:rsidRPr="0001760A">
        <w:rPr>
          <w:shd w:val="clear" w:color="auto" w:fill="FFFFFF"/>
          <w:lang w:val="en-GB"/>
        </w:rPr>
        <w:t>,</w:t>
      </w:r>
      <w:r w:rsidR="00B8454A" w:rsidRPr="0001760A">
        <w:rPr>
          <w:lang w:val="en-GB"/>
        </w:rPr>
        <w:t xml:space="preserve"> Louise C</w:t>
      </w:r>
      <w:r w:rsidR="00827AD8" w:rsidRPr="0001760A">
        <w:rPr>
          <w:lang w:val="en-GB"/>
        </w:rPr>
        <w:t>.</w:t>
      </w:r>
      <w:r w:rsidR="00B8454A" w:rsidRPr="0001760A">
        <w:rPr>
          <w:lang w:val="en-GB"/>
        </w:rPr>
        <w:t xml:space="preserve"> Kenny</w:t>
      </w:r>
      <w:r w:rsidR="006E5C35" w:rsidRPr="0001760A">
        <w:rPr>
          <w:vertAlign w:val="superscript"/>
          <w:lang w:val="en-GB"/>
        </w:rPr>
        <w:t>3</w:t>
      </w:r>
      <w:r w:rsidR="00B8454A" w:rsidRPr="0001760A">
        <w:rPr>
          <w:lang w:val="en-GB"/>
        </w:rPr>
        <w:t>,</w:t>
      </w:r>
      <w:r w:rsidRPr="0001760A">
        <w:rPr>
          <w:lang w:val="en-GB"/>
        </w:rPr>
        <w:t xml:space="preserve"> </w:t>
      </w:r>
      <w:r w:rsidR="00902B48" w:rsidRPr="0001760A">
        <w:rPr>
          <w:lang w:val="en-GB"/>
        </w:rPr>
        <w:t>José G</w:t>
      </w:r>
      <w:r w:rsidR="00827AD8" w:rsidRPr="0001760A">
        <w:rPr>
          <w:lang w:val="en-GB"/>
        </w:rPr>
        <w:t>.</w:t>
      </w:r>
      <w:r w:rsidR="00902B48" w:rsidRPr="0001760A">
        <w:rPr>
          <w:lang w:val="en-GB"/>
        </w:rPr>
        <w:t xml:space="preserve"> Cecatti</w:t>
      </w:r>
      <w:r w:rsidR="008334E7" w:rsidRPr="0001760A">
        <w:rPr>
          <w:vertAlign w:val="superscript"/>
          <w:lang w:val="en-GB"/>
        </w:rPr>
        <w:t>1</w:t>
      </w:r>
      <w:r w:rsidR="00902B48" w:rsidRPr="0001760A">
        <w:rPr>
          <w:lang w:val="en-GB"/>
        </w:rPr>
        <w:t xml:space="preserve">, </w:t>
      </w:r>
      <w:r w:rsidRPr="0001760A">
        <w:rPr>
          <w:lang w:val="en-GB"/>
        </w:rPr>
        <w:t>Phil</w:t>
      </w:r>
      <w:r w:rsidR="00902B48" w:rsidRPr="0001760A">
        <w:rPr>
          <w:lang w:val="en-GB"/>
        </w:rPr>
        <w:t>ip N</w:t>
      </w:r>
      <w:r w:rsidR="00827AD8" w:rsidRPr="0001760A">
        <w:rPr>
          <w:lang w:val="en-GB"/>
        </w:rPr>
        <w:t>.</w:t>
      </w:r>
      <w:r w:rsidR="00902B48" w:rsidRPr="0001760A">
        <w:rPr>
          <w:lang w:val="en-GB"/>
        </w:rPr>
        <w:t xml:space="preserve"> Baker</w:t>
      </w:r>
      <w:r w:rsidR="006E5C35" w:rsidRPr="0001760A">
        <w:rPr>
          <w:vertAlign w:val="superscript"/>
          <w:lang w:val="en-GB"/>
        </w:rPr>
        <w:t>2,4</w:t>
      </w:r>
      <w:r w:rsidRPr="0001760A">
        <w:rPr>
          <w:lang w:val="en-GB"/>
        </w:rPr>
        <w:t xml:space="preserve"> </w:t>
      </w:r>
    </w:p>
    <w:p w14:paraId="1BFBBF66" w14:textId="77777777" w:rsidR="0077512C" w:rsidRPr="0001760A" w:rsidRDefault="0077512C" w:rsidP="00036428">
      <w:pPr>
        <w:pStyle w:val="NormalWeb"/>
        <w:spacing w:before="0" w:beforeAutospacing="0" w:after="0" w:afterAutospacing="0" w:line="276" w:lineRule="auto"/>
        <w:jc w:val="both"/>
        <w:rPr>
          <w:b/>
          <w:lang w:val="en-GB"/>
        </w:rPr>
      </w:pPr>
    </w:p>
    <w:p w14:paraId="23EA70EA" w14:textId="77777777" w:rsidR="00036428" w:rsidRPr="0001760A" w:rsidRDefault="00036428" w:rsidP="00E46FB9">
      <w:pPr>
        <w:pStyle w:val="NormalWeb"/>
        <w:spacing w:before="0" w:beforeAutospacing="0" w:after="0" w:afterAutospacing="0" w:line="276" w:lineRule="auto"/>
        <w:jc w:val="both"/>
        <w:outlineLvl w:val="0"/>
        <w:rPr>
          <w:b/>
          <w:lang w:val="en-GB"/>
        </w:rPr>
      </w:pPr>
      <w:r w:rsidRPr="0001760A">
        <w:rPr>
          <w:b/>
          <w:lang w:val="en-GB"/>
        </w:rPr>
        <w:t>Affiliations</w:t>
      </w:r>
    </w:p>
    <w:p w14:paraId="73FA9812" w14:textId="77777777" w:rsidR="0045604F" w:rsidRPr="0001760A" w:rsidRDefault="008334E7" w:rsidP="00E46FB9">
      <w:pPr>
        <w:pStyle w:val="NormalWeb"/>
        <w:spacing w:before="0" w:beforeAutospacing="0" w:after="0" w:afterAutospacing="0" w:line="276" w:lineRule="auto"/>
        <w:jc w:val="both"/>
        <w:outlineLvl w:val="0"/>
        <w:rPr>
          <w:lang w:val="en-GB"/>
        </w:rPr>
      </w:pPr>
      <w:r w:rsidRPr="0001760A">
        <w:rPr>
          <w:lang w:val="en-GB"/>
        </w:rPr>
        <w:t xml:space="preserve">1- </w:t>
      </w:r>
      <w:r w:rsidR="0045604F" w:rsidRPr="0001760A">
        <w:rPr>
          <w:lang w:val="en-GB"/>
        </w:rPr>
        <w:t xml:space="preserve">Department of Obstetrics and </w:t>
      </w:r>
      <w:proofErr w:type="spellStart"/>
      <w:r w:rsidR="0045604F" w:rsidRPr="0001760A">
        <w:rPr>
          <w:lang w:val="en-GB"/>
        </w:rPr>
        <w:t>Gynecology</w:t>
      </w:r>
      <w:proofErr w:type="spellEnd"/>
      <w:r w:rsidR="0045604F" w:rsidRPr="0001760A">
        <w:rPr>
          <w:lang w:val="en-GB"/>
        </w:rPr>
        <w:t>, University of Campinas, Campinas, Brazil.</w:t>
      </w:r>
    </w:p>
    <w:p w14:paraId="6FA8ED49" w14:textId="77777777" w:rsidR="00EB4BB8" w:rsidRPr="0001760A" w:rsidRDefault="008334E7" w:rsidP="00E46FB9">
      <w:pPr>
        <w:pStyle w:val="NormalWeb"/>
        <w:spacing w:before="0" w:beforeAutospacing="0" w:after="0" w:afterAutospacing="0" w:line="276" w:lineRule="auto"/>
        <w:jc w:val="both"/>
        <w:outlineLvl w:val="0"/>
        <w:rPr>
          <w:lang w:val="en-GB"/>
        </w:rPr>
      </w:pPr>
      <w:r w:rsidRPr="0001760A">
        <w:rPr>
          <w:lang w:val="en-GB"/>
        </w:rPr>
        <w:t xml:space="preserve">2- </w:t>
      </w:r>
      <w:r w:rsidR="00B83055" w:rsidRPr="0001760A">
        <w:rPr>
          <w:lang w:val="en-GB"/>
        </w:rPr>
        <w:t>The University of Auckland, Auckland, New Zealand</w:t>
      </w:r>
      <w:r w:rsidR="00B8454A" w:rsidRPr="0001760A">
        <w:rPr>
          <w:lang w:val="en-GB"/>
        </w:rPr>
        <w:t>.</w:t>
      </w:r>
    </w:p>
    <w:p w14:paraId="35E21248" w14:textId="5809BA9E" w:rsidR="00B8454A" w:rsidRPr="0001760A" w:rsidRDefault="006E5C35" w:rsidP="00EB4BB8">
      <w:pPr>
        <w:pStyle w:val="NormalWeb"/>
        <w:spacing w:before="0" w:beforeAutospacing="0" w:after="0" w:afterAutospacing="0" w:line="276" w:lineRule="auto"/>
        <w:jc w:val="both"/>
        <w:rPr>
          <w:shd w:val="clear" w:color="auto" w:fill="FFFFFF"/>
          <w:lang w:val="en-GB"/>
        </w:rPr>
      </w:pPr>
      <w:r w:rsidRPr="0001760A">
        <w:rPr>
          <w:lang w:val="en-GB"/>
        </w:rPr>
        <w:t>3</w:t>
      </w:r>
      <w:r w:rsidR="008334E7" w:rsidRPr="0001760A">
        <w:rPr>
          <w:lang w:val="en-GB"/>
        </w:rPr>
        <w:t xml:space="preserve">- </w:t>
      </w:r>
      <w:r w:rsidR="008334E7" w:rsidRPr="0001760A">
        <w:rPr>
          <w:shd w:val="clear" w:color="auto" w:fill="FFFFFF"/>
          <w:lang w:val="en-GB"/>
        </w:rPr>
        <w:t xml:space="preserve">The </w:t>
      </w:r>
      <w:r w:rsidR="00A11124" w:rsidRPr="0001760A">
        <w:rPr>
          <w:shd w:val="clear" w:color="auto" w:fill="FFFFFF"/>
          <w:lang w:val="en-GB"/>
        </w:rPr>
        <w:t xml:space="preserve">Department of Women’s and Children’s Health, </w:t>
      </w:r>
      <w:r w:rsidR="00A72336" w:rsidRPr="0001760A">
        <w:rPr>
          <w:shd w:val="clear" w:color="auto" w:fill="FFFFFF"/>
          <w:lang w:val="en-GB"/>
        </w:rPr>
        <w:t>Institute of Translational Medicine, Faculty of Health and Life Sciences, University of Liverpool, UK</w:t>
      </w:r>
      <w:r w:rsidR="00134437" w:rsidRPr="0001760A">
        <w:rPr>
          <w:shd w:val="clear" w:color="auto" w:fill="FFFFFF"/>
          <w:lang w:val="en-GB"/>
        </w:rPr>
        <w:t xml:space="preserve"> </w:t>
      </w:r>
    </w:p>
    <w:p w14:paraId="446EF55C" w14:textId="762F1847" w:rsidR="006E5C35" w:rsidRPr="0001760A" w:rsidRDefault="006E5C35" w:rsidP="006E5C35">
      <w:pPr>
        <w:pStyle w:val="NormalWeb"/>
        <w:spacing w:before="0" w:beforeAutospacing="0" w:after="0" w:afterAutospacing="0" w:line="276" w:lineRule="auto"/>
        <w:jc w:val="both"/>
        <w:rPr>
          <w:lang w:val="en-GB"/>
        </w:rPr>
      </w:pPr>
      <w:r w:rsidRPr="0001760A">
        <w:rPr>
          <w:lang w:val="en-GB"/>
        </w:rPr>
        <w:t xml:space="preserve">4- </w:t>
      </w:r>
      <w:r w:rsidRPr="0001760A">
        <w:rPr>
          <w:shd w:val="clear" w:color="auto" w:fill="FFFFFF"/>
          <w:lang w:val="en-GB"/>
        </w:rPr>
        <w:t>College of Life Sciences, University of Leicester, Leicester, United Kingdom.</w:t>
      </w:r>
    </w:p>
    <w:p w14:paraId="3CE431F8" w14:textId="77777777" w:rsidR="00E54EC1" w:rsidRPr="0001760A" w:rsidRDefault="00E54EC1" w:rsidP="00EB4BB8">
      <w:pPr>
        <w:pStyle w:val="NormalWeb"/>
        <w:spacing w:before="0" w:beforeAutospacing="0" w:after="0" w:afterAutospacing="0" w:line="276" w:lineRule="auto"/>
        <w:jc w:val="both"/>
        <w:rPr>
          <w:lang w:val="en-GB"/>
        </w:rPr>
      </w:pPr>
    </w:p>
    <w:p w14:paraId="195DBA75" w14:textId="77777777" w:rsidR="0077512C" w:rsidRPr="0001760A" w:rsidRDefault="00D406C0" w:rsidP="00E46FB9">
      <w:pPr>
        <w:pStyle w:val="NormalWeb"/>
        <w:spacing w:before="0" w:beforeAutospacing="0" w:after="0" w:afterAutospacing="0" w:line="276" w:lineRule="auto"/>
        <w:jc w:val="both"/>
        <w:outlineLvl w:val="0"/>
        <w:rPr>
          <w:lang w:val="en-GB"/>
        </w:rPr>
      </w:pPr>
      <w:r w:rsidRPr="0001760A">
        <w:rPr>
          <w:b/>
          <w:lang w:val="en-GB"/>
        </w:rPr>
        <w:t>Short Title</w:t>
      </w:r>
    </w:p>
    <w:p w14:paraId="3BC6D94B" w14:textId="77777777" w:rsidR="00EB4BB8" w:rsidRPr="0001760A" w:rsidRDefault="004E540D" w:rsidP="00E46FB9">
      <w:pPr>
        <w:pStyle w:val="NormalWeb"/>
        <w:spacing w:before="0" w:beforeAutospacing="0" w:after="0" w:afterAutospacing="0" w:line="276" w:lineRule="auto"/>
        <w:jc w:val="both"/>
        <w:outlineLvl w:val="0"/>
        <w:rPr>
          <w:lang w:val="en-GB"/>
        </w:rPr>
      </w:pPr>
      <w:r w:rsidRPr="0001760A">
        <w:rPr>
          <w:lang w:val="en-GB"/>
        </w:rPr>
        <w:t>Serum metabolomic</w:t>
      </w:r>
      <w:r w:rsidR="005E33C7" w:rsidRPr="0001760A">
        <w:rPr>
          <w:lang w:val="en-GB"/>
        </w:rPr>
        <w:t xml:space="preserve"> biomarkers of </w:t>
      </w:r>
      <w:r w:rsidR="00B8454A" w:rsidRPr="0001760A">
        <w:rPr>
          <w:lang w:val="en-GB"/>
        </w:rPr>
        <w:t xml:space="preserve">spontaneous </w:t>
      </w:r>
      <w:r w:rsidR="005E33C7" w:rsidRPr="0001760A">
        <w:rPr>
          <w:lang w:val="en-GB"/>
        </w:rPr>
        <w:t>PTB</w:t>
      </w:r>
      <w:r w:rsidR="00D05A0F" w:rsidRPr="0001760A">
        <w:rPr>
          <w:lang w:val="en-GB"/>
        </w:rPr>
        <w:t xml:space="preserve"> </w:t>
      </w:r>
    </w:p>
    <w:p w14:paraId="568AF454" w14:textId="77777777" w:rsidR="004F28F0" w:rsidRPr="0001760A" w:rsidRDefault="004F28F0" w:rsidP="00EB4BB8">
      <w:pPr>
        <w:pStyle w:val="NormalWeb"/>
        <w:spacing w:before="0" w:beforeAutospacing="0" w:after="0" w:afterAutospacing="0" w:line="276" w:lineRule="auto"/>
        <w:jc w:val="both"/>
        <w:rPr>
          <w:lang w:val="en-GB"/>
        </w:rPr>
      </w:pPr>
    </w:p>
    <w:p w14:paraId="2BCC0B71" w14:textId="77777777" w:rsidR="004F28F0" w:rsidRPr="0001760A" w:rsidRDefault="004F28F0" w:rsidP="00E46FB9">
      <w:pPr>
        <w:pStyle w:val="NormalWeb"/>
        <w:spacing w:before="0" w:beforeAutospacing="0" w:after="0" w:afterAutospacing="0" w:line="276" w:lineRule="auto"/>
        <w:jc w:val="both"/>
        <w:outlineLvl w:val="0"/>
        <w:rPr>
          <w:b/>
          <w:lang w:val="en-GB"/>
        </w:rPr>
      </w:pPr>
      <w:r w:rsidRPr="0001760A">
        <w:rPr>
          <w:b/>
          <w:lang w:val="en-GB"/>
        </w:rPr>
        <w:t>Correspond</w:t>
      </w:r>
      <w:r w:rsidR="009752C8" w:rsidRPr="0001760A">
        <w:rPr>
          <w:b/>
          <w:lang w:val="en-GB"/>
        </w:rPr>
        <w:t>ing Author</w:t>
      </w:r>
    </w:p>
    <w:p w14:paraId="4DDFA81F" w14:textId="77777777" w:rsidR="005E33C7" w:rsidRPr="0001760A" w:rsidRDefault="00D72D81" w:rsidP="00DA541F">
      <w:pPr>
        <w:pStyle w:val="NormalWeb"/>
        <w:spacing w:before="0" w:beforeAutospacing="0" w:after="0" w:afterAutospacing="0" w:line="276" w:lineRule="auto"/>
        <w:jc w:val="both"/>
        <w:outlineLvl w:val="0"/>
        <w:rPr>
          <w:lang w:val="en-GB"/>
        </w:rPr>
      </w:pPr>
      <w:r w:rsidRPr="0001760A">
        <w:rPr>
          <w:lang w:val="en-GB"/>
        </w:rPr>
        <w:t>Renato T Souza, MD, MSc</w:t>
      </w:r>
    </w:p>
    <w:p w14:paraId="18417E56" w14:textId="77777777" w:rsidR="00D72D81" w:rsidRPr="0001760A" w:rsidRDefault="00D72D81" w:rsidP="00DA541F">
      <w:pPr>
        <w:pStyle w:val="NormalWeb"/>
        <w:spacing w:before="0" w:beforeAutospacing="0" w:after="0" w:afterAutospacing="0" w:line="276" w:lineRule="auto"/>
        <w:jc w:val="both"/>
        <w:rPr>
          <w:lang w:val="en-GB"/>
        </w:rPr>
      </w:pPr>
      <w:r w:rsidRPr="0001760A">
        <w:rPr>
          <w:lang w:val="en-GB"/>
        </w:rPr>
        <w:t xml:space="preserve">Department of Obstetrics and </w:t>
      </w:r>
      <w:proofErr w:type="spellStart"/>
      <w:r w:rsidRPr="0001760A">
        <w:rPr>
          <w:lang w:val="en-GB"/>
        </w:rPr>
        <w:t>Gynecology</w:t>
      </w:r>
      <w:proofErr w:type="spellEnd"/>
    </w:p>
    <w:p w14:paraId="23987140" w14:textId="77777777" w:rsidR="00DA541F" w:rsidRPr="0001760A" w:rsidRDefault="00DA541F" w:rsidP="00DA541F">
      <w:pPr>
        <w:pStyle w:val="NormalWeb"/>
        <w:spacing w:before="0" w:beforeAutospacing="0" w:after="0" w:afterAutospacing="0" w:line="276" w:lineRule="auto"/>
        <w:jc w:val="both"/>
        <w:rPr>
          <w:lang w:val="en-GB"/>
        </w:rPr>
      </w:pPr>
      <w:r w:rsidRPr="0001760A">
        <w:rPr>
          <w:lang w:val="en-GB"/>
        </w:rPr>
        <w:t>University of Campinas</w:t>
      </w:r>
    </w:p>
    <w:p w14:paraId="2A3D6D15" w14:textId="77777777" w:rsidR="00DA541F" w:rsidRPr="0001760A" w:rsidRDefault="00DA541F" w:rsidP="00DA541F">
      <w:pPr>
        <w:pStyle w:val="NormalWeb"/>
        <w:spacing w:before="0" w:beforeAutospacing="0" w:after="0" w:afterAutospacing="0" w:line="276" w:lineRule="auto"/>
        <w:jc w:val="both"/>
      </w:pPr>
      <w:r w:rsidRPr="0001760A">
        <w:t>R. Alexander Fleming, 101</w:t>
      </w:r>
    </w:p>
    <w:p w14:paraId="118E8763" w14:textId="77777777" w:rsidR="00DA541F" w:rsidRPr="0001760A" w:rsidRDefault="00DA541F" w:rsidP="00DA541F">
      <w:pPr>
        <w:pStyle w:val="NormalWeb"/>
        <w:spacing w:before="0" w:beforeAutospacing="0" w:after="0" w:afterAutospacing="0" w:line="276" w:lineRule="auto"/>
        <w:jc w:val="both"/>
      </w:pPr>
      <w:r w:rsidRPr="0001760A">
        <w:t>Campinas, SP, 13083-881</w:t>
      </w:r>
    </w:p>
    <w:p w14:paraId="23ECA2C1" w14:textId="77777777" w:rsidR="00DA541F" w:rsidRPr="0001760A" w:rsidRDefault="00DA541F" w:rsidP="00DA541F">
      <w:pPr>
        <w:pStyle w:val="NormalWeb"/>
        <w:spacing w:before="0" w:beforeAutospacing="0" w:after="0" w:afterAutospacing="0" w:line="276" w:lineRule="auto"/>
        <w:jc w:val="both"/>
      </w:pPr>
      <w:proofErr w:type="spellStart"/>
      <w:r w:rsidRPr="0001760A">
        <w:t>Brazil</w:t>
      </w:r>
      <w:proofErr w:type="spellEnd"/>
    </w:p>
    <w:p w14:paraId="482C8C05" w14:textId="609114D3" w:rsidR="00DA541F" w:rsidRPr="0001760A" w:rsidRDefault="00DA541F" w:rsidP="00DA541F">
      <w:pPr>
        <w:pStyle w:val="NormalWeb"/>
        <w:spacing w:before="0" w:beforeAutospacing="0" w:after="0" w:afterAutospacing="0" w:line="276" w:lineRule="auto"/>
        <w:jc w:val="both"/>
      </w:pPr>
      <w:r w:rsidRPr="0001760A">
        <w:t>E-mail:</w:t>
      </w:r>
      <w:r w:rsidR="00D72D81" w:rsidRPr="0001760A">
        <w:t xml:space="preserve"> renatotsouzasp@gmail.com </w:t>
      </w:r>
    </w:p>
    <w:p w14:paraId="700487B6" w14:textId="77777777" w:rsidR="005E33C7" w:rsidRPr="0001760A" w:rsidRDefault="005E33C7" w:rsidP="00EB4BB8">
      <w:pPr>
        <w:pStyle w:val="NormalWeb"/>
        <w:spacing w:before="0" w:beforeAutospacing="0" w:after="0" w:afterAutospacing="0" w:line="276" w:lineRule="auto"/>
        <w:jc w:val="both"/>
        <w:rPr>
          <w:b/>
        </w:rPr>
      </w:pPr>
    </w:p>
    <w:p w14:paraId="78D74088" w14:textId="77777777" w:rsidR="00076CB0" w:rsidRPr="0001760A" w:rsidRDefault="004F28F0" w:rsidP="00E46FB9">
      <w:pPr>
        <w:spacing w:after="0" w:line="480" w:lineRule="auto"/>
        <w:ind w:left="708" w:hanging="708"/>
        <w:jc w:val="both"/>
        <w:outlineLvl w:val="0"/>
        <w:rPr>
          <w:rFonts w:ascii="Times New Roman" w:eastAsia="Verdana" w:hAnsi="Times New Roman"/>
          <w:sz w:val="24"/>
          <w:szCs w:val="24"/>
          <w:lang w:val="en-GB"/>
        </w:rPr>
      </w:pPr>
      <w:r w:rsidRPr="00316CAD">
        <w:rPr>
          <w:rFonts w:ascii="Times New Roman" w:hAnsi="Times New Roman"/>
          <w:b/>
          <w:sz w:val="24"/>
          <w:szCs w:val="24"/>
          <w:lang w:val="en-GB"/>
        </w:rPr>
        <w:br w:type="page"/>
      </w:r>
      <w:r w:rsidR="00102177" w:rsidRPr="0001760A">
        <w:rPr>
          <w:rFonts w:ascii="Times New Roman" w:eastAsia="Verdana" w:hAnsi="Times New Roman"/>
          <w:b/>
          <w:sz w:val="24"/>
          <w:szCs w:val="24"/>
          <w:lang w:val="en-GB"/>
        </w:rPr>
        <w:lastRenderedPageBreak/>
        <w:t>Abstract</w:t>
      </w:r>
    </w:p>
    <w:p w14:paraId="74D3A580" w14:textId="1DBAD942" w:rsidR="00076CB0" w:rsidRPr="0001760A" w:rsidRDefault="00E402C6" w:rsidP="00E46FB9">
      <w:pPr>
        <w:spacing w:after="0" w:line="480" w:lineRule="auto"/>
        <w:jc w:val="both"/>
        <w:outlineLvl w:val="0"/>
        <w:rPr>
          <w:rFonts w:ascii="Times New Roman" w:eastAsia="Verdana" w:hAnsi="Times New Roman"/>
          <w:sz w:val="24"/>
          <w:szCs w:val="24"/>
          <w:lang w:val="en-GB"/>
        </w:rPr>
      </w:pPr>
      <w:r w:rsidRPr="0001760A">
        <w:rPr>
          <w:rFonts w:ascii="Times New Roman" w:eastAsia="Verdana" w:hAnsi="Times New Roman"/>
          <w:sz w:val="24"/>
          <w:szCs w:val="24"/>
          <w:lang w:val="en-GB"/>
        </w:rPr>
        <w:t>Predicti</w:t>
      </w:r>
      <w:r w:rsidR="00AB1401" w:rsidRPr="0001760A">
        <w:rPr>
          <w:rFonts w:ascii="Times New Roman" w:eastAsia="Verdana" w:hAnsi="Times New Roman"/>
          <w:sz w:val="24"/>
          <w:szCs w:val="24"/>
          <w:lang w:val="en-GB"/>
        </w:rPr>
        <w:t>on of</w:t>
      </w:r>
      <w:r w:rsidRPr="0001760A">
        <w:rPr>
          <w:rFonts w:ascii="Times New Roman" w:eastAsia="Verdana" w:hAnsi="Times New Roman"/>
          <w:sz w:val="24"/>
          <w:szCs w:val="24"/>
          <w:lang w:val="en-GB"/>
        </w:rPr>
        <w:t xml:space="preserve"> spontaneous preterm birth</w:t>
      </w:r>
      <w:r w:rsidR="00C11DFD" w:rsidRPr="0001760A">
        <w:rPr>
          <w:rFonts w:ascii="Times New Roman" w:eastAsia="Verdana" w:hAnsi="Times New Roman"/>
          <w:sz w:val="24"/>
          <w:szCs w:val="24"/>
          <w:lang w:val="en-GB"/>
        </w:rPr>
        <w:t xml:space="preserve"> (sPTB)</w:t>
      </w:r>
      <w:r w:rsidRPr="0001760A">
        <w:rPr>
          <w:rFonts w:ascii="Times New Roman" w:eastAsia="Verdana" w:hAnsi="Times New Roman"/>
          <w:sz w:val="24"/>
          <w:szCs w:val="24"/>
          <w:lang w:val="en-GB"/>
        </w:rPr>
        <w:t xml:space="preserve"> </w:t>
      </w:r>
      <w:r w:rsidR="00371620" w:rsidRPr="0001760A">
        <w:rPr>
          <w:rFonts w:ascii="Times New Roman" w:eastAsia="Verdana" w:hAnsi="Times New Roman"/>
          <w:sz w:val="24"/>
          <w:szCs w:val="24"/>
          <w:lang w:val="en-GB"/>
        </w:rPr>
        <w:t xml:space="preserve">in asymptomatic women </w:t>
      </w:r>
      <w:r w:rsidR="00AB1401" w:rsidRPr="0001760A">
        <w:rPr>
          <w:rFonts w:ascii="Times New Roman" w:eastAsia="Verdana" w:hAnsi="Times New Roman"/>
          <w:sz w:val="24"/>
          <w:szCs w:val="24"/>
          <w:lang w:val="en-GB"/>
        </w:rPr>
        <w:t>remains</w:t>
      </w:r>
      <w:r w:rsidR="00371620" w:rsidRPr="0001760A">
        <w:rPr>
          <w:rFonts w:ascii="Times New Roman" w:eastAsia="Verdana" w:hAnsi="Times New Roman"/>
          <w:sz w:val="24"/>
          <w:szCs w:val="24"/>
          <w:lang w:val="en-GB"/>
        </w:rPr>
        <w:t xml:space="preserve"> a great challenge</w:t>
      </w:r>
      <w:r w:rsidR="008971CC" w:rsidRPr="0001760A">
        <w:rPr>
          <w:rFonts w:ascii="Times New Roman" w:eastAsia="Verdana" w:hAnsi="Times New Roman"/>
          <w:sz w:val="24"/>
          <w:szCs w:val="24"/>
          <w:lang w:val="en-GB"/>
        </w:rPr>
        <w:t>;</w:t>
      </w:r>
      <w:r w:rsidR="00033CC1" w:rsidRPr="0001760A">
        <w:rPr>
          <w:rFonts w:ascii="Times New Roman" w:eastAsia="Verdana" w:hAnsi="Times New Roman"/>
          <w:sz w:val="24"/>
          <w:szCs w:val="24"/>
          <w:lang w:val="en-GB"/>
        </w:rPr>
        <w:t xml:space="preserve"> </w:t>
      </w:r>
      <w:r w:rsidR="008971CC" w:rsidRPr="0001760A">
        <w:rPr>
          <w:rFonts w:ascii="Times New Roman" w:eastAsia="Verdana" w:hAnsi="Times New Roman"/>
          <w:sz w:val="24"/>
          <w:szCs w:val="24"/>
          <w:lang w:val="en-GB"/>
        </w:rPr>
        <w:t>accurate</w:t>
      </w:r>
      <w:r w:rsidR="008971CC" w:rsidRPr="0001760A" w:rsidDel="008971CC">
        <w:rPr>
          <w:rFonts w:ascii="Times New Roman" w:eastAsia="Verdana" w:hAnsi="Times New Roman"/>
          <w:sz w:val="24"/>
          <w:szCs w:val="24"/>
          <w:lang w:val="en-GB"/>
        </w:rPr>
        <w:t xml:space="preserve"> </w:t>
      </w:r>
      <w:r w:rsidR="008971CC" w:rsidRPr="0001760A">
        <w:rPr>
          <w:rFonts w:ascii="Times New Roman" w:eastAsia="Verdana" w:hAnsi="Times New Roman"/>
          <w:sz w:val="24"/>
          <w:szCs w:val="24"/>
          <w:lang w:val="en-GB"/>
        </w:rPr>
        <w:t xml:space="preserve">and </w:t>
      </w:r>
      <w:r w:rsidR="00033CC1" w:rsidRPr="0001760A">
        <w:rPr>
          <w:rFonts w:ascii="Times New Roman" w:eastAsia="Verdana" w:hAnsi="Times New Roman"/>
          <w:sz w:val="24"/>
          <w:szCs w:val="24"/>
          <w:lang w:val="en-GB"/>
        </w:rPr>
        <w:t>re</w:t>
      </w:r>
      <w:r w:rsidR="00AB1401" w:rsidRPr="0001760A">
        <w:rPr>
          <w:rFonts w:ascii="Times New Roman" w:eastAsia="Verdana" w:hAnsi="Times New Roman"/>
          <w:sz w:val="24"/>
          <w:szCs w:val="24"/>
          <w:lang w:val="en-GB"/>
        </w:rPr>
        <w:t xml:space="preserve">producible </w:t>
      </w:r>
      <w:r w:rsidR="008971CC" w:rsidRPr="0001760A">
        <w:rPr>
          <w:rFonts w:ascii="Times New Roman" w:eastAsia="Verdana" w:hAnsi="Times New Roman"/>
          <w:sz w:val="24"/>
          <w:szCs w:val="24"/>
          <w:lang w:val="en-GB"/>
        </w:rPr>
        <w:t>screening tools</w:t>
      </w:r>
      <w:r w:rsidR="00AB1401" w:rsidRPr="0001760A">
        <w:rPr>
          <w:rFonts w:ascii="Times New Roman" w:eastAsia="Verdana" w:hAnsi="Times New Roman"/>
          <w:sz w:val="24"/>
          <w:szCs w:val="24"/>
          <w:lang w:val="en-GB"/>
        </w:rPr>
        <w:t xml:space="preserve"> </w:t>
      </w:r>
      <w:r w:rsidR="00033CC1" w:rsidRPr="0001760A">
        <w:rPr>
          <w:rFonts w:ascii="Times New Roman" w:eastAsia="Verdana" w:hAnsi="Times New Roman"/>
          <w:sz w:val="24"/>
          <w:szCs w:val="24"/>
          <w:lang w:val="en-GB"/>
        </w:rPr>
        <w:t>are</w:t>
      </w:r>
      <w:r w:rsidR="00AB1401" w:rsidRPr="0001760A">
        <w:rPr>
          <w:rFonts w:ascii="Times New Roman" w:eastAsia="Verdana" w:hAnsi="Times New Roman"/>
          <w:sz w:val="24"/>
          <w:szCs w:val="24"/>
          <w:lang w:val="en-GB"/>
        </w:rPr>
        <w:t xml:space="preserve"> still not</w:t>
      </w:r>
      <w:r w:rsidR="00371620" w:rsidRPr="0001760A">
        <w:rPr>
          <w:rFonts w:ascii="Times New Roman" w:eastAsia="Verdana" w:hAnsi="Times New Roman"/>
          <w:sz w:val="24"/>
          <w:szCs w:val="24"/>
          <w:lang w:val="en-GB"/>
        </w:rPr>
        <w:t xml:space="preserve"> available</w:t>
      </w:r>
      <w:r w:rsidR="008971CC" w:rsidRPr="0001760A">
        <w:rPr>
          <w:rFonts w:ascii="Times New Roman" w:eastAsia="Verdana" w:hAnsi="Times New Roman"/>
          <w:sz w:val="24"/>
          <w:szCs w:val="24"/>
          <w:lang w:val="en-GB"/>
        </w:rPr>
        <w:t xml:space="preserve"> in clinical practice</w:t>
      </w:r>
      <w:r w:rsidR="00371620" w:rsidRPr="0001760A">
        <w:rPr>
          <w:rFonts w:ascii="Times New Roman" w:eastAsia="Verdana" w:hAnsi="Times New Roman"/>
          <w:sz w:val="24"/>
          <w:szCs w:val="24"/>
          <w:lang w:val="en-GB"/>
        </w:rPr>
        <w:t xml:space="preserve">. </w:t>
      </w:r>
      <w:r w:rsidR="00033CC1" w:rsidRPr="0001760A">
        <w:rPr>
          <w:rFonts w:ascii="Times New Roman" w:eastAsia="Verdana" w:hAnsi="Times New Roman"/>
          <w:sz w:val="24"/>
          <w:szCs w:val="24"/>
          <w:lang w:val="en-GB"/>
        </w:rPr>
        <w:t>We aim</w:t>
      </w:r>
      <w:r w:rsidR="00913B8C" w:rsidRPr="0001760A">
        <w:rPr>
          <w:rFonts w:ascii="Times New Roman" w:eastAsia="Verdana" w:hAnsi="Times New Roman"/>
          <w:sz w:val="24"/>
          <w:szCs w:val="24"/>
          <w:lang w:val="en-GB"/>
        </w:rPr>
        <w:t>ed</w:t>
      </w:r>
      <w:r w:rsidR="00033CC1" w:rsidRPr="0001760A">
        <w:rPr>
          <w:rFonts w:ascii="Times New Roman" w:eastAsia="Verdana" w:hAnsi="Times New Roman"/>
          <w:sz w:val="24"/>
          <w:szCs w:val="24"/>
          <w:lang w:val="en-GB"/>
        </w:rPr>
        <w:t xml:space="preserve"> to investigate </w:t>
      </w:r>
      <w:r w:rsidR="008971CC" w:rsidRPr="0001760A">
        <w:rPr>
          <w:rFonts w:ascii="Times New Roman" w:eastAsia="Verdana" w:hAnsi="Times New Roman"/>
          <w:sz w:val="24"/>
          <w:szCs w:val="24"/>
          <w:lang w:val="en-GB"/>
        </w:rPr>
        <w:t>whether the maternal serum metabolome</w:t>
      </w:r>
      <w:r w:rsidR="00D05A0F" w:rsidRPr="0001760A">
        <w:rPr>
          <w:rFonts w:ascii="Times New Roman" w:eastAsia="Verdana" w:hAnsi="Times New Roman"/>
          <w:sz w:val="24"/>
          <w:szCs w:val="24"/>
          <w:lang w:val="en-GB"/>
        </w:rPr>
        <w:t xml:space="preserve"> together with clinical factors</w:t>
      </w:r>
      <w:r w:rsidR="008971CC" w:rsidRPr="0001760A">
        <w:rPr>
          <w:rFonts w:ascii="Times New Roman" w:eastAsia="Verdana" w:hAnsi="Times New Roman"/>
          <w:sz w:val="24"/>
          <w:szCs w:val="24"/>
          <w:lang w:val="en-GB"/>
        </w:rPr>
        <w:t xml:space="preserve"> could be used to identify asymptomatic women at risk of </w:t>
      </w:r>
      <w:r w:rsidR="00913B8C" w:rsidRPr="0001760A">
        <w:rPr>
          <w:rFonts w:ascii="Times New Roman" w:eastAsia="Verdana" w:hAnsi="Times New Roman"/>
          <w:sz w:val="24"/>
          <w:szCs w:val="24"/>
          <w:lang w:val="en-GB"/>
        </w:rPr>
        <w:t>sPTB</w:t>
      </w:r>
      <w:r w:rsidR="00033CC1" w:rsidRPr="0001760A">
        <w:rPr>
          <w:rFonts w:ascii="Times New Roman" w:eastAsia="Verdana" w:hAnsi="Times New Roman"/>
          <w:sz w:val="24"/>
          <w:szCs w:val="24"/>
          <w:lang w:val="en-GB"/>
        </w:rPr>
        <w:t>.</w:t>
      </w:r>
      <w:r w:rsidR="00B874CD" w:rsidRPr="0001760A">
        <w:rPr>
          <w:rFonts w:ascii="Times New Roman" w:eastAsia="Verdana" w:hAnsi="Times New Roman"/>
          <w:sz w:val="24"/>
          <w:szCs w:val="24"/>
          <w:lang w:val="en-GB"/>
        </w:rPr>
        <w:t xml:space="preserve"> We conducted t</w:t>
      </w:r>
      <w:r w:rsidR="005C629A" w:rsidRPr="0001760A">
        <w:rPr>
          <w:rFonts w:ascii="Times New Roman" w:eastAsia="Verdana" w:hAnsi="Times New Roman"/>
          <w:sz w:val="24"/>
          <w:szCs w:val="24"/>
          <w:lang w:val="en-GB"/>
        </w:rPr>
        <w:t xml:space="preserve">wo </w:t>
      </w:r>
      <w:r w:rsidR="00371620" w:rsidRPr="0001760A">
        <w:rPr>
          <w:rFonts w:ascii="Times New Roman" w:eastAsia="Verdana" w:hAnsi="Times New Roman"/>
          <w:sz w:val="24"/>
          <w:szCs w:val="24"/>
          <w:lang w:val="en-GB"/>
        </w:rPr>
        <w:t>case-control stud</w:t>
      </w:r>
      <w:r w:rsidR="005C629A" w:rsidRPr="0001760A">
        <w:rPr>
          <w:rFonts w:ascii="Times New Roman" w:eastAsia="Verdana" w:hAnsi="Times New Roman"/>
          <w:sz w:val="24"/>
          <w:szCs w:val="24"/>
          <w:lang w:val="en-GB"/>
        </w:rPr>
        <w:t>ies</w:t>
      </w:r>
      <w:r w:rsidR="00371620" w:rsidRPr="0001760A">
        <w:rPr>
          <w:rFonts w:ascii="Times New Roman" w:eastAsia="Verdana" w:hAnsi="Times New Roman"/>
          <w:sz w:val="24"/>
          <w:szCs w:val="24"/>
          <w:lang w:val="en-GB"/>
        </w:rPr>
        <w:t xml:space="preserve"> </w:t>
      </w:r>
      <w:r w:rsidR="00B874CD" w:rsidRPr="0001760A">
        <w:rPr>
          <w:rFonts w:ascii="Times New Roman" w:eastAsia="Verdana" w:hAnsi="Times New Roman"/>
          <w:sz w:val="24"/>
          <w:szCs w:val="24"/>
          <w:lang w:val="en-GB"/>
        </w:rPr>
        <w:t xml:space="preserve">using </w:t>
      </w:r>
      <w:r w:rsidR="00646A01" w:rsidRPr="0001760A">
        <w:rPr>
          <w:rFonts w:ascii="Times New Roman" w:eastAsia="Verdana" w:hAnsi="Times New Roman"/>
          <w:sz w:val="24"/>
          <w:szCs w:val="24"/>
          <w:lang w:val="en-GB"/>
        </w:rPr>
        <w:t>g</w:t>
      </w:r>
      <w:r w:rsidR="00912CDA" w:rsidRPr="0001760A">
        <w:rPr>
          <w:rFonts w:ascii="Times New Roman" w:eastAsia="Verdana" w:hAnsi="Times New Roman"/>
          <w:sz w:val="24"/>
          <w:szCs w:val="24"/>
          <w:lang w:val="en-GB"/>
        </w:rPr>
        <w:t>as chromatography-mass spectrometry</w:t>
      </w:r>
      <w:r w:rsidR="005C629A" w:rsidRPr="0001760A">
        <w:rPr>
          <w:rFonts w:ascii="Times New Roman" w:eastAsia="Verdana" w:hAnsi="Times New Roman"/>
          <w:sz w:val="24"/>
          <w:szCs w:val="24"/>
          <w:lang w:val="en-GB"/>
        </w:rPr>
        <w:t xml:space="preserve"> </w:t>
      </w:r>
      <w:r w:rsidR="00646A01" w:rsidRPr="0001760A">
        <w:rPr>
          <w:rFonts w:ascii="Times New Roman" w:eastAsia="Verdana" w:hAnsi="Times New Roman"/>
          <w:sz w:val="24"/>
          <w:szCs w:val="24"/>
          <w:lang w:val="en-GB"/>
        </w:rPr>
        <w:t xml:space="preserve">to </w:t>
      </w:r>
      <w:r w:rsidR="008971CC" w:rsidRPr="0001760A">
        <w:rPr>
          <w:rFonts w:ascii="Times New Roman" w:eastAsia="Verdana" w:hAnsi="Times New Roman"/>
          <w:sz w:val="24"/>
          <w:szCs w:val="24"/>
          <w:lang w:val="en-GB"/>
        </w:rPr>
        <w:t>analys</w:t>
      </w:r>
      <w:r w:rsidR="00646A01" w:rsidRPr="0001760A">
        <w:rPr>
          <w:rFonts w:ascii="Times New Roman" w:eastAsia="Verdana" w:hAnsi="Times New Roman"/>
          <w:sz w:val="24"/>
          <w:szCs w:val="24"/>
          <w:lang w:val="en-GB"/>
        </w:rPr>
        <w:t>e</w:t>
      </w:r>
      <w:r w:rsidR="007D019D" w:rsidRPr="0001760A">
        <w:rPr>
          <w:rFonts w:ascii="Times New Roman" w:eastAsia="Verdana" w:hAnsi="Times New Roman"/>
          <w:sz w:val="24"/>
          <w:szCs w:val="24"/>
          <w:lang w:val="en-GB"/>
        </w:rPr>
        <w:t xml:space="preserve"> maternal</w:t>
      </w:r>
      <w:r w:rsidR="005C629A" w:rsidRPr="0001760A">
        <w:rPr>
          <w:rFonts w:ascii="Times New Roman" w:eastAsia="Verdana" w:hAnsi="Times New Roman"/>
          <w:sz w:val="24"/>
          <w:szCs w:val="24"/>
          <w:lang w:val="en-GB"/>
        </w:rPr>
        <w:t xml:space="preserve"> serum samples </w:t>
      </w:r>
      <w:r w:rsidR="007D019D" w:rsidRPr="0001760A">
        <w:rPr>
          <w:rFonts w:ascii="Times New Roman" w:eastAsia="Verdana" w:hAnsi="Times New Roman"/>
          <w:sz w:val="24"/>
          <w:szCs w:val="24"/>
          <w:lang w:val="en-GB"/>
        </w:rPr>
        <w:t>collected at 15</w:t>
      </w:r>
      <w:r w:rsidR="002C2FB2" w:rsidRPr="0001760A">
        <w:rPr>
          <w:rFonts w:ascii="Times New Roman" w:eastAsia="Verdana" w:hAnsi="Times New Roman"/>
          <w:sz w:val="24"/>
          <w:szCs w:val="24"/>
          <w:lang w:val="en-GB"/>
        </w:rPr>
        <w:t>-</w:t>
      </w:r>
      <w:r w:rsidR="007D019D" w:rsidRPr="0001760A">
        <w:rPr>
          <w:rFonts w:ascii="Times New Roman" w:eastAsia="Verdana" w:hAnsi="Times New Roman"/>
          <w:sz w:val="24"/>
          <w:szCs w:val="24"/>
          <w:lang w:val="en-GB"/>
        </w:rPr>
        <w:t xml:space="preserve"> and 20</w:t>
      </w:r>
      <w:r w:rsidR="002C2FB2" w:rsidRPr="0001760A">
        <w:rPr>
          <w:rFonts w:ascii="Times New Roman" w:eastAsia="Verdana" w:hAnsi="Times New Roman"/>
          <w:sz w:val="24"/>
          <w:szCs w:val="24"/>
          <w:lang w:val="en-GB"/>
        </w:rPr>
        <w:t>-</w:t>
      </w:r>
      <w:r w:rsidR="00827AD8" w:rsidRPr="0001760A">
        <w:rPr>
          <w:rFonts w:ascii="Times New Roman" w:eastAsia="Verdana" w:hAnsi="Times New Roman"/>
          <w:sz w:val="24"/>
          <w:szCs w:val="24"/>
          <w:lang w:val="en-GB"/>
        </w:rPr>
        <w:t>weeks’</w:t>
      </w:r>
      <w:r w:rsidR="007D019D" w:rsidRPr="0001760A">
        <w:rPr>
          <w:rFonts w:ascii="Times New Roman" w:eastAsia="Verdana" w:hAnsi="Times New Roman"/>
          <w:sz w:val="24"/>
          <w:szCs w:val="24"/>
          <w:lang w:val="en-GB"/>
        </w:rPr>
        <w:t xml:space="preserve"> gestation </w:t>
      </w:r>
      <w:r w:rsidR="005C629A" w:rsidRPr="0001760A">
        <w:rPr>
          <w:rFonts w:ascii="Times New Roman" w:eastAsia="Verdana" w:hAnsi="Times New Roman"/>
          <w:sz w:val="24"/>
          <w:szCs w:val="24"/>
          <w:lang w:val="en-GB"/>
        </w:rPr>
        <w:t xml:space="preserve">from </w:t>
      </w:r>
      <w:r w:rsidR="007D019D" w:rsidRPr="0001760A">
        <w:rPr>
          <w:rFonts w:ascii="Times New Roman" w:eastAsia="Verdana" w:hAnsi="Times New Roman"/>
          <w:sz w:val="24"/>
          <w:szCs w:val="24"/>
          <w:lang w:val="en-GB"/>
        </w:rPr>
        <w:t xml:space="preserve">164 </w:t>
      </w:r>
      <w:r w:rsidR="00BA2269" w:rsidRPr="0001760A">
        <w:rPr>
          <w:rFonts w:ascii="Times New Roman" w:eastAsia="Verdana" w:hAnsi="Times New Roman"/>
          <w:sz w:val="24"/>
          <w:szCs w:val="24"/>
          <w:lang w:val="en-GB"/>
        </w:rPr>
        <w:t>nulliparous women</w:t>
      </w:r>
      <w:r w:rsidR="005C629A" w:rsidRPr="0001760A">
        <w:rPr>
          <w:rFonts w:ascii="Times New Roman" w:eastAsia="Verdana" w:hAnsi="Times New Roman"/>
          <w:sz w:val="24"/>
          <w:szCs w:val="24"/>
          <w:lang w:val="en-GB"/>
        </w:rPr>
        <w:t xml:space="preserve"> from Cork</w:t>
      </w:r>
      <w:r w:rsidR="004038D0" w:rsidRPr="0001760A">
        <w:rPr>
          <w:rFonts w:ascii="Times New Roman" w:eastAsia="Verdana" w:hAnsi="Times New Roman"/>
          <w:sz w:val="24"/>
          <w:szCs w:val="24"/>
          <w:lang w:val="en-GB"/>
        </w:rPr>
        <w:t xml:space="preserve">, and </w:t>
      </w:r>
      <w:r w:rsidR="007D019D" w:rsidRPr="0001760A">
        <w:rPr>
          <w:rFonts w:ascii="Times New Roman" w:eastAsia="Verdana" w:hAnsi="Times New Roman"/>
          <w:sz w:val="24"/>
          <w:szCs w:val="24"/>
          <w:lang w:val="en-GB"/>
        </w:rPr>
        <w:t>157</w:t>
      </w:r>
      <w:r w:rsidR="004038D0" w:rsidRPr="0001760A">
        <w:rPr>
          <w:rFonts w:ascii="Times New Roman" w:eastAsia="Verdana" w:hAnsi="Times New Roman"/>
          <w:sz w:val="24"/>
          <w:szCs w:val="24"/>
          <w:lang w:val="en-GB"/>
        </w:rPr>
        <w:t xml:space="preserve"> from Auckland</w:t>
      </w:r>
      <w:r w:rsidR="000D7FB0" w:rsidRPr="0001760A">
        <w:rPr>
          <w:rFonts w:ascii="Times New Roman" w:hAnsi="Times New Roman"/>
          <w:sz w:val="24"/>
          <w:szCs w:val="24"/>
          <w:shd w:val="clear" w:color="auto" w:fill="FFFFFF"/>
          <w:lang w:val="en-US"/>
        </w:rPr>
        <w:t>.</w:t>
      </w:r>
      <w:r w:rsidR="00134437" w:rsidRPr="0001760A">
        <w:rPr>
          <w:rFonts w:ascii="Times New Roman" w:hAnsi="Times New Roman"/>
          <w:sz w:val="24"/>
          <w:szCs w:val="24"/>
          <w:shd w:val="clear" w:color="auto" w:fill="FFFFFF"/>
          <w:lang w:val="en-US"/>
        </w:rPr>
        <w:t xml:space="preserve"> </w:t>
      </w:r>
      <w:r w:rsidR="00314E2F" w:rsidRPr="0001760A">
        <w:rPr>
          <w:rFonts w:ascii="Times New Roman" w:eastAsia="Verdana" w:hAnsi="Times New Roman"/>
          <w:sz w:val="24"/>
          <w:szCs w:val="24"/>
          <w:lang w:val="en-GB"/>
        </w:rPr>
        <w:t>Smoking and vaginal bleeding</w:t>
      </w:r>
      <w:r w:rsidR="003F4069" w:rsidRPr="0001760A">
        <w:rPr>
          <w:rFonts w:ascii="Times New Roman" w:eastAsia="Verdana" w:hAnsi="Times New Roman"/>
          <w:sz w:val="24"/>
          <w:szCs w:val="24"/>
          <w:lang w:val="en-GB"/>
        </w:rPr>
        <w:t xml:space="preserve"> before 15 weeks</w:t>
      </w:r>
      <w:r w:rsidR="00314E2F" w:rsidRPr="0001760A">
        <w:rPr>
          <w:rFonts w:ascii="Times New Roman" w:eastAsia="Verdana" w:hAnsi="Times New Roman"/>
          <w:sz w:val="24"/>
          <w:szCs w:val="24"/>
          <w:lang w:val="en-GB"/>
        </w:rPr>
        <w:t xml:space="preserve"> were the only significant clinical predictors </w:t>
      </w:r>
      <w:r w:rsidR="000D7FB0" w:rsidRPr="0001760A">
        <w:rPr>
          <w:rFonts w:ascii="Times New Roman" w:eastAsia="Verdana" w:hAnsi="Times New Roman"/>
          <w:sz w:val="24"/>
          <w:szCs w:val="24"/>
          <w:lang w:val="en-GB"/>
        </w:rPr>
        <w:t xml:space="preserve">of </w:t>
      </w:r>
      <w:r w:rsidR="00913B8C" w:rsidRPr="0001760A">
        <w:rPr>
          <w:rFonts w:ascii="Times New Roman" w:eastAsia="Verdana" w:hAnsi="Times New Roman"/>
          <w:sz w:val="24"/>
          <w:szCs w:val="24"/>
          <w:lang w:val="en-GB"/>
        </w:rPr>
        <w:t>sPTB</w:t>
      </w:r>
      <w:r w:rsidR="000D7FB0" w:rsidRPr="0001760A">
        <w:rPr>
          <w:rFonts w:ascii="Times New Roman" w:eastAsia="Verdana" w:hAnsi="Times New Roman"/>
          <w:sz w:val="24"/>
          <w:szCs w:val="24"/>
          <w:lang w:val="en-GB"/>
        </w:rPr>
        <w:t xml:space="preserve"> </w:t>
      </w:r>
      <w:r w:rsidR="00314E2F" w:rsidRPr="0001760A">
        <w:rPr>
          <w:rFonts w:ascii="Times New Roman" w:eastAsia="Verdana" w:hAnsi="Times New Roman"/>
          <w:sz w:val="24"/>
          <w:szCs w:val="24"/>
          <w:lang w:val="en-GB"/>
        </w:rPr>
        <w:t>for Auckland and Cork subsets, respectively</w:t>
      </w:r>
      <w:r w:rsidR="0064025E" w:rsidRPr="0001760A">
        <w:rPr>
          <w:rFonts w:ascii="Times New Roman" w:eastAsia="Verdana" w:hAnsi="Times New Roman"/>
          <w:sz w:val="24"/>
          <w:szCs w:val="24"/>
          <w:lang w:val="en-GB"/>
        </w:rPr>
        <w:t xml:space="preserve">. </w:t>
      </w:r>
      <w:proofErr w:type="spellStart"/>
      <w:r w:rsidR="0064025E" w:rsidRPr="0001760A">
        <w:rPr>
          <w:rFonts w:ascii="Times New Roman" w:eastAsia="Verdana" w:hAnsi="Times New Roman"/>
          <w:sz w:val="24"/>
          <w:szCs w:val="24"/>
          <w:lang w:val="en-GB"/>
        </w:rPr>
        <w:t>De</w:t>
      </w:r>
      <w:r w:rsidR="00C11DFD" w:rsidRPr="0001760A">
        <w:rPr>
          <w:rFonts w:ascii="Times New Roman" w:eastAsia="Verdana" w:hAnsi="Times New Roman"/>
          <w:sz w:val="24"/>
          <w:szCs w:val="24"/>
          <w:lang w:val="en-GB"/>
        </w:rPr>
        <w:t>cane</w:t>
      </w:r>
      <w:proofErr w:type="spellEnd"/>
      <w:r w:rsidR="00C11DFD" w:rsidRPr="0001760A">
        <w:rPr>
          <w:rFonts w:ascii="Times New Roman" w:eastAsia="Verdana" w:hAnsi="Times New Roman"/>
          <w:sz w:val="24"/>
          <w:szCs w:val="24"/>
          <w:lang w:val="en-GB"/>
        </w:rPr>
        <w:t xml:space="preserve">, undecane, </w:t>
      </w:r>
      <w:r w:rsidR="007D019D" w:rsidRPr="0001760A">
        <w:rPr>
          <w:rFonts w:ascii="Times New Roman" w:eastAsia="Verdana" w:hAnsi="Times New Roman"/>
          <w:sz w:val="24"/>
          <w:szCs w:val="24"/>
          <w:lang w:val="en-GB"/>
        </w:rPr>
        <w:t xml:space="preserve">and </w:t>
      </w:r>
      <w:r w:rsidR="00C11DFD" w:rsidRPr="0001760A">
        <w:rPr>
          <w:rFonts w:ascii="Times New Roman" w:eastAsia="Verdana" w:hAnsi="Times New Roman"/>
          <w:sz w:val="24"/>
          <w:szCs w:val="24"/>
          <w:lang w:val="en-GB"/>
        </w:rPr>
        <w:t xml:space="preserve">dodecane </w:t>
      </w:r>
      <w:r w:rsidR="0091136A" w:rsidRPr="0001760A">
        <w:rPr>
          <w:rFonts w:ascii="Times New Roman" w:eastAsia="Verdana" w:hAnsi="Times New Roman"/>
          <w:sz w:val="24"/>
          <w:szCs w:val="24"/>
          <w:lang w:val="en-GB"/>
        </w:rPr>
        <w:t xml:space="preserve">were </w:t>
      </w:r>
      <w:r w:rsidR="00E21676" w:rsidRPr="0001760A">
        <w:rPr>
          <w:rFonts w:ascii="Times New Roman" w:eastAsia="Verdana" w:hAnsi="Times New Roman"/>
          <w:sz w:val="24"/>
          <w:szCs w:val="24"/>
          <w:lang w:val="en-GB"/>
        </w:rPr>
        <w:t xml:space="preserve">significantly </w:t>
      </w:r>
      <w:r w:rsidR="0091136A" w:rsidRPr="0001760A">
        <w:rPr>
          <w:rFonts w:ascii="Times New Roman" w:eastAsia="Verdana" w:hAnsi="Times New Roman"/>
          <w:sz w:val="24"/>
          <w:szCs w:val="24"/>
          <w:lang w:val="en-GB"/>
        </w:rPr>
        <w:t>associated with sPTB (FDR &lt;0.05)</w:t>
      </w:r>
      <w:r w:rsidR="00E21676" w:rsidRPr="0001760A">
        <w:rPr>
          <w:rFonts w:ascii="Times New Roman" w:eastAsia="Verdana" w:hAnsi="Times New Roman"/>
          <w:sz w:val="24"/>
          <w:szCs w:val="24"/>
          <w:lang w:val="en-GB"/>
        </w:rPr>
        <w:t xml:space="preserve"> in </w:t>
      </w:r>
      <w:r w:rsidR="007D019D" w:rsidRPr="0001760A">
        <w:rPr>
          <w:rFonts w:ascii="Times New Roman" w:eastAsia="Verdana" w:hAnsi="Times New Roman"/>
          <w:sz w:val="24"/>
          <w:szCs w:val="24"/>
          <w:lang w:val="en-GB"/>
        </w:rPr>
        <w:t xml:space="preserve">the </w:t>
      </w:r>
      <w:r w:rsidR="00E21676" w:rsidRPr="0001760A">
        <w:rPr>
          <w:rFonts w:ascii="Times New Roman" w:eastAsia="Verdana" w:hAnsi="Times New Roman"/>
          <w:sz w:val="24"/>
          <w:szCs w:val="24"/>
          <w:lang w:val="en-GB"/>
        </w:rPr>
        <w:t>Cork subset</w:t>
      </w:r>
      <w:r w:rsidR="001E5504" w:rsidRPr="0001760A">
        <w:rPr>
          <w:rFonts w:ascii="Times New Roman" w:eastAsia="Verdana" w:hAnsi="Times New Roman"/>
          <w:sz w:val="24"/>
          <w:szCs w:val="24"/>
          <w:lang w:val="en-GB"/>
        </w:rPr>
        <w:t>.</w:t>
      </w:r>
      <w:r w:rsidR="00134437" w:rsidRPr="0001760A">
        <w:rPr>
          <w:rFonts w:ascii="Times New Roman" w:eastAsia="Verdana" w:hAnsi="Times New Roman"/>
          <w:sz w:val="24"/>
          <w:szCs w:val="24"/>
          <w:lang w:val="en-GB"/>
        </w:rPr>
        <w:t xml:space="preserve"> </w:t>
      </w:r>
      <w:r w:rsidR="00106CF4" w:rsidRPr="0001760A">
        <w:rPr>
          <w:rFonts w:ascii="Times New Roman" w:eastAsia="Verdana" w:hAnsi="Times New Roman"/>
          <w:sz w:val="24"/>
          <w:szCs w:val="24"/>
          <w:lang w:val="en-GB"/>
        </w:rPr>
        <w:t>An</w:t>
      </w:r>
      <w:r w:rsidR="001E5504" w:rsidRPr="0001760A">
        <w:rPr>
          <w:rFonts w:ascii="Times New Roman" w:eastAsia="Verdana" w:hAnsi="Times New Roman"/>
          <w:sz w:val="24"/>
          <w:szCs w:val="24"/>
          <w:lang w:val="en-GB"/>
        </w:rPr>
        <w:t xml:space="preserve"> o</w:t>
      </w:r>
      <w:r w:rsidR="00106CF4" w:rsidRPr="0001760A">
        <w:rPr>
          <w:rFonts w:ascii="Times New Roman" w:eastAsia="Verdana" w:hAnsi="Times New Roman"/>
          <w:sz w:val="24"/>
          <w:szCs w:val="24"/>
          <w:lang w:val="en-GB"/>
        </w:rPr>
        <w:t xml:space="preserve">dds ratio of 1.9 was associated with a </w:t>
      </w:r>
      <w:r w:rsidR="00D84E0B" w:rsidRPr="0001760A">
        <w:rPr>
          <w:rFonts w:ascii="Times New Roman" w:eastAsia="Verdana" w:hAnsi="Times New Roman"/>
          <w:sz w:val="24"/>
          <w:szCs w:val="24"/>
          <w:lang w:val="en-GB"/>
        </w:rPr>
        <w:t>one</w:t>
      </w:r>
      <w:r w:rsidR="00106CF4" w:rsidRPr="0001760A">
        <w:rPr>
          <w:rFonts w:ascii="Times New Roman" w:eastAsia="Verdana" w:hAnsi="Times New Roman"/>
          <w:sz w:val="24"/>
          <w:szCs w:val="24"/>
          <w:lang w:val="en-GB"/>
        </w:rPr>
        <w:t xml:space="preserve"> standard deviation</w:t>
      </w:r>
      <w:r w:rsidR="001E5504" w:rsidRPr="0001760A">
        <w:rPr>
          <w:rFonts w:ascii="Times New Roman" w:eastAsia="Verdana" w:hAnsi="Times New Roman"/>
          <w:sz w:val="24"/>
          <w:szCs w:val="24"/>
          <w:lang w:val="en-GB"/>
        </w:rPr>
        <w:t xml:space="preserve"> increase in log</w:t>
      </w:r>
      <w:r w:rsidR="005F5D2D" w:rsidRPr="0001760A">
        <w:rPr>
          <w:rFonts w:ascii="Times New Roman" w:eastAsia="Verdana" w:hAnsi="Times New Roman"/>
          <w:sz w:val="24"/>
          <w:szCs w:val="24"/>
          <w:lang w:val="en-GB"/>
        </w:rPr>
        <w:t xml:space="preserve"> </w:t>
      </w:r>
      <w:r w:rsidR="001E5504" w:rsidRPr="0001760A">
        <w:rPr>
          <w:rFonts w:ascii="Times New Roman" w:eastAsia="Verdana" w:hAnsi="Times New Roman"/>
          <w:sz w:val="24"/>
          <w:szCs w:val="24"/>
          <w:lang w:val="en-GB"/>
        </w:rPr>
        <w:t>(undecane) in a multiple logistic regression</w:t>
      </w:r>
      <w:r w:rsidR="00D84E0B" w:rsidRPr="0001760A">
        <w:rPr>
          <w:rFonts w:ascii="Times New Roman" w:eastAsia="Verdana" w:hAnsi="Times New Roman"/>
          <w:sz w:val="24"/>
          <w:szCs w:val="24"/>
          <w:lang w:val="en-GB"/>
        </w:rPr>
        <w:t xml:space="preserve"> which</w:t>
      </w:r>
      <w:r w:rsidR="001E5504" w:rsidRPr="0001760A">
        <w:rPr>
          <w:rFonts w:ascii="Times New Roman" w:eastAsia="Verdana" w:hAnsi="Times New Roman"/>
          <w:sz w:val="24"/>
          <w:szCs w:val="24"/>
          <w:lang w:val="en-GB"/>
        </w:rPr>
        <w:t xml:space="preserve"> also in</w:t>
      </w:r>
      <w:r w:rsidR="00106CF4" w:rsidRPr="0001760A">
        <w:rPr>
          <w:rFonts w:ascii="Times New Roman" w:eastAsia="Verdana" w:hAnsi="Times New Roman"/>
          <w:sz w:val="24"/>
          <w:szCs w:val="24"/>
          <w:lang w:val="en-GB"/>
        </w:rPr>
        <w:t>clu</w:t>
      </w:r>
      <w:r w:rsidR="00D84E0B" w:rsidRPr="0001760A">
        <w:rPr>
          <w:rFonts w:ascii="Times New Roman" w:eastAsia="Verdana" w:hAnsi="Times New Roman"/>
          <w:sz w:val="24"/>
          <w:szCs w:val="24"/>
          <w:lang w:val="en-GB"/>
        </w:rPr>
        <w:t>ded</w:t>
      </w:r>
      <w:r w:rsidR="00106CF4" w:rsidRPr="0001760A">
        <w:rPr>
          <w:rFonts w:ascii="Times New Roman" w:eastAsia="Verdana" w:hAnsi="Times New Roman"/>
          <w:sz w:val="24"/>
          <w:szCs w:val="24"/>
          <w:lang w:val="en-GB"/>
        </w:rPr>
        <w:t xml:space="preserve"> vaginal bleeding</w:t>
      </w:r>
      <w:r w:rsidR="00D84E0B" w:rsidRPr="0001760A">
        <w:rPr>
          <w:rFonts w:ascii="Times New Roman" w:eastAsia="Verdana" w:hAnsi="Times New Roman"/>
          <w:sz w:val="24"/>
          <w:szCs w:val="24"/>
          <w:lang w:val="en-GB"/>
        </w:rPr>
        <w:t xml:space="preserve"> as a predictor</w:t>
      </w:r>
      <w:r w:rsidR="001E5504" w:rsidRPr="0001760A">
        <w:rPr>
          <w:rFonts w:ascii="Times New Roman" w:eastAsia="Verdana" w:hAnsi="Times New Roman"/>
          <w:sz w:val="24"/>
          <w:szCs w:val="24"/>
          <w:lang w:val="en-GB"/>
        </w:rPr>
        <w:t xml:space="preserve">. </w:t>
      </w:r>
      <w:r w:rsidR="00B874CD" w:rsidRPr="0001760A">
        <w:rPr>
          <w:rFonts w:ascii="Times New Roman" w:eastAsia="Verdana" w:hAnsi="Times New Roman"/>
          <w:sz w:val="24"/>
          <w:szCs w:val="24"/>
          <w:lang w:val="en-GB"/>
        </w:rPr>
        <w:t>In summary, e</w:t>
      </w:r>
      <w:r w:rsidR="000D7FB0" w:rsidRPr="0001760A">
        <w:rPr>
          <w:rFonts w:ascii="Times New Roman" w:eastAsia="Verdana" w:hAnsi="Times New Roman"/>
          <w:sz w:val="24"/>
          <w:szCs w:val="24"/>
          <w:lang w:val="en-GB"/>
        </w:rPr>
        <w:t xml:space="preserve">levated serum levels of the alkanes </w:t>
      </w:r>
      <w:proofErr w:type="spellStart"/>
      <w:r w:rsidR="000D7FB0" w:rsidRPr="0001760A">
        <w:rPr>
          <w:rFonts w:ascii="Times New Roman" w:eastAsia="Verdana" w:hAnsi="Times New Roman"/>
          <w:sz w:val="24"/>
          <w:szCs w:val="24"/>
          <w:lang w:val="en-GB"/>
        </w:rPr>
        <w:t>decane</w:t>
      </w:r>
      <w:proofErr w:type="spellEnd"/>
      <w:r w:rsidR="000D7FB0" w:rsidRPr="0001760A">
        <w:rPr>
          <w:rFonts w:ascii="Times New Roman" w:eastAsia="Verdana" w:hAnsi="Times New Roman"/>
          <w:sz w:val="24"/>
          <w:szCs w:val="24"/>
          <w:lang w:val="en-GB"/>
        </w:rPr>
        <w:t>, undecane</w:t>
      </w:r>
      <w:r w:rsidR="00E474E3" w:rsidRPr="0001760A">
        <w:rPr>
          <w:rFonts w:ascii="Times New Roman" w:eastAsia="Verdana" w:hAnsi="Times New Roman"/>
          <w:sz w:val="24"/>
          <w:szCs w:val="24"/>
          <w:lang w:val="en-GB"/>
        </w:rPr>
        <w:t>,</w:t>
      </w:r>
      <w:r w:rsidR="000D7FB0" w:rsidRPr="0001760A">
        <w:rPr>
          <w:rFonts w:ascii="Times New Roman" w:eastAsia="Verdana" w:hAnsi="Times New Roman"/>
          <w:sz w:val="24"/>
          <w:szCs w:val="24"/>
          <w:lang w:val="en-GB"/>
        </w:rPr>
        <w:t xml:space="preserve"> and dodecane were associated with </w:t>
      </w:r>
      <w:r w:rsidR="00E474E3" w:rsidRPr="0001760A">
        <w:rPr>
          <w:rFonts w:ascii="Times New Roman" w:eastAsia="Verdana" w:hAnsi="Times New Roman"/>
          <w:sz w:val="24"/>
          <w:szCs w:val="24"/>
          <w:lang w:val="en-GB"/>
        </w:rPr>
        <w:t>sPTB</w:t>
      </w:r>
      <w:r w:rsidR="000D7FB0" w:rsidRPr="0001760A">
        <w:rPr>
          <w:rFonts w:ascii="Times New Roman" w:eastAsia="Verdana" w:hAnsi="Times New Roman"/>
          <w:sz w:val="24"/>
          <w:szCs w:val="24"/>
          <w:lang w:val="en-GB"/>
        </w:rPr>
        <w:t xml:space="preserve"> in </w:t>
      </w:r>
      <w:r w:rsidR="0091136A" w:rsidRPr="0001760A">
        <w:rPr>
          <w:rFonts w:ascii="Times New Roman" w:eastAsia="Verdana" w:hAnsi="Times New Roman"/>
          <w:sz w:val="24"/>
          <w:szCs w:val="24"/>
          <w:lang w:val="en-GB"/>
        </w:rPr>
        <w:t>asymptomatic nulliparous women</w:t>
      </w:r>
      <w:r w:rsidR="005D6228" w:rsidRPr="0001760A">
        <w:rPr>
          <w:rFonts w:ascii="Times New Roman" w:eastAsia="Verdana" w:hAnsi="Times New Roman"/>
          <w:sz w:val="24"/>
          <w:szCs w:val="24"/>
          <w:lang w:val="en-GB"/>
        </w:rPr>
        <w:t xml:space="preserve"> </w:t>
      </w:r>
      <w:r w:rsidR="000D7FB0" w:rsidRPr="0001760A">
        <w:rPr>
          <w:rFonts w:ascii="Times New Roman" w:eastAsia="Verdana" w:hAnsi="Times New Roman"/>
          <w:sz w:val="24"/>
          <w:szCs w:val="24"/>
          <w:lang w:val="en-GB"/>
        </w:rPr>
        <w:t xml:space="preserve">from </w:t>
      </w:r>
      <w:r w:rsidR="005D6228" w:rsidRPr="0001760A">
        <w:rPr>
          <w:rFonts w:ascii="Times New Roman" w:eastAsia="Verdana" w:hAnsi="Times New Roman"/>
          <w:sz w:val="24"/>
          <w:szCs w:val="24"/>
          <w:lang w:val="en-GB"/>
        </w:rPr>
        <w:t>Cork</w:t>
      </w:r>
      <w:r w:rsidR="0011187D" w:rsidRPr="0001760A">
        <w:rPr>
          <w:rFonts w:ascii="Times New Roman" w:eastAsia="Verdana" w:hAnsi="Times New Roman"/>
          <w:sz w:val="24"/>
          <w:szCs w:val="24"/>
          <w:lang w:val="en-GB"/>
        </w:rPr>
        <w:t>, but not in the Auckland cohort</w:t>
      </w:r>
      <w:r w:rsidR="0091136A" w:rsidRPr="0001760A">
        <w:rPr>
          <w:rFonts w:ascii="Times New Roman" w:eastAsia="Verdana" w:hAnsi="Times New Roman"/>
          <w:sz w:val="24"/>
          <w:szCs w:val="24"/>
          <w:lang w:val="en-GB"/>
        </w:rPr>
        <w:t xml:space="preserve">. </w:t>
      </w:r>
      <w:r w:rsidR="000D7FB0" w:rsidRPr="0001760A">
        <w:rPr>
          <w:rFonts w:ascii="Times New Roman" w:eastAsia="Verdana" w:hAnsi="Times New Roman"/>
          <w:sz w:val="24"/>
          <w:szCs w:val="24"/>
          <w:lang w:val="en-GB"/>
        </w:rPr>
        <w:t xml:space="preserve">The association is not strong enough to be a useful clinical predictor, but suggests </w:t>
      </w:r>
      <w:r w:rsidR="0011187D" w:rsidRPr="0001760A">
        <w:rPr>
          <w:rFonts w:ascii="Times New Roman" w:eastAsia="Verdana" w:hAnsi="Times New Roman"/>
          <w:sz w:val="24"/>
          <w:szCs w:val="24"/>
          <w:lang w:val="en-GB"/>
        </w:rPr>
        <w:t xml:space="preserve">that </w:t>
      </w:r>
      <w:r w:rsidR="000D7FB0" w:rsidRPr="0001760A">
        <w:rPr>
          <w:rFonts w:ascii="Times New Roman" w:eastAsia="Verdana" w:hAnsi="Times New Roman"/>
          <w:sz w:val="24"/>
          <w:szCs w:val="24"/>
          <w:lang w:val="en-GB"/>
        </w:rPr>
        <w:t xml:space="preserve">further investigation of the association between oxidative stress processes and </w:t>
      </w:r>
      <w:r w:rsidR="00913B8C" w:rsidRPr="0001760A">
        <w:rPr>
          <w:rFonts w:ascii="Times New Roman" w:eastAsia="Verdana" w:hAnsi="Times New Roman"/>
          <w:sz w:val="24"/>
          <w:szCs w:val="24"/>
          <w:lang w:val="en-GB"/>
        </w:rPr>
        <w:t>sPTB</w:t>
      </w:r>
      <w:r w:rsidR="000D7FB0" w:rsidRPr="0001760A">
        <w:rPr>
          <w:rFonts w:ascii="Times New Roman" w:eastAsia="Verdana" w:hAnsi="Times New Roman"/>
          <w:sz w:val="24"/>
          <w:szCs w:val="24"/>
          <w:lang w:val="en-GB"/>
        </w:rPr>
        <w:t xml:space="preserve"> risk</w:t>
      </w:r>
      <w:r w:rsidR="0011187D" w:rsidRPr="0001760A">
        <w:rPr>
          <w:rFonts w:ascii="Times New Roman" w:eastAsia="Verdana" w:hAnsi="Times New Roman"/>
          <w:sz w:val="24"/>
          <w:szCs w:val="24"/>
          <w:lang w:val="en-GB"/>
        </w:rPr>
        <w:t xml:space="preserve"> is warranted</w:t>
      </w:r>
      <w:r w:rsidR="000D7FB0" w:rsidRPr="0001760A">
        <w:rPr>
          <w:rFonts w:ascii="Times New Roman" w:eastAsia="Verdana" w:hAnsi="Times New Roman"/>
          <w:sz w:val="24"/>
          <w:szCs w:val="24"/>
          <w:lang w:val="en-GB"/>
        </w:rPr>
        <w:t>.</w:t>
      </w:r>
      <w:r w:rsidR="00134437" w:rsidRPr="0001760A">
        <w:rPr>
          <w:rFonts w:ascii="Times New Roman" w:eastAsia="Verdana" w:hAnsi="Times New Roman"/>
          <w:sz w:val="24"/>
          <w:szCs w:val="24"/>
          <w:lang w:val="en-GB"/>
        </w:rPr>
        <w:t xml:space="preserve"> </w:t>
      </w:r>
      <w:r w:rsidR="000D7FB0" w:rsidRPr="0001760A">
        <w:rPr>
          <w:rFonts w:ascii="Times New Roman" w:eastAsia="Verdana" w:hAnsi="Times New Roman"/>
          <w:sz w:val="24"/>
          <w:szCs w:val="24"/>
          <w:lang w:val="en-GB"/>
        </w:rPr>
        <w:t xml:space="preserve"> </w:t>
      </w:r>
    </w:p>
    <w:p w14:paraId="768128B1" w14:textId="77777777" w:rsidR="005A7159" w:rsidRPr="0001760A" w:rsidRDefault="005A7159" w:rsidP="00F91E64">
      <w:pPr>
        <w:spacing w:after="0" w:line="480" w:lineRule="auto"/>
        <w:jc w:val="both"/>
        <w:rPr>
          <w:rFonts w:ascii="Times New Roman" w:eastAsia="Verdana" w:hAnsi="Times New Roman"/>
          <w:b/>
          <w:sz w:val="24"/>
          <w:szCs w:val="24"/>
          <w:lang w:val="en-GB"/>
        </w:rPr>
      </w:pPr>
      <w:r w:rsidRPr="0001760A">
        <w:rPr>
          <w:rFonts w:ascii="Times New Roman" w:eastAsia="Verdana" w:hAnsi="Times New Roman"/>
          <w:b/>
          <w:sz w:val="24"/>
          <w:szCs w:val="24"/>
          <w:lang w:val="en-GB"/>
        </w:rPr>
        <w:t>Keywords:</w:t>
      </w:r>
      <w:r w:rsidR="000730E5" w:rsidRPr="0001760A">
        <w:rPr>
          <w:rFonts w:ascii="Times New Roman" w:eastAsia="Verdana" w:hAnsi="Times New Roman"/>
          <w:b/>
          <w:sz w:val="24"/>
          <w:szCs w:val="24"/>
          <w:lang w:val="en-GB"/>
        </w:rPr>
        <w:t xml:space="preserve"> </w:t>
      </w:r>
      <w:r w:rsidR="000730E5" w:rsidRPr="0001760A">
        <w:rPr>
          <w:rFonts w:ascii="Times New Roman" w:eastAsia="Verdana" w:hAnsi="Times New Roman"/>
          <w:sz w:val="24"/>
          <w:szCs w:val="24"/>
          <w:lang w:val="en-GB"/>
        </w:rPr>
        <w:t>preterm birth,</w:t>
      </w:r>
      <w:r w:rsidR="00412602" w:rsidRPr="0001760A">
        <w:rPr>
          <w:rFonts w:ascii="Times New Roman" w:eastAsia="Verdana" w:hAnsi="Times New Roman"/>
          <w:sz w:val="24"/>
          <w:szCs w:val="24"/>
          <w:lang w:val="en-GB"/>
        </w:rPr>
        <w:t xml:space="preserve"> spontaneous preterm birth,</w:t>
      </w:r>
      <w:r w:rsidR="000730E5" w:rsidRPr="0001760A">
        <w:rPr>
          <w:rFonts w:ascii="Times New Roman" w:eastAsia="Verdana" w:hAnsi="Times New Roman"/>
          <w:sz w:val="24"/>
          <w:szCs w:val="24"/>
          <w:lang w:val="en-GB"/>
        </w:rPr>
        <w:t xml:space="preserve"> metabolomics, prediction, biomarker, metabolites</w:t>
      </w:r>
      <w:r w:rsidR="004538BD" w:rsidRPr="0001760A">
        <w:rPr>
          <w:rFonts w:ascii="Times New Roman" w:eastAsia="Verdana" w:hAnsi="Times New Roman"/>
          <w:sz w:val="24"/>
          <w:szCs w:val="24"/>
          <w:lang w:val="en-GB"/>
        </w:rPr>
        <w:t>, mechanism</w:t>
      </w:r>
      <w:r w:rsidR="00013CEF" w:rsidRPr="0001760A">
        <w:rPr>
          <w:rFonts w:ascii="Times New Roman" w:eastAsia="Verdana" w:hAnsi="Times New Roman"/>
          <w:sz w:val="24"/>
          <w:szCs w:val="24"/>
          <w:lang w:val="en-GB"/>
        </w:rPr>
        <w:t>, maternal serum</w:t>
      </w:r>
      <w:r w:rsidR="00032C39" w:rsidRPr="0001760A">
        <w:rPr>
          <w:rFonts w:ascii="Times New Roman" w:eastAsia="Verdana" w:hAnsi="Times New Roman"/>
          <w:sz w:val="24"/>
          <w:szCs w:val="24"/>
          <w:lang w:val="en-GB"/>
        </w:rPr>
        <w:t xml:space="preserve">, </w:t>
      </w:r>
      <w:proofErr w:type="spellStart"/>
      <w:r w:rsidR="00032C39" w:rsidRPr="0001760A">
        <w:rPr>
          <w:rFonts w:ascii="Times New Roman" w:eastAsia="Verdana" w:hAnsi="Times New Roman"/>
          <w:sz w:val="24"/>
          <w:szCs w:val="24"/>
          <w:lang w:val="en-GB"/>
        </w:rPr>
        <w:t>decane</w:t>
      </w:r>
      <w:proofErr w:type="spellEnd"/>
      <w:r w:rsidR="00032C39" w:rsidRPr="0001760A">
        <w:rPr>
          <w:rFonts w:ascii="Times New Roman" w:eastAsia="Verdana" w:hAnsi="Times New Roman"/>
          <w:sz w:val="24"/>
          <w:szCs w:val="24"/>
          <w:lang w:val="en-GB"/>
        </w:rPr>
        <w:t>, dodecane, undecane</w:t>
      </w:r>
      <w:r w:rsidR="00FA689A" w:rsidRPr="0001760A">
        <w:rPr>
          <w:rFonts w:ascii="Times New Roman" w:eastAsia="Verdana" w:hAnsi="Times New Roman"/>
          <w:sz w:val="24"/>
          <w:szCs w:val="24"/>
          <w:lang w:val="en-GB"/>
        </w:rPr>
        <w:t>, alkanes</w:t>
      </w:r>
      <w:r w:rsidR="00032C39" w:rsidRPr="0001760A">
        <w:rPr>
          <w:rFonts w:ascii="Times New Roman" w:eastAsia="Verdana" w:hAnsi="Times New Roman"/>
          <w:sz w:val="24"/>
          <w:szCs w:val="24"/>
          <w:lang w:val="en-GB"/>
        </w:rPr>
        <w:t>.</w:t>
      </w:r>
    </w:p>
    <w:p w14:paraId="5402FE9E" w14:textId="77777777" w:rsidR="005A7159" w:rsidRPr="0001760A" w:rsidRDefault="005A7159" w:rsidP="00F91E64">
      <w:pPr>
        <w:spacing w:after="0" w:line="480" w:lineRule="auto"/>
        <w:jc w:val="both"/>
        <w:rPr>
          <w:rFonts w:ascii="Times New Roman" w:eastAsia="Verdana" w:hAnsi="Times New Roman"/>
          <w:sz w:val="24"/>
          <w:szCs w:val="24"/>
          <w:lang w:val="en-GB"/>
        </w:rPr>
      </w:pPr>
      <w:r w:rsidRPr="0001760A">
        <w:rPr>
          <w:rFonts w:ascii="Times New Roman" w:eastAsia="Verdana" w:hAnsi="Times New Roman"/>
          <w:b/>
          <w:sz w:val="24"/>
          <w:szCs w:val="24"/>
          <w:lang w:val="en-GB"/>
        </w:rPr>
        <w:t>Funding:</w:t>
      </w:r>
      <w:r w:rsidRPr="0001760A">
        <w:rPr>
          <w:rFonts w:ascii="Times New Roman" w:eastAsia="Verdana" w:hAnsi="Times New Roman"/>
          <w:sz w:val="24"/>
          <w:szCs w:val="24"/>
          <w:lang w:val="en-GB"/>
        </w:rPr>
        <w:t xml:space="preserve"> This</w:t>
      </w:r>
      <w:r w:rsidR="00107C98" w:rsidRPr="0001760A">
        <w:rPr>
          <w:rFonts w:ascii="Times New Roman" w:eastAsia="Verdana" w:hAnsi="Times New Roman"/>
          <w:sz w:val="24"/>
          <w:szCs w:val="24"/>
          <w:lang w:val="en-GB"/>
        </w:rPr>
        <w:t xml:space="preserve"> study was jointly supported by </w:t>
      </w:r>
      <w:r w:rsidR="00AA253C" w:rsidRPr="0001760A">
        <w:rPr>
          <w:rFonts w:ascii="Times New Roman" w:eastAsia="Verdana" w:hAnsi="Times New Roman"/>
          <w:sz w:val="24"/>
          <w:szCs w:val="24"/>
          <w:lang w:val="en-GB"/>
        </w:rPr>
        <w:t xml:space="preserve">the </w:t>
      </w:r>
      <w:r w:rsidR="00107C98" w:rsidRPr="0001760A">
        <w:rPr>
          <w:rFonts w:ascii="Times New Roman" w:eastAsia="Verdana" w:hAnsi="Times New Roman"/>
          <w:sz w:val="24"/>
          <w:szCs w:val="24"/>
          <w:lang w:val="en-GB"/>
        </w:rPr>
        <w:t>Brazilian National Research Council (</w:t>
      </w:r>
      <w:proofErr w:type="spellStart"/>
      <w:r w:rsidR="00107C98" w:rsidRPr="0001760A">
        <w:rPr>
          <w:rFonts w:ascii="Times New Roman" w:eastAsia="Verdana" w:hAnsi="Times New Roman"/>
          <w:sz w:val="24"/>
          <w:szCs w:val="24"/>
          <w:lang w:val="en-GB"/>
        </w:rPr>
        <w:t>CNPq</w:t>
      </w:r>
      <w:proofErr w:type="spellEnd"/>
      <w:r w:rsidR="00107C98" w:rsidRPr="0001760A">
        <w:rPr>
          <w:rFonts w:ascii="Times New Roman" w:eastAsia="Verdana" w:hAnsi="Times New Roman"/>
          <w:sz w:val="24"/>
          <w:szCs w:val="24"/>
          <w:lang w:val="en-GB"/>
        </w:rPr>
        <w:t xml:space="preserve">) </w:t>
      </w:r>
      <w:r w:rsidR="00E402C6" w:rsidRPr="0001760A">
        <w:rPr>
          <w:rFonts w:ascii="Times New Roman" w:eastAsia="Verdana" w:hAnsi="Times New Roman"/>
          <w:sz w:val="24"/>
          <w:szCs w:val="24"/>
          <w:lang w:val="en-GB"/>
        </w:rPr>
        <w:t>(Award 401636/2013-5),</w:t>
      </w:r>
      <w:r w:rsidR="00E54EC1" w:rsidRPr="0001760A">
        <w:rPr>
          <w:rFonts w:ascii="Times New Roman" w:eastAsia="Verdana" w:hAnsi="Times New Roman"/>
          <w:sz w:val="24"/>
          <w:szCs w:val="24"/>
          <w:lang w:val="en-GB"/>
        </w:rPr>
        <w:t xml:space="preserve"> </w:t>
      </w:r>
      <w:r w:rsidR="00107C98" w:rsidRPr="0001760A">
        <w:rPr>
          <w:rFonts w:ascii="Times New Roman" w:eastAsia="Verdana" w:hAnsi="Times New Roman"/>
          <w:sz w:val="24"/>
          <w:szCs w:val="24"/>
          <w:lang w:val="en-GB"/>
        </w:rPr>
        <w:t>and the Bill and Melinda Gates Foundation</w:t>
      </w:r>
      <w:r w:rsidR="0016203C" w:rsidRPr="0001760A">
        <w:rPr>
          <w:rFonts w:ascii="Times New Roman" w:eastAsia="Verdana" w:hAnsi="Times New Roman"/>
          <w:sz w:val="24"/>
          <w:szCs w:val="24"/>
          <w:lang w:val="en-GB"/>
        </w:rPr>
        <w:t xml:space="preserve"> (Award </w:t>
      </w:r>
      <w:r w:rsidR="00E54EC1" w:rsidRPr="0001760A">
        <w:rPr>
          <w:rFonts w:ascii="Times New Roman" w:eastAsia="Times New Roman" w:hAnsi="Times New Roman"/>
          <w:sz w:val="24"/>
          <w:szCs w:val="24"/>
          <w:lang w:val="en-GB"/>
        </w:rPr>
        <w:t>OPP1107597- Grand Challenges Brazil: Reducing the burden of preterm birth</w:t>
      </w:r>
      <w:r w:rsidR="0016203C" w:rsidRPr="0001760A">
        <w:rPr>
          <w:rFonts w:ascii="Times New Roman" w:eastAsia="Verdana" w:hAnsi="Times New Roman"/>
          <w:sz w:val="24"/>
          <w:szCs w:val="24"/>
          <w:lang w:val="en-GB"/>
        </w:rPr>
        <w:t>)</w:t>
      </w:r>
      <w:r w:rsidR="00107C98" w:rsidRPr="0001760A">
        <w:rPr>
          <w:rFonts w:ascii="Times New Roman" w:eastAsia="Verdana" w:hAnsi="Times New Roman"/>
          <w:sz w:val="24"/>
          <w:szCs w:val="24"/>
          <w:lang w:val="en-GB"/>
        </w:rPr>
        <w:t>.</w:t>
      </w:r>
    </w:p>
    <w:p w14:paraId="11EED808" w14:textId="77777777" w:rsidR="004F28F0" w:rsidRPr="0001760A" w:rsidRDefault="007B1453" w:rsidP="00E46FB9">
      <w:pPr>
        <w:pStyle w:val="NormalWeb"/>
        <w:spacing w:before="120" w:beforeAutospacing="0" w:after="120" w:afterAutospacing="0" w:line="480" w:lineRule="auto"/>
        <w:jc w:val="both"/>
        <w:outlineLvl w:val="0"/>
        <w:rPr>
          <w:b/>
          <w:lang w:val="en-GB"/>
        </w:rPr>
      </w:pPr>
      <w:r w:rsidRPr="0001760A">
        <w:rPr>
          <w:b/>
          <w:lang w:val="en-GB"/>
        </w:rPr>
        <w:br w:type="page"/>
      </w:r>
      <w:r w:rsidR="00D32056" w:rsidRPr="0001760A">
        <w:rPr>
          <w:b/>
          <w:lang w:val="en-GB"/>
        </w:rPr>
        <w:lastRenderedPageBreak/>
        <w:t>Introduction</w:t>
      </w:r>
    </w:p>
    <w:p w14:paraId="12E25C36" w14:textId="18F1CC21" w:rsidR="00874BEE" w:rsidRPr="0001760A" w:rsidRDefault="000D4E86" w:rsidP="00F91E64">
      <w:pPr>
        <w:pStyle w:val="NormalWeb"/>
        <w:spacing w:before="120" w:beforeAutospacing="0" w:after="120" w:afterAutospacing="0" w:line="480" w:lineRule="auto"/>
        <w:jc w:val="both"/>
        <w:rPr>
          <w:lang w:val="en-GB"/>
        </w:rPr>
      </w:pPr>
      <w:r w:rsidRPr="0001760A">
        <w:rPr>
          <w:lang w:val="en-GB"/>
        </w:rPr>
        <w:t xml:space="preserve">Spontaneous </w:t>
      </w:r>
      <w:r w:rsidR="004E18D0" w:rsidRPr="0001760A">
        <w:rPr>
          <w:lang w:val="en-GB"/>
        </w:rPr>
        <w:t>preterm birth (sPTB)</w:t>
      </w:r>
      <w:r w:rsidR="004538BD" w:rsidRPr="0001760A">
        <w:rPr>
          <w:lang w:val="en-GB"/>
        </w:rPr>
        <w:t xml:space="preserve"> </w:t>
      </w:r>
      <w:r w:rsidR="004E18D0" w:rsidRPr="0001760A">
        <w:rPr>
          <w:lang w:val="en-GB"/>
        </w:rPr>
        <w:t xml:space="preserve">due to spontaneous onset of </w:t>
      </w:r>
      <w:r w:rsidR="004F2F5C" w:rsidRPr="0001760A">
        <w:rPr>
          <w:lang w:val="en-GB"/>
        </w:rPr>
        <w:t>labour</w:t>
      </w:r>
      <w:r w:rsidR="004E18D0" w:rsidRPr="0001760A">
        <w:rPr>
          <w:lang w:val="en-GB"/>
        </w:rPr>
        <w:t xml:space="preserve"> or premature rupture of membranes (PROM)</w:t>
      </w:r>
      <w:r w:rsidRPr="0001760A">
        <w:rPr>
          <w:lang w:val="en-GB"/>
        </w:rPr>
        <w:t xml:space="preserve"> is a major cause of neonatal mortality and morbidity</w:t>
      </w:r>
      <w:r w:rsidR="007E58E7" w:rsidRPr="0001760A">
        <w:rPr>
          <w:noProof/>
          <w:vertAlign w:val="superscript"/>
          <w:lang w:val="en-GB"/>
        </w:rPr>
        <w:t>1-3</w:t>
      </w:r>
      <w:r w:rsidR="007C5533" w:rsidRPr="0001760A">
        <w:rPr>
          <w:lang w:val="en-GB"/>
        </w:rPr>
        <w:t>.</w:t>
      </w:r>
      <w:r w:rsidR="0043122A" w:rsidRPr="0001760A">
        <w:rPr>
          <w:lang w:val="en-GB"/>
        </w:rPr>
        <w:t xml:space="preserve"> </w:t>
      </w:r>
      <w:r w:rsidR="00453FBF" w:rsidRPr="0001760A">
        <w:rPr>
          <w:lang w:val="en-GB"/>
        </w:rPr>
        <w:t xml:space="preserve">Although sPTB is </w:t>
      </w:r>
      <w:r w:rsidR="00844503" w:rsidRPr="0001760A">
        <w:rPr>
          <w:lang w:val="en-GB"/>
        </w:rPr>
        <w:t>prevalent in</w:t>
      </w:r>
      <w:r w:rsidR="00EB5CDC" w:rsidRPr="0001760A">
        <w:rPr>
          <w:lang w:val="en-GB"/>
        </w:rPr>
        <w:t xml:space="preserve"> both </w:t>
      </w:r>
      <w:r w:rsidR="0017483C" w:rsidRPr="0001760A">
        <w:rPr>
          <w:lang w:val="en-GB"/>
        </w:rPr>
        <w:t xml:space="preserve">high </w:t>
      </w:r>
      <w:r w:rsidR="00EB5CDC" w:rsidRPr="0001760A">
        <w:rPr>
          <w:lang w:val="en-GB"/>
        </w:rPr>
        <w:t xml:space="preserve">and </w:t>
      </w:r>
      <w:r w:rsidR="0017483C" w:rsidRPr="0001760A">
        <w:rPr>
          <w:lang w:val="en-GB"/>
        </w:rPr>
        <w:t xml:space="preserve">low/middle-income </w:t>
      </w:r>
      <w:r w:rsidR="00EB5CDC" w:rsidRPr="0001760A">
        <w:rPr>
          <w:lang w:val="en-GB"/>
        </w:rPr>
        <w:t>countries</w:t>
      </w:r>
      <w:r w:rsidR="00240492" w:rsidRPr="0001760A">
        <w:rPr>
          <w:lang w:val="en-GB"/>
        </w:rPr>
        <w:t xml:space="preserve">, </w:t>
      </w:r>
      <w:r w:rsidR="0066440F" w:rsidRPr="0001760A">
        <w:rPr>
          <w:lang w:val="en-GB"/>
        </w:rPr>
        <w:t xml:space="preserve">the </w:t>
      </w:r>
      <w:r w:rsidR="00866C55" w:rsidRPr="0001760A">
        <w:rPr>
          <w:lang w:val="en-GB"/>
        </w:rPr>
        <w:t>major</w:t>
      </w:r>
      <w:r w:rsidR="0066440F" w:rsidRPr="0001760A">
        <w:rPr>
          <w:lang w:val="en-GB"/>
        </w:rPr>
        <w:t xml:space="preserve"> burden</w:t>
      </w:r>
      <w:r w:rsidR="00866C55" w:rsidRPr="0001760A">
        <w:rPr>
          <w:lang w:val="en-GB"/>
        </w:rPr>
        <w:t xml:space="preserve"> of sPTB</w:t>
      </w:r>
      <w:r w:rsidR="0066440F" w:rsidRPr="0001760A">
        <w:rPr>
          <w:lang w:val="en-GB"/>
        </w:rPr>
        <w:t xml:space="preserve"> is concentrated in Asian and African countries where </w:t>
      </w:r>
      <w:r w:rsidR="004242AA" w:rsidRPr="0001760A">
        <w:rPr>
          <w:lang w:val="en-GB"/>
        </w:rPr>
        <w:t>about</w:t>
      </w:r>
      <w:r w:rsidR="0066440F" w:rsidRPr="0001760A">
        <w:rPr>
          <w:lang w:val="en-GB"/>
        </w:rPr>
        <w:t xml:space="preserve"> </w:t>
      </w:r>
      <w:r w:rsidR="004242AA" w:rsidRPr="0001760A">
        <w:rPr>
          <w:lang w:val="en-GB"/>
        </w:rPr>
        <w:t>85% of preterm births occur</w:t>
      </w:r>
      <w:r w:rsidR="00240492" w:rsidRPr="0001760A">
        <w:rPr>
          <w:lang w:val="en-GB"/>
        </w:rPr>
        <w:t xml:space="preserve"> </w:t>
      </w:r>
      <w:r w:rsidR="007E58E7" w:rsidRPr="0001760A">
        <w:rPr>
          <w:noProof/>
          <w:vertAlign w:val="superscript"/>
          <w:lang w:val="en-GB"/>
        </w:rPr>
        <w:t>1,4,5</w:t>
      </w:r>
      <w:r w:rsidR="004242AA" w:rsidRPr="0001760A">
        <w:rPr>
          <w:lang w:val="en-GB"/>
        </w:rPr>
        <w:t xml:space="preserve">. </w:t>
      </w:r>
      <w:r w:rsidR="00866C55" w:rsidRPr="0001760A">
        <w:rPr>
          <w:lang w:val="en-GB"/>
        </w:rPr>
        <w:t xml:space="preserve">Short- and long-term consequences </w:t>
      </w:r>
      <w:r w:rsidR="00453FBF" w:rsidRPr="0001760A">
        <w:rPr>
          <w:lang w:val="en-GB"/>
        </w:rPr>
        <w:t>of pre</w:t>
      </w:r>
      <w:r w:rsidR="003D687C" w:rsidRPr="0001760A">
        <w:rPr>
          <w:lang w:val="en-GB"/>
        </w:rPr>
        <w:t>term</w:t>
      </w:r>
      <w:r w:rsidR="00453FBF" w:rsidRPr="0001760A">
        <w:rPr>
          <w:lang w:val="en-GB"/>
        </w:rPr>
        <w:t xml:space="preserve"> birth </w:t>
      </w:r>
      <w:r w:rsidR="003F6C67" w:rsidRPr="0001760A">
        <w:rPr>
          <w:lang w:val="en-GB"/>
        </w:rPr>
        <w:t>include</w:t>
      </w:r>
      <w:r w:rsidR="000C52D1" w:rsidRPr="0001760A">
        <w:rPr>
          <w:lang w:val="en-GB"/>
        </w:rPr>
        <w:t xml:space="preserve"> bronchopulmonary dysplasia, neurodevelopment and cognitive impairment, retinopathy</w:t>
      </w:r>
      <w:r w:rsidR="00844503" w:rsidRPr="0001760A">
        <w:rPr>
          <w:lang w:val="en-GB"/>
        </w:rPr>
        <w:t>,</w:t>
      </w:r>
      <w:r w:rsidR="000C52D1" w:rsidRPr="0001760A">
        <w:rPr>
          <w:lang w:val="en-GB"/>
        </w:rPr>
        <w:t xml:space="preserve"> </w:t>
      </w:r>
      <w:r w:rsidR="00453FBF" w:rsidRPr="0001760A">
        <w:rPr>
          <w:lang w:val="en-GB"/>
        </w:rPr>
        <w:t xml:space="preserve">as well as substantial </w:t>
      </w:r>
      <w:r w:rsidR="000C52D1" w:rsidRPr="0001760A">
        <w:rPr>
          <w:lang w:val="en-GB"/>
        </w:rPr>
        <w:t xml:space="preserve">impact on </w:t>
      </w:r>
      <w:r w:rsidR="00453FBF" w:rsidRPr="0001760A">
        <w:rPr>
          <w:lang w:val="en-GB"/>
        </w:rPr>
        <w:t xml:space="preserve">the </w:t>
      </w:r>
      <w:r w:rsidR="000C52D1" w:rsidRPr="0001760A">
        <w:rPr>
          <w:lang w:val="en-GB"/>
        </w:rPr>
        <w:t xml:space="preserve">functional, mental and social health of the infant and its family </w:t>
      </w:r>
      <w:r w:rsidR="007E58E7" w:rsidRPr="0001760A">
        <w:rPr>
          <w:noProof/>
          <w:vertAlign w:val="superscript"/>
          <w:lang w:val="en-GB"/>
        </w:rPr>
        <w:t>6-8</w:t>
      </w:r>
      <w:r w:rsidR="000C52D1" w:rsidRPr="0001760A">
        <w:rPr>
          <w:lang w:val="en-GB"/>
        </w:rPr>
        <w:t>.</w:t>
      </w:r>
      <w:r w:rsidR="00E02FDD" w:rsidRPr="0001760A">
        <w:rPr>
          <w:lang w:val="en-GB"/>
        </w:rPr>
        <w:t xml:space="preserve"> </w:t>
      </w:r>
      <w:r w:rsidR="00EB5CDC" w:rsidRPr="0001760A">
        <w:rPr>
          <w:lang w:val="en-GB"/>
        </w:rPr>
        <w:t xml:space="preserve">Despite an increase in the research conducted into sPTB and advancements in the implementation </w:t>
      </w:r>
      <w:r w:rsidR="0016203C" w:rsidRPr="0001760A">
        <w:rPr>
          <w:lang w:val="en-GB"/>
        </w:rPr>
        <w:t xml:space="preserve">of </w:t>
      </w:r>
      <w:r w:rsidR="006C3086" w:rsidRPr="0001760A">
        <w:rPr>
          <w:lang w:val="en-GB"/>
        </w:rPr>
        <w:t xml:space="preserve">management </w:t>
      </w:r>
      <w:r w:rsidR="00EB5CDC" w:rsidRPr="0001760A">
        <w:rPr>
          <w:lang w:val="en-GB"/>
        </w:rPr>
        <w:t>and prevention strategies, significant reduction</w:t>
      </w:r>
      <w:r w:rsidR="00453FBF" w:rsidRPr="0001760A">
        <w:rPr>
          <w:lang w:val="en-GB"/>
        </w:rPr>
        <w:t>s</w:t>
      </w:r>
      <w:r w:rsidR="00C3041C" w:rsidRPr="0001760A">
        <w:rPr>
          <w:lang w:val="en-GB"/>
        </w:rPr>
        <w:t xml:space="preserve"> </w:t>
      </w:r>
      <w:r w:rsidR="00EB5CDC" w:rsidRPr="0001760A">
        <w:rPr>
          <w:lang w:val="en-GB"/>
        </w:rPr>
        <w:t xml:space="preserve">of sPTB </w:t>
      </w:r>
      <w:r w:rsidR="00C3041C" w:rsidRPr="0001760A">
        <w:rPr>
          <w:lang w:val="en-GB"/>
        </w:rPr>
        <w:t>ha</w:t>
      </w:r>
      <w:r w:rsidR="00277610" w:rsidRPr="0001760A">
        <w:rPr>
          <w:lang w:val="en-GB"/>
        </w:rPr>
        <w:t>ve not been achieved</w:t>
      </w:r>
      <w:r w:rsidR="007E58E7" w:rsidRPr="0001760A">
        <w:rPr>
          <w:noProof/>
          <w:vertAlign w:val="superscript"/>
          <w:lang w:val="en-GB"/>
        </w:rPr>
        <w:t>9,10</w:t>
      </w:r>
      <w:r w:rsidR="00BA1C93" w:rsidRPr="0001760A">
        <w:rPr>
          <w:lang w:val="en-GB"/>
        </w:rPr>
        <w:t>.</w:t>
      </w:r>
    </w:p>
    <w:p w14:paraId="10F84B07" w14:textId="6942522C" w:rsidR="000D7FB0" w:rsidRPr="0001760A" w:rsidRDefault="000D7FB0" w:rsidP="00F91E64">
      <w:pPr>
        <w:pStyle w:val="NormalWeb"/>
        <w:spacing w:before="120" w:beforeAutospacing="0" w:after="120" w:afterAutospacing="0" w:line="480" w:lineRule="auto"/>
        <w:jc w:val="both"/>
        <w:rPr>
          <w:lang w:val="en-GB"/>
        </w:rPr>
      </w:pPr>
      <w:r w:rsidRPr="0001760A">
        <w:rPr>
          <w:lang w:val="en-GB"/>
        </w:rPr>
        <w:t xml:space="preserve">Natural progesterone (oral or vaginal), </w:t>
      </w:r>
      <w:r w:rsidRPr="0001760A">
        <w:rPr>
          <w:shd w:val="clear" w:color="auto" w:fill="FFFFFF"/>
          <w:lang w:val="en-GB"/>
        </w:rPr>
        <w:t>17</w:t>
      </w:r>
      <w:r w:rsidRPr="0001760A">
        <w:rPr>
          <w:shd w:val="clear" w:color="auto" w:fill="FFFFFF"/>
        </w:rPr>
        <w:t>α</w:t>
      </w:r>
      <w:r w:rsidRPr="0001760A">
        <w:rPr>
          <w:shd w:val="clear" w:color="auto" w:fill="FFFFFF"/>
          <w:lang w:val="en-GB"/>
        </w:rPr>
        <w:t>-hydroxyprogesterone (intra-muscular)</w:t>
      </w:r>
      <w:r w:rsidRPr="0001760A">
        <w:rPr>
          <w:lang w:val="en-GB"/>
        </w:rPr>
        <w:t xml:space="preserve">, pessary and/or </w:t>
      </w:r>
      <w:r w:rsidR="002D2E99" w:rsidRPr="0001760A">
        <w:rPr>
          <w:lang w:val="en-GB"/>
        </w:rPr>
        <w:t xml:space="preserve">cervical </w:t>
      </w:r>
      <w:r w:rsidRPr="0001760A">
        <w:rPr>
          <w:lang w:val="en-GB"/>
        </w:rPr>
        <w:t xml:space="preserve">cerclage have been </w:t>
      </w:r>
      <w:r w:rsidR="002D2E99" w:rsidRPr="0001760A">
        <w:rPr>
          <w:lang w:val="en-GB"/>
        </w:rPr>
        <w:t xml:space="preserve">variously </w:t>
      </w:r>
      <w:r w:rsidRPr="0001760A">
        <w:rPr>
          <w:lang w:val="en-GB"/>
        </w:rPr>
        <w:t xml:space="preserve">recommended to prevent sPTB </w:t>
      </w:r>
      <w:r w:rsidR="00D870ED" w:rsidRPr="0001760A">
        <w:rPr>
          <w:lang w:val="en-GB"/>
        </w:rPr>
        <w:t>in</w:t>
      </w:r>
      <w:r w:rsidRPr="0001760A">
        <w:rPr>
          <w:lang w:val="en-GB"/>
        </w:rPr>
        <w:t xml:space="preserve"> some guidelines </w:t>
      </w:r>
      <w:r w:rsidR="007E58E7" w:rsidRPr="0001760A">
        <w:rPr>
          <w:noProof/>
          <w:vertAlign w:val="superscript"/>
          <w:lang w:val="en-GB"/>
        </w:rPr>
        <w:t>11-14</w:t>
      </w:r>
      <w:r w:rsidRPr="0001760A">
        <w:rPr>
          <w:lang w:val="en-GB"/>
        </w:rPr>
        <w:t xml:space="preserve">, but their benefits are </w:t>
      </w:r>
      <w:r w:rsidR="002D2E99" w:rsidRPr="0001760A">
        <w:rPr>
          <w:lang w:val="en-GB"/>
        </w:rPr>
        <w:t>disputed</w:t>
      </w:r>
      <w:r w:rsidRPr="0001760A">
        <w:rPr>
          <w:lang w:val="en-GB"/>
        </w:rPr>
        <w:t xml:space="preserve">. According to systematic reviews and meta-analyses, the use of such interventions in selected women can reduce the risk for sPTB, but they are less likely to reduce the risk for perinatal morbidity </w:t>
      </w:r>
      <w:r w:rsidR="007E58E7" w:rsidRPr="0001760A">
        <w:rPr>
          <w:noProof/>
          <w:vertAlign w:val="superscript"/>
          <w:lang w:val="en-GB"/>
        </w:rPr>
        <w:t>15-19</w:t>
      </w:r>
      <w:r w:rsidRPr="0001760A">
        <w:rPr>
          <w:lang w:val="en-GB"/>
        </w:rPr>
        <w:t xml:space="preserve">. </w:t>
      </w:r>
      <w:r w:rsidRPr="0001760A">
        <w:rPr>
          <w:shd w:val="clear" w:color="auto" w:fill="FFFFFF"/>
          <w:lang w:val="en-GB"/>
        </w:rPr>
        <w:t>The identification of a more accurate screening tool to predict which women are most at risk of sPTB could improve the</w:t>
      </w:r>
      <w:r w:rsidRPr="0001760A">
        <w:rPr>
          <w:lang w:val="en-GB"/>
        </w:rPr>
        <w:t xml:space="preserve"> selection of women that would benefit from interventions, increasing the likelihood of success and reducing the costs to the healthcare system. However, c</w:t>
      </w:r>
      <w:r w:rsidR="00EC6594" w:rsidRPr="0001760A">
        <w:rPr>
          <w:lang w:val="en-GB"/>
        </w:rPr>
        <w:t xml:space="preserve">urrent screening tools </w:t>
      </w:r>
      <w:r w:rsidR="00C3041C" w:rsidRPr="0001760A">
        <w:rPr>
          <w:lang w:val="en-GB"/>
        </w:rPr>
        <w:t xml:space="preserve">used </w:t>
      </w:r>
      <w:r w:rsidR="00EC6594" w:rsidRPr="0001760A">
        <w:rPr>
          <w:lang w:val="en-GB"/>
        </w:rPr>
        <w:t xml:space="preserve">to identify women at risk of </w:t>
      </w:r>
      <w:r w:rsidR="005676F7" w:rsidRPr="0001760A">
        <w:rPr>
          <w:lang w:val="en-GB"/>
        </w:rPr>
        <w:t xml:space="preserve">developing </w:t>
      </w:r>
      <w:r w:rsidR="00EC6594" w:rsidRPr="0001760A">
        <w:rPr>
          <w:lang w:val="en-GB"/>
        </w:rPr>
        <w:t xml:space="preserve">sPTB fail to </w:t>
      </w:r>
      <w:r w:rsidR="00D15A16" w:rsidRPr="0001760A">
        <w:rPr>
          <w:lang w:val="en-GB"/>
        </w:rPr>
        <w:t xml:space="preserve">accurately </w:t>
      </w:r>
      <w:r w:rsidR="003F6C67" w:rsidRPr="0001760A">
        <w:rPr>
          <w:lang w:val="en-GB"/>
        </w:rPr>
        <w:t>predict</w:t>
      </w:r>
      <w:r w:rsidR="00EC6594" w:rsidRPr="0001760A">
        <w:rPr>
          <w:lang w:val="en-GB"/>
        </w:rPr>
        <w:t xml:space="preserve"> </w:t>
      </w:r>
      <w:r w:rsidR="00D15A16" w:rsidRPr="0001760A">
        <w:rPr>
          <w:lang w:val="en-GB"/>
        </w:rPr>
        <w:t xml:space="preserve">preterm birth in asymptomatic women. </w:t>
      </w:r>
    </w:p>
    <w:p w14:paraId="206302FE" w14:textId="65C691DC" w:rsidR="000F49F8" w:rsidRPr="0001760A" w:rsidRDefault="00772A13" w:rsidP="00F91E64">
      <w:pPr>
        <w:pStyle w:val="NormalWeb"/>
        <w:spacing w:before="120" w:beforeAutospacing="0" w:after="120" w:afterAutospacing="0" w:line="480" w:lineRule="auto"/>
        <w:jc w:val="both"/>
        <w:rPr>
          <w:lang w:val="en-GB"/>
        </w:rPr>
      </w:pPr>
      <w:r w:rsidRPr="0001760A">
        <w:rPr>
          <w:lang w:val="en-GB"/>
        </w:rPr>
        <w:t>C</w:t>
      </w:r>
      <w:r w:rsidR="00133AEC" w:rsidRPr="0001760A">
        <w:rPr>
          <w:lang w:val="en-GB"/>
        </w:rPr>
        <w:t xml:space="preserve">ervical length </w:t>
      </w:r>
      <w:r w:rsidR="0023354E" w:rsidRPr="0001760A">
        <w:rPr>
          <w:lang w:val="en-GB"/>
        </w:rPr>
        <w:t>is possibly</w:t>
      </w:r>
      <w:r w:rsidR="00133AEC" w:rsidRPr="0001760A">
        <w:rPr>
          <w:lang w:val="en-GB"/>
        </w:rPr>
        <w:t xml:space="preserve"> the most employed </w:t>
      </w:r>
      <w:r w:rsidR="00C3041C" w:rsidRPr="0001760A">
        <w:rPr>
          <w:lang w:val="en-GB"/>
        </w:rPr>
        <w:t>indicator</w:t>
      </w:r>
      <w:r w:rsidR="00133AEC" w:rsidRPr="0001760A">
        <w:rPr>
          <w:lang w:val="en-GB"/>
        </w:rPr>
        <w:t xml:space="preserve"> </w:t>
      </w:r>
      <w:r w:rsidR="000D7FB0" w:rsidRPr="0001760A">
        <w:rPr>
          <w:lang w:val="en-GB"/>
        </w:rPr>
        <w:t xml:space="preserve">for sPTB risk </w:t>
      </w:r>
      <w:r w:rsidR="00133AEC" w:rsidRPr="0001760A">
        <w:rPr>
          <w:lang w:val="en-GB"/>
        </w:rPr>
        <w:t>in clinical practice</w:t>
      </w:r>
      <w:r w:rsidR="000D7FB0" w:rsidRPr="0001760A">
        <w:rPr>
          <w:lang w:val="en-GB"/>
        </w:rPr>
        <w:t>.</w:t>
      </w:r>
      <w:r w:rsidR="00134437" w:rsidRPr="0001760A">
        <w:rPr>
          <w:lang w:val="en-GB"/>
        </w:rPr>
        <w:t xml:space="preserve"> </w:t>
      </w:r>
      <w:r w:rsidR="000D7FB0" w:rsidRPr="0001760A">
        <w:rPr>
          <w:lang w:val="en-GB"/>
        </w:rPr>
        <w:t>While</w:t>
      </w:r>
      <w:r w:rsidRPr="0001760A">
        <w:rPr>
          <w:lang w:val="en-GB"/>
        </w:rPr>
        <w:t xml:space="preserve"> the</w:t>
      </w:r>
      <w:r w:rsidR="000D7FB0" w:rsidRPr="0001760A">
        <w:rPr>
          <w:lang w:val="en-GB"/>
        </w:rPr>
        <w:t>re</w:t>
      </w:r>
      <w:r w:rsidRPr="0001760A">
        <w:rPr>
          <w:lang w:val="en-GB"/>
        </w:rPr>
        <w:t xml:space="preserve"> </w:t>
      </w:r>
      <w:r w:rsidR="000D7FB0" w:rsidRPr="0001760A">
        <w:rPr>
          <w:lang w:val="en-GB"/>
        </w:rPr>
        <w:t xml:space="preserve">is </w:t>
      </w:r>
      <w:r w:rsidRPr="0001760A">
        <w:rPr>
          <w:lang w:val="en-GB"/>
        </w:rPr>
        <w:t xml:space="preserve">evidence </w:t>
      </w:r>
      <w:r w:rsidR="000D7FB0" w:rsidRPr="0001760A">
        <w:rPr>
          <w:lang w:val="en-GB"/>
        </w:rPr>
        <w:t>for</w:t>
      </w:r>
      <w:r w:rsidRPr="0001760A">
        <w:rPr>
          <w:lang w:val="en-GB"/>
        </w:rPr>
        <w:t xml:space="preserve"> an increas</w:t>
      </w:r>
      <w:r w:rsidR="000D7FB0" w:rsidRPr="0001760A">
        <w:rPr>
          <w:lang w:val="en-GB"/>
        </w:rPr>
        <w:t>ed</w:t>
      </w:r>
      <w:r w:rsidRPr="0001760A">
        <w:rPr>
          <w:lang w:val="en-GB"/>
        </w:rPr>
        <w:t xml:space="preserve"> risk </w:t>
      </w:r>
      <w:r w:rsidR="000D7FB0" w:rsidRPr="0001760A">
        <w:rPr>
          <w:lang w:val="en-GB"/>
        </w:rPr>
        <w:t>of</w:t>
      </w:r>
      <w:r w:rsidRPr="0001760A">
        <w:rPr>
          <w:lang w:val="en-GB"/>
        </w:rPr>
        <w:t xml:space="preserve"> sPTB in women with </w:t>
      </w:r>
      <w:r w:rsidR="000D7FB0" w:rsidRPr="0001760A">
        <w:rPr>
          <w:lang w:val="en-GB"/>
        </w:rPr>
        <w:t xml:space="preserve">a </w:t>
      </w:r>
      <w:r w:rsidR="00866C55" w:rsidRPr="0001760A">
        <w:rPr>
          <w:lang w:val="en-GB"/>
        </w:rPr>
        <w:t>short</w:t>
      </w:r>
      <w:r w:rsidR="005676F7" w:rsidRPr="0001760A">
        <w:rPr>
          <w:lang w:val="en-GB"/>
        </w:rPr>
        <w:t>en</w:t>
      </w:r>
      <w:r w:rsidR="000D7FB0" w:rsidRPr="0001760A">
        <w:rPr>
          <w:lang w:val="en-GB"/>
        </w:rPr>
        <w:t>ed</w:t>
      </w:r>
      <w:r w:rsidR="00866C55" w:rsidRPr="0001760A">
        <w:rPr>
          <w:lang w:val="en-GB"/>
        </w:rPr>
        <w:t xml:space="preserve"> cervix</w:t>
      </w:r>
      <w:r w:rsidRPr="0001760A">
        <w:rPr>
          <w:lang w:val="en-GB"/>
        </w:rPr>
        <w:t xml:space="preserve"> </w:t>
      </w:r>
      <w:r w:rsidR="007E58E7" w:rsidRPr="0001760A">
        <w:rPr>
          <w:noProof/>
          <w:vertAlign w:val="superscript"/>
          <w:lang w:val="en-GB"/>
        </w:rPr>
        <w:t>11,12</w:t>
      </w:r>
      <w:r w:rsidR="000D7FB0" w:rsidRPr="0001760A">
        <w:rPr>
          <w:lang w:val="en-GB"/>
        </w:rPr>
        <w:t>,</w:t>
      </w:r>
      <w:r w:rsidR="00134437" w:rsidRPr="0001760A">
        <w:rPr>
          <w:lang w:val="en-GB"/>
        </w:rPr>
        <w:t xml:space="preserve"> </w:t>
      </w:r>
      <w:r w:rsidRPr="0001760A">
        <w:rPr>
          <w:lang w:val="en-GB"/>
        </w:rPr>
        <w:t xml:space="preserve">approximately 2/3 of women with </w:t>
      </w:r>
      <w:r w:rsidR="003F6C67" w:rsidRPr="0001760A">
        <w:rPr>
          <w:lang w:val="en-GB"/>
        </w:rPr>
        <w:t xml:space="preserve">short </w:t>
      </w:r>
      <w:r w:rsidRPr="0001760A">
        <w:rPr>
          <w:lang w:val="en-GB"/>
        </w:rPr>
        <w:t>cervi</w:t>
      </w:r>
      <w:r w:rsidR="00866C55" w:rsidRPr="0001760A">
        <w:rPr>
          <w:lang w:val="en-GB"/>
        </w:rPr>
        <w:t>cal length</w:t>
      </w:r>
      <w:r w:rsidRPr="0001760A">
        <w:rPr>
          <w:lang w:val="en-GB"/>
        </w:rPr>
        <w:t xml:space="preserve"> will have a term birth</w:t>
      </w:r>
      <w:r w:rsidR="00866C55" w:rsidRPr="0001760A">
        <w:rPr>
          <w:lang w:val="en-GB"/>
        </w:rPr>
        <w:t xml:space="preserve"> </w:t>
      </w:r>
      <w:r w:rsidR="007E58E7" w:rsidRPr="0001760A">
        <w:rPr>
          <w:noProof/>
          <w:vertAlign w:val="superscript"/>
          <w:lang w:val="en-GB"/>
        </w:rPr>
        <w:t>20,21</w:t>
      </w:r>
      <w:r w:rsidRPr="0001760A">
        <w:rPr>
          <w:lang w:val="en-GB"/>
        </w:rPr>
        <w:t>.</w:t>
      </w:r>
      <w:r w:rsidR="000D7FB0" w:rsidRPr="0001760A">
        <w:rPr>
          <w:lang w:val="en-GB"/>
        </w:rPr>
        <w:t xml:space="preserve"> </w:t>
      </w:r>
      <w:r w:rsidR="0098014F" w:rsidRPr="0001760A">
        <w:rPr>
          <w:lang w:val="en-GB"/>
        </w:rPr>
        <w:t>Chemical b</w:t>
      </w:r>
      <w:r w:rsidR="000D7FB0" w:rsidRPr="0001760A">
        <w:rPr>
          <w:lang w:val="en-GB"/>
        </w:rPr>
        <w:t xml:space="preserve">iomarkers for sPTB have also been sought, with </w:t>
      </w:r>
      <w:proofErr w:type="spellStart"/>
      <w:r w:rsidR="000D7FB0" w:rsidRPr="0001760A">
        <w:rPr>
          <w:lang w:val="en-GB"/>
        </w:rPr>
        <w:t>fetal</w:t>
      </w:r>
      <w:proofErr w:type="spellEnd"/>
      <w:r w:rsidR="000D7FB0" w:rsidRPr="0001760A">
        <w:rPr>
          <w:lang w:val="en-GB"/>
        </w:rPr>
        <w:t xml:space="preserve"> fibronectin (</w:t>
      </w:r>
      <w:proofErr w:type="spellStart"/>
      <w:r w:rsidR="000D7FB0" w:rsidRPr="0001760A">
        <w:rPr>
          <w:lang w:val="en-GB"/>
        </w:rPr>
        <w:t>fFN</w:t>
      </w:r>
      <w:proofErr w:type="spellEnd"/>
      <w:r w:rsidR="000D7FB0" w:rsidRPr="0001760A">
        <w:rPr>
          <w:lang w:val="en-GB"/>
        </w:rPr>
        <w:t>),</w:t>
      </w:r>
      <w:r w:rsidR="000D7FB0" w:rsidRPr="0001760A">
        <w:rPr>
          <w:shd w:val="clear" w:color="auto" w:fill="FFFFFF"/>
          <w:lang w:val="en-GB"/>
        </w:rPr>
        <w:t xml:space="preserve"> insulin-like growth factor-binding protein 1 (IGFPB-1), and interleukin-6 (IL-6) </w:t>
      </w:r>
      <w:r w:rsidR="007E58E7" w:rsidRPr="0001760A">
        <w:rPr>
          <w:noProof/>
          <w:shd w:val="clear" w:color="auto" w:fill="FFFFFF"/>
          <w:vertAlign w:val="superscript"/>
          <w:lang w:val="en-GB"/>
        </w:rPr>
        <w:t>22-27</w:t>
      </w:r>
      <w:r w:rsidR="000D7FB0" w:rsidRPr="0001760A">
        <w:rPr>
          <w:shd w:val="clear" w:color="auto" w:fill="FFFFFF"/>
          <w:lang w:val="en-GB"/>
        </w:rPr>
        <w:t xml:space="preserve"> among the most studied. </w:t>
      </w:r>
      <w:r w:rsidR="000D7FB0" w:rsidRPr="0001760A">
        <w:rPr>
          <w:lang w:val="en-GB"/>
        </w:rPr>
        <w:t xml:space="preserve">A </w:t>
      </w:r>
      <w:r w:rsidR="000D7FB0" w:rsidRPr="0001760A">
        <w:rPr>
          <w:lang w:val="en-GB"/>
        </w:rPr>
        <w:lastRenderedPageBreak/>
        <w:t xml:space="preserve">systematic review of sPTB biomarkers found more than 200 studies published between 1965 and 2008, reporting more than 100 potential biomarkers </w:t>
      </w:r>
      <w:r w:rsidR="007E58E7" w:rsidRPr="0001760A">
        <w:rPr>
          <w:noProof/>
          <w:vertAlign w:val="superscript"/>
          <w:lang w:val="en-GB"/>
        </w:rPr>
        <w:t>27</w:t>
      </w:r>
      <w:r w:rsidR="000D7FB0" w:rsidRPr="0001760A">
        <w:rPr>
          <w:lang w:val="en-GB"/>
        </w:rPr>
        <w:t xml:space="preserve">. </w:t>
      </w:r>
      <w:r w:rsidR="004538BD" w:rsidRPr="0001760A">
        <w:rPr>
          <w:lang w:val="en-GB"/>
        </w:rPr>
        <w:t>However,</w:t>
      </w:r>
      <w:r w:rsidR="00637899" w:rsidRPr="0001760A">
        <w:rPr>
          <w:lang w:val="en-GB"/>
        </w:rPr>
        <w:t xml:space="preserve"> no </w:t>
      </w:r>
      <w:r w:rsidR="000D7FB0" w:rsidRPr="0001760A">
        <w:rPr>
          <w:lang w:val="en-GB"/>
        </w:rPr>
        <w:t xml:space="preserve">single </w:t>
      </w:r>
      <w:r w:rsidR="00637899" w:rsidRPr="0001760A">
        <w:rPr>
          <w:lang w:val="en-GB"/>
        </w:rPr>
        <w:t xml:space="preserve">biomarker </w:t>
      </w:r>
      <w:r w:rsidR="000D7FB0" w:rsidRPr="0001760A">
        <w:rPr>
          <w:lang w:val="en-GB"/>
        </w:rPr>
        <w:t>has proven to be</w:t>
      </w:r>
      <w:r w:rsidR="00637899" w:rsidRPr="0001760A">
        <w:rPr>
          <w:lang w:val="en-GB"/>
        </w:rPr>
        <w:t xml:space="preserve"> a</w:t>
      </w:r>
      <w:r w:rsidR="002F0583" w:rsidRPr="0001760A">
        <w:rPr>
          <w:lang w:val="en-GB"/>
        </w:rPr>
        <w:t xml:space="preserve"> </w:t>
      </w:r>
      <w:r w:rsidR="000D7FB0" w:rsidRPr="0001760A">
        <w:rPr>
          <w:lang w:val="en-GB"/>
        </w:rPr>
        <w:t>reliable</w:t>
      </w:r>
      <w:r w:rsidR="002F0583" w:rsidRPr="0001760A">
        <w:rPr>
          <w:lang w:val="en-GB"/>
        </w:rPr>
        <w:t xml:space="preserve"> </w:t>
      </w:r>
      <w:r w:rsidR="00637899" w:rsidRPr="0001760A">
        <w:rPr>
          <w:lang w:val="en-GB"/>
        </w:rPr>
        <w:t xml:space="preserve">predictor </w:t>
      </w:r>
      <w:r w:rsidR="000D7FB0" w:rsidRPr="0001760A">
        <w:rPr>
          <w:lang w:val="en-GB"/>
        </w:rPr>
        <w:t>of</w:t>
      </w:r>
      <w:r w:rsidR="00637899" w:rsidRPr="0001760A">
        <w:rPr>
          <w:lang w:val="en-GB"/>
        </w:rPr>
        <w:t xml:space="preserve"> sPTB. </w:t>
      </w:r>
      <w:r w:rsidR="00644A73" w:rsidRPr="0001760A">
        <w:rPr>
          <w:lang w:val="en-GB"/>
        </w:rPr>
        <w:t>The authors</w:t>
      </w:r>
      <w:r w:rsidR="00637899" w:rsidRPr="0001760A">
        <w:rPr>
          <w:lang w:val="en-GB"/>
        </w:rPr>
        <w:t xml:space="preserve"> </w:t>
      </w:r>
      <w:r w:rsidR="008B040D" w:rsidRPr="0001760A">
        <w:rPr>
          <w:lang w:val="en-GB"/>
        </w:rPr>
        <w:t>of the systematic review</w:t>
      </w:r>
      <w:r w:rsidR="0078030D" w:rsidRPr="0001760A">
        <w:rPr>
          <w:lang w:val="en-GB"/>
        </w:rPr>
        <w:t xml:space="preserve"> </w:t>
      </w:r>
      <w:r w:rsidR="00644A73" w:rsidRPr="0001760A">
        <w:rPr>
          <w:lang w:val="en-GB"/>
        </w:rPr>
        <w:t xml:space="preserve">concluded that there </w:t>
      </w:r>
      <w:r w:rsidR="00AA253C" w:rsidRPr="0001760A">
        <w:rPr>
          <w:lang w:val="en-GB"/>
        </w:rPr>
        <w:t>are</w:t>
      </w:r>
      <w:r w:rsidR="00644A73" w:rsidRPr="0001760A">
        <w:rPr>
          <w:lang w:val="en-GB"/>
        </w:rPr>
        <w:t xml:space="preserve"> many</w:t>
      </w:r>
      <w:r w:rsidR="00C44073" w:rsidRPr="0001760A">
        <w:rPr>
          <w:lang w:val="en-GB"/>
        </w:rPr>
        <w:t xml:space="preserve"> heterogeneities </w:t>
      </w:r>
      <w:r w:rsidR="00637899" w:rsidRPr="0001760A">
        <w:rPr>
          <w:lang w:val="en-GB"/>
        </w:rPr>
        <w:t xml:space="preserve">between </w:t>
      </w:r>
      <w:r w:rsidR="00C3041C" w:rsidRPr="0001760A">
        <w:rPr>
          <w:lang w:val="en-GB"/>
        </w:rPr>
        <w:t xml:space="preserve">the </w:t>
      </w:r>
      <w:r w:rsidR="00637899" w:rsidRPr="0001760A">
        <w:rPr>
          <w:lang w:val="en-GB"/>
        </w:rPr>
        <w:t xml:space="preserve">studies </w:t>
      </w:r>
      <w:r w:rsidR="00C44073" w:rsidRPr="0001760A">
        <w:rPr>
          <w:lang w:val="en-GB"/>
        </w:rPr>
        <w:t>in</w:t>
      </w:r>
      <w:r w:rsidR="00637899" w:rsidRPr="0001760A">
        <w:rPr>
          <w:lang w:val="en-GB"/>
        </w:rPr>
        <w:t xml:space="preserve"> terms of</w:t>
      </w:r>
      <w:r w:rsidR="00C3041C" w:rsidRPr="0001760A">
        <w:rPr>
          <w:lang w:val="en-GB"/>
        </w:rPr>
        <w:t xml:space="preserve"> their experimental</w:t>
      </w:r>
      <w:r w:rsidR="00C44073" w:rsidRPr="0001760A">
        <w:rPr>
          <w:lang w:val="en-GB"/>
        </w:rPr>
        <w:t xml:space="preserve"> </w:t>
      </w:r>
      <w:r w:rsidR="00644A73" w:rsidRPr="0001760A">
        <w:rPr>
          <w:lang w:val="en-GB"/>
        </w:rPr>
        <w:t>study design,</w:t>
      </w:r>
      <w:r w:rsidR="004538BD" w:rsidRPr="0001760A">
        <w:rPr>
          <w:lang w:val="en-GB"/>
        </w:rPr>
        <w:t xml:space="preserve"> timepoint of sample collection, and sample processing methods</w:t>
      </w:r>
      <w:r w:rsidR="00637899" w:rsidRPr="0001760A">
        <w:rPr>
          <w:lang w:val="en-GB"/>
        </w:rPr>
        <w:t>.</w:t>
      </w:r>
      <w:r w:rsidR="00644A73" w:rsidRPr="0001760A">
        <w:rPr>
          <w:lang w:val="en-GB"/>
        </w:rPr>
        <w:t xml:space="preserve"> </w:t>
      </w:r>
      <w:r w:rsidR="00C3041C" w:rsidRPr="0001760A">
        <w:rPr>
          <w:lang w:val="en-GB"/>
        </w:rPr>
        <w:t>One</w:t>
      </w:r>
      <w:r w:rsidR="000F49F8" w:rsidRPr="0001760A">
        <w:rPr>
          <w:lang w:val="en-GB"/>
        </w:rPr>
        <w:t xml:space="preserve"> </w:t>
      </w:r>
      <w:r w:rsidR="000D7FB0" w:rsidRPr="0001760A">
        <w:rPr>
          <w:lang w:val="en-GB"/>
        </w:rPr>
        <w:t xml:space="preserve">of the largest </w:t>
      </w:r>
      <w:r w:rsidR="000F49F8" w:rsidRPr="0001760A">
        <w:rPr>
          <w:lang w:val="en-GB"/>
        </w:rPr>
        <w:t>prospective cohort stud</w:t>
      </w:r>
      <w:r w:rsidR="000D7FB0" w:rsidRPr="0001760A">
        <w:rPr>
          <w:lang w:val="en-GB"/>
        </w:rPr>
        <w:t>ies to date</w:t>
      </w:r>
      <w:r w:rsidR="000F49F8" w:rsidRPr="0001760A">
        <w:rPr>
          <w:lang w:val="en-GB"/>
        </w:rPr>
        <w:t xml:space="preserve"> evaluate</w:t>
      </w:r>
      <w:r w:rsidR="00EC6594" w:rsidRPr="0001760A">
        <w:rPr>
          <w:lang w:val="en-GB"/>
        </w:rPr>
        <w:t>d</w:t>
      </w:r>
      <w:r w:rsidR="000F49F8" w:rsidRPr="0001760A">
        <w:rPr>
          <w:lang w:val="en-GB"/>
        </w:rPr>
        <w:t xml:space="preserve"> the performance of serial transvaginal cervical length</w:t>
      </w:r>
      <w:r w:rsidR="005676F7" w:rsidRPr="0001760A">
        <w:rPr>
          <w:lang w:val="en-GB"/>
        </w:rPr>
        <w:t xml:space="preserve"> measurement</w:t>
      </w:r>
      <w:r w:rsidR="000F49F8" w:rsidRPr="0001760A">
        <w:rPr>
          <w:lang w:val="en-GB"/>
        </w:rPr>
        <w:t xml:space="preserve">s and quantitative vaginal </w:t>
      </w:r>
      <w:proofErr w:type="spellStart"/>
      <w:r w:rsidR="00133AEC" w:rsidRPr="0001760A">
        <w:rPr>
          <w:lang w:val="en-GB"/>
        </w:rPr>
        <w:t>fFN</w:t>
      </w:r>
      <w:proofErr w:type="spellEnd"/>
      <w:r w:rsidR="000F49F8" w:rsidRPr="0001760A">
        <w:rPr>
          <w:lang w:val="en-GB"/>
        </w:rPr>
        <w:t xml:space="preserve"> levels </w:t>
      </w:r>
      <w:r w:rsidR="00EC6594" w:rsidRPr="0001760A">
        <w:rPr>
          <w:lang w:val="en-GB"/>
        </w:rPr>
        <w:t>for</w:t>
      </w:r>
      <w:r w:rsidR="000F49F8" w:rsidRPr="0001760A">
        <w:rPr>
          <w:lang w:val="en-GB"/>
        </w:rPr>
        <w:t xml:space="preserve"> predicting sPTB</w:t>
      </w:r>
      <w:r w:rsidR="00EC6594" w:rsidRPr="0001760A">
        <w:rPr>
          <w:lang w:val="en-GB"/>
        </w:rPr>
        <w:t xml:space="preserve"> in a sample of approximately 10,000 nulliparous women with singleton pregnancies</w:t>
      </w:r>
      <w:r w:rsidR="000F49F8" w:rsidRPr="0001760A">
        <w:rPr>
          <w:lang w:val="en-GB"/>
        </w:rPr>
        <w:t xml:space="preserve"> </w:t>
      </w:r>
      <w:r w:rsidR="007E58E7" w:rsidRPr="0001760A">
        <w:rPr>
          <w:noProof/>
          <w:vertAlign w:val="superscript"/>
          <w:lang w:val="en-GB"/>
        </w:rPr>
        <w:t>28</w:t>
      </w:r>
      <w:r w:rsidR="000F49F8" w:rsidRPr="0001760A">
        <w:rPr>
          <w:lang w:val="en-GB"/>
        </w:rPr>
        <w:t xml:space="preserve">. </w:t>
      </w:r>
      <w:r w:rsidR="00EC6594" w:rsidRPr="0001760A">
        <w:rPr>
          <w:lang w:val="en-GB"/>
        </w:rPr>
        <w:t xml:space="preserve">Despite </w:t>
      </w:r>
      <w:r w:rsidR="0011187D" w:rsidRPr="0001760A">
        <w:rPr>
          <w:lang w:val="en-GB"/>
        </w:rPr>
        <w:t>determination of</w:t>
      </w:r>
      <w:r w:rsidR="000F49F8" w:rsidRPr="0001760A">
        <w:rPr>
          <w:lang w:val="en-GB"/>
        </w:rPr>
        <w:t xml:space="preserve"> cervical length and fibronectin levels</w:t>
      </w:r>
      <w:r w:rsidR="00133AEC" w:rsidRPr="0001760A">
        <w:rPr>
          <w:lang w:val="en-GB"/>
        </w:rPr>
        <w:t xml:space="preserve"> </w:t>
      </w:r>
      <w:r w:rsidR="00EC6594" w:rsidRPr="0001760A">
        <w:rPr>
          <w:lang w:val="en-GB"/>
        </w:rPr>
        <w:t>at</w:t>
      </w:r>
      <w:r w:rsidR="000F49F8" w:rsidRPr="0001760A">
        <w:rPr>
          <w:lang w:val="en-GB"/>
        </w:rPr>
        <w:t xml:space="preserve"> three different </w:t>
      </w:r>
      <w:r w:rsidR="0011187D" w:rsidRPr="0001760A">
        <w:rPr>
          <w:lang w:val="en-GB"/>
        </w:rPr>
        <w:t>gestation</w:t>
      </w:r>
      <w:r w:rsidR="000F49F8" w:rsidRPr="0001760A">
        <w:rPr>
          <w:lang w:val="en-GB"/>
        </w:rPr>
        <w:t xml:space="preserve">s, the model </w:t>
      </w:r>
      <w:r w:rsidR="005676F7" w:rsidRPr="0001760A">
        <w:rPr>
          <w:lang w:val="en-GB"/>
        </w:rPr>
        <w:t xml:space="preserve">still </w:t>
      </w:r>
      <w:r w:rsidR="000F49F8" w:rsidRPr="0001760A">
        <w:rPr>
          <w:lang w:val="en-GB"/>
        </w:rPr>
        <w:t>showed low predictive accuracy for sPTB.</w:t>
      </w:r>
      <w:r w:rsidR="00133AEC" w:rsidRPr="0001760A">
        <w:rPr>
          <w:lang w:val="en-GB"/>
        </w:rPr>
        <w:t xml:space="preserve"> </w:t>
      </w:r>
    </w:p>
    <w:p w14:paraId="11768DA3" w14:textId="0B72155B" w:rsidR="0078030D" w:rsidRPr="0001760A" w:rsidRDefault="00D72D81" w:rsidP="0078030D">
      <w:pPr>
        <w:pStyle w:val="NormalWeb"/>
        <w:spacing w:before="120" w:beforeAutospacing="0" w:after="120" w:afterAutospacing="0" w:line="480" w:lineRule="auto"/>
        <w:jc w:val="both"/>
        <w:rPr>
          <w:lang w:val="en-GB"/>
        </w:rPr>
      </w:pPr>
      <w:r w:rsidRPr="0001760A">
        <w:rPr>
          <w:lang w:val="en-GB"/>
        </w:rPr>
        <w:t>sPTB</w:t>
      </w:r>
      <w:r w:rsidR="00637899" w:rsidRPr="0001760A">
        <w:rPr>
          <w:lang w:val="en-GB"/>
        </w:rPr>
        <w:t xml:space="preserve"> is a </w:t>
      </w:r>
      <w:r w:rsidR="00C3041C" w:rsidRPr="0001760A">
        <w:rPr>
          <w:lang w:val="en-GB"/>
        </w:rPr>
        <w:t>condition</w:t>
      </w:r>
      <w:r w:rsidR="00637899" w:rsidRPr="0001760A">
        <w:rPr>
          <w:lang w:val="en-GB"/>
        </w:rPr>
        <w:t xml:space="preserve"> with</w:t>
      </w:r>
      <w:r w:rsidR="00C3041C" w:rsidRPr="0001760A">
        <w:rPr>
          <w:lang w:val="en-GB"/>
        </w:rPr>
        <w:t xml:space="preserve"> a</w:t>
      </w:r>
      <w:r w:rsidR="00637899" w:rsidRPr="0001760A">
        <w:rPr>
          <w:lang w:val="en-GB"/>
        </w:rPr>
        <w:t xml:space="preserve"> </w:t>
      </w:r>
      <w:r w:rsidR="007852A9" w:rsidRPr="0001760A">
        <w:rPr>
          <w:lang w:val="en-GB"/>
        </w:rPr>
        <w:t xml:space="preserve">multifactorial aetiology, a </w:t>
      </w:r>
      <w:r w:rsidR="00637899" w:rsidRPr="0001760A">
        <w:rPr>
          <w:lang w:val="en-GB"/>
        </w:rPr>
        <w:t>long pre-clinical phase</w:t>
      </w:r>
      <w:r w:rsidR="007852A9" w:rsidRPr="0001760A">
        <w:rPr>
          <w:lang w:val="en-GB"/>
        </w:rPr>
        <w:t>,</w:t>
      </w:r>
      <w:r w:rsidR="00637899" w:rsidRPr="0001760A">
        <w:rPr>
          <w:lang w:val="en-GB"/>
        </w:rPr>
        <w:t xml:space="preserve"> and adaptive mechanisms during pregnancy </w:t>
      </w:r>
      <w:r w:rsidR="007E58E7" w:rsidRPr="0001760A">
        <w:rPr>
          <w:noProof/>
          <w:vertAlign w:val="superscript"/>
          <w:lang w:val="en-GB"/>
        </w:rPr>
        <w:t>29</w:t>
      </w:r>
      <w:r w:rsidR="00637899" w:rsidRPr="0001760A">
        <w:rPr>
          <w:lang w:val="en-GB"/>
        </w:rPr>
        <w:t xml:space="preserve">. For </w:t>
      </w:r>
      <w:r w:rsidR="003D14C6" w:rsidRPr="0001760A">
        <w:rPr>
          <w:lang w:val="en-GB"/>
        </w:rPr>
        <w:t>instance</w:t>
      </w:r>
      <w:r w:rsidR="00637899" w:rsidRPr="0001760A">
        <w:rPr>
          <w:lang w:val="en-GB"/>
        </w:rPr>
        <w:t xml:space="preserve">, </w:t>
      </w:r>
      <w:r w:rsidR="00B719A9" w:rsidRPr="0001760A">
        <w:rPr>
          <w:lang w:val="en-GB"/>
        </w:rPr>
        <w:t xml:space="preserve">the </w:t>
      </w:r>
      <w:r w:rsidR="00637899" w:rsidRPr="0001760A">
        <w:rPr>
          <w:lang w:val="en-GB"/>
        </w:rPr>
        <w:t>cervical remodelling process</w:t>
      </w:r>
      <w:r w:rsidR="003D14C6" w:rsidRPr="0001760A">
        <w:rPr>
          <w:lang w:val="en-GB"/>
        </w:rPr>
        <w:t>,</w:t>
      </w:r>
      <w:r w:rsidR="00637899" w:rsidRPr="0001760A">
        <w:rPr>
          <w:lang w:val="en-GB"/>
        </w:rPr>
        <w:t xml:space="preserve"> </w:t>
      </w:r>
      <w:r w:rsidR="00B719A9" w:rsidRPr="0001760A">
        <w:rPr>
          <w:lang w:val="en-GB"/>
        </w:rPr>
        <w:t xml:space="preserve">which </w:t>
      </w:r>
      <w:r w:rsidR="00C3041C" w:rsidRPr="0001760A">
        <w:rPr>
          <w:lang w:val="en-GB"/>
        </w:rPr>
        <w:t>involves</w:t>
      </w:r>
      <w:r w:rsidR="00637899" w:rsidRPr="0001760A">
        <w:rPr>
          <w:lang w:val="en-GB"/>
        </w:rPr>
        <w:t xml:space="preserve"> softening and ripening of the cervix</w:t>
      </w:r>
      <w:r w:rsidR="00B719A9" w:rsidRPr="0001760A">
        <w:rPr>
          <w:lang w:val="en-GB"/>
        </w:rPr>
        <w:t>,</w:t>
      </w:r>
      <w:r w:rsidR="00637899" w:rsidRPr="0001760A">
        <w:rPr>
          <w:lang w:val="en-GB"/>
        </w:rPr>
        <w:t xml:space="preserve"> invariably occurs in</w:t>
      </w:r>
      <w:r w:rsidR="008B6DBE" w:rsidRPr="0001760A">
        <w:rPr>
          <w:lang w:val="en-GB"/>
        </w:rPr>
        <w:t xml:space="preserve"> the</w:t>
      </w:r>
      <w:r w:rsidR="00637899" w:rsidRPr="0001760A">
        <w:rPr>
          <w:lang w:val="en-GB"/>
        </w:rPr>
        <w:t xml:space="preserve"> spontaneous onset of labour and is considered </w:t>
      </w:r>
      <w:r w:rsidR="003D14C6" w:rsidRPr="0001760A">
        <w:rPr>
          <w:lang w:val="en-GB"/>
        </w:rPr>
        <w:t xml:space="preserve">its </w:t>
      </w:r>
      <w:r w:rsidR="00637899" w:rsidRPr="0001760A">
        <w:rPr>
          <w:lang w:val="en-GB"/>
        </w:rPr>
        <w:t>end</w:t>
      </w:r>
      <w:r w:rsidR="00C3041C" w:rsidRPr="0001760A">
        <w:rPr>
          <w:lang w:val="en-GB"/>
        </w:rPr>
        <w:t>point</w:t>
      </w:r>
      <w:r w:rsidR="00637899" w:rsidRPr="0001760A">
        <w:rPr>
          <w:lang w:val="en-GB"/>
        </w:rPr>
        <w:t xml:space="preserve"> </w:t>
      </w:r>
      <w:r w:rsidR="007E58E7" w:rsidRPr="0001760A">
        <w:rPr>
          <w:noProof/>
          <w:vertAlign w:val="superscript"/>
          <w:lang w:val="en-GB"/>
        </w:rPr>
        <w:t>30</w:t>
      </w:r>
      <w:r w:rsidR="00637899" w:rsidRPr="0001760A">
        <w:rPr>
          <w:lang w:val="en-GB"/>
        </w:rPr>
        <w:t>. However,</w:t>
      </w:r>
      <w:r w:rsidR="008B6DBE" w:rsidRPr="0001760A">
        <w:rPr>
          <w:lang w:val="en-GB"/>
        </w:rPr>
        <w:t xml:space="preserve"> </w:t>
      </w:r>
      <w:r w:rsidR="00637899" w:rsidRPr="0001760A">
        <w:rPr>
          <w:lang w:val="en-GB"/>
        </w:rPr>
        <w:t xml:space="preserve">it does not occur in the same period of pregnancy for all women, which limits </w:t>
      </w:r>
      <w:r w:rsidR="00C3041C" w:rsidRPr="0001760A">
        <w:rPr>
          <w:lang w:val="en-GB"/>
        </w:rPr>
        <w:t xml:space="preserve">its </w:t>
      </w:r>
      <w:r w:rsidR="003D14C6" w:rsidRPr="0001760A">
        <w:rPr>
          <w:lang w:val="en-GB"/>
        </w:rPr>
        <w:t xml:space="preserve">potential </w:t>
      </w:r>
      <w:r w:rsidR="00C3041C" w:rsidRPr="0001760A">
        <w:rPr>
          <w:lang w:val="en-GB"/>
        </w:rPr>
        <w:t>as a</w:t>
      </w:r>
      <w:r w:rsidR="00637899" w:rsidRPr="0001760A">
        <w:rPr>
          <w:lang w:val="en-GB"/>
        </w:rPr>
        <w:t xml:space="preserve"> marker </w:t>
      </w:r>
      <w:r w:rsidR="00C3041C" w:rsidRPr="0001760A">
        <w:rPr>
          <w:lang w:val="en-GB"/>
        </w:rPr>
        <w:t>for t</w:t>
      </w:r>
      <w:r w:rsidR="00B719A9" w:rsidRPr="0001760A">
        <w:rPr>
          <w:lang w:val="en-GB"/>
        </w:rPr>
        <w:t xml:space="preserve">he </w:t>
      </w:r>
      <w:r w:rsidR="00637899" w:rsidRPr="0001760A">
        <w:rPr>
          <w:lang w:val="en-GB"/>
        </w:rPr>
        <w:t xml:space="preserve">prediction of sPTB </w:t>
      </w:r>
      <w:r w:rsidR="007E58E7" w:rsidRPr="0001760A">
        <w:rPr>
          <w:noProof/>
          <w:vertAlign w:val="superscript"/>
          <w:lang w:val="en-GB"/>
        </w:rPr>
        <w:t>31</w:t>
      </w:r>
      <w:r w:rsidR="00637899" w:rsidRPr="0001760A">
        <w:rPr>
          <w:lang w:val="en-GB"/>
        </w:rPr>
        <w:t>.</w:t>
      </w:r>
      <w:r w:rsidR="00134437" w:rsidRPr="0001760A">
        <w:rPr>
          <w:lang w:val="en-GB"/>
        </w:rPr>
        <w:t xml:space="preserve"> </w:t>
      </w:r>
      <w:r w:rsidR="004B30D5" w:rsidRPr="0001760A">
        <w:rPr>
          <w:lang w:val="en-GB"/>
        </w:rPr>
        <w:t xml:space="preserve">The </w:t>
      </w:r>
      <w:r w:rsidR="00C3041C" w:rsidRPr="0001760A">
        <w:rPr>
          <w:lang w:val="en-GB"/>
        </w:rPr>
        <w:t xml:space="preserve">underlying </w:t>
      </w:r>
      <w:r w:rsidR="004B30D5" w:rsidRPr="0001760A">
        <w:rPr>
          <w:lang w:val="en-GB"/>
        </w:rPr>
        <w:t xml:space="preserve">complexity of </w:t>
      </w:r>
      <w:r w:rsidR="00C3041C" w:rsidRPr="0001760A">
        <w:rPr>
          <w:lang w:val="en-GB"/>
        </w:rPr>
        <w:t xml:space="preserve">the drivers of </w:t>
      </w:r>
      <w:r w:rsidR="004B30D5" w:rsidRPr="0001760A">
        <w:rPr>
          <w:lang w:val="en-GB"/>
        </w:rPr>
        <w:t xml:space="preserve">sPTB </w:t>
      </w:r>
      <w:r w:rsidR="0047441B" w:rsidRPr="0001760A">
        <w:rPr>
          <w:lang w:val="en-GB"/>
        </w:rPr>
        <w:t xml:space="preserve">demands </w:t>
      </w:r>
      <w:r w:rsidR="0037754E" w:rsidRPr="0001760A">
        <w:rPr>
          <w:lang w:val="en-GB"/>
        </w:rPr>
        <w:t xml:space="preserve">a robust </w:t>
      </w:r>
      <w:r w:rsidR="0047441B" w:rsidRPr="0001760A">
        <w:rPr>
          <w:lang w:val="en-GB"/>
        </w:rPr>
        <w:t>analytical technique capable of</w:t>
      </w:r>
      <w:r w:rsidR="004B30D5" w:rsidRPr="0001760A">
        <w:rPr>
          <w:lang w:val="en-GB"/>
        </w:rPr>
        <w:t xml:space="preserve"> tak</w:t>
      </w:r>
      <w:r w:rsidR="0047441B" w:rsidRPr="0001760A">
        <w:rPr>
          <w:lang w:val="en-GB"/>
        </w:rPr>
        <w:t>ing</w:t>
      </w:r>
      <w:r w:rsidR="004B30D5" w:rsidRPr="0001760A">
        <w:rPr>
          <w:lang w:val="en-GB"/>
        </w:rPr>
        <w:t xml:space="preserve"> into consideration </w:t>
      </w:r>
      <w:r w:rsidR="00086ABF" w:rsidRPr="0001760A">
        <w:rPr>
          <w:lang w:val="en-GB"/>
        </w:rPr>
        <w:t>the</w:t>
      </w:r>
      <w:r w:rsidR="00C3041C" w:rsidRPr="0001760A">
        <w:rPr>
          <w:lang w:val="en-GB"/>
        </w:rPr>
        <w:t xml:space="preserve"> multiple</w:t>
      </w:r>
      <w:r w:rsidR="00086ABF" w:rsidRPr="0001760A">
        <w:rPr>
          <w:lang w:val="en-GB"/>
        </w:rPr>
        <w:t xml:space="preserve"> pathwa</w:t>
      </w:r>
      <w:r w:rsidR="00DB677B" w:rsidRPr="0001760A">
        <w:rPr>
          <w:lang w:val="en-GB"/>
        </w:rPr>
        <w:t xml:space="preserve">ys </w:t>
      </w:r>
      <w:r w:rsidR="00C3041C" w:rsidRPr="0001760A">
        <w:rPr>
          <w:lang w:val="en-GB"/>
        </w:rPr>
        <w:t xml:space="preserve">potentially </w:t>
      </w:r>
      <w:r w:rsidR="008B6DBE" w:rsidRPr="0001760A">
        <w:rPr>
          <w:lang w:val="en-GB"/>
        </w:rPr>
        <w:t>affected in the development of sPTB</w:t>
      </w:r>
      <w:r w:rsidR="0037754E" w:rsidRPr="0001760A">
        <w:rPr>
          <w:lang w:val="en-GB"/>
        </w:rPr>
        <w:t xml:space="preserve">. </w:t>
      </w:r>
    </w:p>
    <w:p w14:paraId="0C246502" w14:textId="432946D6" w:rsidR="00E86511" w:rsidRPr="0001760A" w:rsidRDefault="0037754E" w:rsidP="0078030D">
      <w:pPr>
        <w:pStyle w:val="NormalWeb"/>
        <w:spacing w:before="120" w:beforeAutospacing="0" w:after="120" w:afterAutospacing="0" w:line="480" w:lineRule="auto"/>
        <w:jc w:val="both"/>
        <w:rPr>
          <w:lang w:val="en-GB"/>
        </w:rPr>
      </w:pPr>
      <w:r w:rsidRPr="0001760A">
        <w:rPr>
          <w:lang w:val="en-GB"/>
        </w:rPr>
        <w:t>Metabolomics</w:t>
      </w:r>
      <w:r w:rsidR="00EA3850" w:rsidRPr="0001760A">
        <w:rPr>
          <w:lang w:val="en-GB"/>
        </w:rPr>
        <w:t>,</w:t>
      </w:r>
      <w:r w:rsidRPr="0001760A">
        <w:rPr>
          <w:lang w:val="en-GB"/>
        </w:rPr>
        <w:t xml:space="preserve"> </w:t>
      </w:r>
      <w:r w:rsidR="00EA3850" w:rsidRPr="0001760A">
        <w:rPr>
          <w:lang w:val="en-GB"/>
        </w:rPr>
        <w:t>the study of</w:t>
      </w:r>
      <w:r w:rsidR="00C3041C" w:rsidRPr="0001760A">
        <w:rPr>
          <w:lang w:val="en-GB"/>
        </w:rPr>
        <w:t xml:space="preserve"> </w:t>
      </w:r>
      <w:r w:rsidR="008B6DBE" w:rsidRPr="0001760A">
        <w:rPr>
          <w:lang w:val="en-GB"/>
        </w:rPr>
        <w:t>low molecular weight compounds in a biological system,</w:t>
      </w:r>
      <w:r w:rsidR="00EA3850" w:rsidRPr="0001760A">
        <w:rPr>
          <w:lang w:val="en-GB"/>
        </w:rPr>
        <w:t xml:space="preserve"> </w:t>
      </w:r>
      <w:r w:rsidRPr="0001760A">
        <w:rPr>
          <w:lang w:val="en-GB"/>
        </w:rPr>
        <w:t xml:space="preserve">has </w:t>
      </w:r>
      <w:r w:rsidR="00C3041C" w:rsidRPr="0001760A">
        <w:rPr>
          <w:lang w:val="en-GB"/>
        </w:rPr>
        <w:t xml:space="preserve">previously </w:t>
      </w:r>
      <w:r w:rsidR="008B6DBE" w:rsidRPr="0001760A">
        <w:rPr>
          <w:lang w:val="en-GB"/>
        </w:rPr>
        <w:t>been used to</w:t>
      </w:r>
      <w:r w:rsidR="00C3041C" w:rsidRPr="0001760A">
        <w:rPr>
          <w:lang w:val="en-GB"/>
        </w:rPr>
        <w:t xml:space="preserve"> successfully</w:t>
      </w:r>
      <w:r w:rsidR="008B6DBE" w:rsidRPr="0001760A">
        <w:rPr>
          <w:lang w:val="en-GB"/>
        </w:rPr>
        <w:t xml:space="preserve"> investigate </w:t>
      </w:r>
      <w:r w:rsidR="006A7F53" w:rsidRPr="0001760A">
        <w:rPr>
          <w:lang w:val="en-GB"/>
        </w:rPr>
        <w:t xml:space="preserve">pregnancy complications </w:t>
      </w:r>
      <w:r w:rsidR="00D81746" w:rsidRPr="0001760A">
        <w:rPr>
          <w:lang w:val="en-GB"/>
        </w:rPr>
        <w:t xml:space="preserve">such as </w:t>
      </w:r>
      <w:proofErr w:type="spellStart"/>
      <w:r w:rsidR="006A7F53" w:rsidRPr="0001760A">
        <w:rPr>
          <w:lang w:val="en-GB"/>
        </w:rPr>
        <w:t>fetal</w:t>
      </w:r>
      <w:proofErr w:type="spellEnd"/>
      <w:r w:rsidR="006A7F53" w:rsidRPr="0001760A">
        <w:rPr>
          <w:lang w:val="en-GB"/>
        </w:rPr>
        <w:t xml:space="preserve"> growth restriction, preeclampsia, and gestational diabetes mellitus</w:t>
      </w:r>
      <w:r w:rsidR="002F0583" w:rsidRPr="0001760A">
        <w:rPr>
          <w:lang w:val="en-GB"/>
        </w:rPr>
        <w:t xml:space="preserve"> </w:t>
      </w:r>
      <w:r w:rsidR="007E58E7" w:rsidRPr="0001760A">
        <w:rPr>
          <w:noProof/>
          <w:vertAlign w:val="superscript"/>
          <w:lang w:val="en-GB"/>
        </w:rPr>
        <w:t>32-35</w:t>
      </w:r>
      <w:r w:rsidR="006A7F53" w:rsidRPr="0001760A">
        <w:rPr>
          <w:lang w:val="en-GB"/>
        </w:rPr>
        <w:t>.</w:t>
      </w:r>
      <w:r w:rsidR="00E86511" w:rsidRPr="0001760A">
        <w:rPr>
          <w:lang w:val="en-GB"/>
        </w:rPr>
        <w:t xml:space="preserve"> </w:t>
      </w:r>
      <w:r w:rsidR="000D7FB0" w:rsidRPr="0001760A">
        <w:rPr>
          <w:lang w:val="en-GB"/>
        </w:rPr>
        <w:t>M</w:t>
      </w:r>
      <w:r w:rsidR="00C3041C" w:rsidRPr="0001760A">
        <w:rPr>
          <w:lang w:val="en-GB"/>
        </w:rPr>
        <w:t>etabolomic</w:t>
      </w:r>
      <w:r w:rsidR="000D7FB0" w:rsidRPr="0001760A">
        <w:rPr>
          <w:lang w:val="en-GB"/>
        </w:rPr>
        <w:t xml:space="preserve"> </w:t>
      </w:r>
      <w:r w:rsidR="0078030D" w:rsidRPr="0001760A">
        <w:rPr>
          <w:lang w:val="en-GB"/>
        </w:rPr>
        <w:t>measurements</w:t>
      </w:r>
      <w:r w:rsidR="00C3041C" w:rsidRPr="0001760A">
        <w:rPr>
          <w:lang w:val="en-GB"/>
        </w:rPr>
        <w:t xml:space="preserve"> </w:t>
      </w:r>
      <w:r w:rsidR="000D7FB0" w:rsidRPr="0001760A">
        <w:rPr>
          <w:lang w:val="en-GB"/>
        </w:rPr>
        <w:t xml:space="preserve">provide a biochemical snapshot of the physiological state of the organism </w:t>
      </w:r>
      <w:r w:rsidR="007E58E7" w:rsidRPr="0001760A">
        <w:rPr>
          <w:noProof/>
          <w:vertAlign w:val="superscript"/>
          <w:lang w:val="en-GB"/>
        </w:rPr>
        <w:t>36</w:t>
      </w:r>
      <w:r w:rsidR="000D7FB0" w:rsidRPr="0001760A">
        <w:rPr>
          <w:lang w:val="en-GB"/>
        </w:rPr>
        <w:t>;</w:t>
      </w:r>
      <w:r w:rsidR="00134437" w:rsidRPr="0001760A">
        <w:rPr>
          <w:lang w:val="en-GB"/>
        </w:rPr>
        <w:t xml:space="preserve"> </w:t>
      </w:r>
      <w:r w:rsidR="000D7FB0" w:rsidRPr="0001760A">
        <w:rPr>
          <w:lang w:val="en-GB"/>
        </w:rPr>
        <w:t xml:space="preserve">their close relationship with the biological phenotype means they have the potential to reveal </w:t>
      </w:r>
      <w:r w:rsidR="00C3041C" w:rsidRPr="0001760A">
        <w:rPr>
          <w:lang w:val="en-GB"/>
        </w:rPr>
        <w:t>underlying mechanisms of disease</w:t>
      </w:r>
      <w:r w:rsidR="000D7FB0" w:rsidRPr="0001760A">
        <w:rPr>
          <w:lang w:val="en-GB"/>
        </w:rPr>
        <w:t>.</w:t>
      </w:r>
      <w:r w:rsidR="00C3041C" w:rsidRPr="0001760A">
        <w:rPr>
          <w:lang w:val="en-GB"/>
        </w:rPr>
        <w:t xml:space="preserve"> Due to the biochemical complexity of the metabolome, hyphenated </w:t>
      </w:r>
      <w:r w:rsidR="00C3041C" w:rsidRPr="0001760A">
        <w:rPr>
          <w:lang w:val="en-GB"/>
        </w:rPr>
        <w:lastRenderedPageBreak/>
        <w:t>analytical techniques are used. This involves subjecting sample extracts to a high-resolution separation technique such as gas chromatography (GC), high-pressure liquid chromatography (HPLC), or capillary electrophoresis (CE). Identification is then carried out using mass spectrometry (MS), or nuclear magnetic resonance (NMR).</w:t>
      </w:r>
    </w:p>
    <w:p w14:paraId="6B43B971" w14:textId="51D97EA4" w:rsidR="004E18D0" w:rsidRPr="0001760A" w:rsidRDefault="004A4A8D" w:rsidP="00F91E64">
      <w:pPr>
        <w:pStyle w:val="NormalWeb"/>
        <w:spacing w:before="120" w:beforeAutospacing="0" w:after="120" w:afterAutospacing="0" w:line="480" w:lineRule="auto"/>
        <w:jc w:val="both"/>
        <w:rPr>
          <w:lang w:val="en-GB"/>
        </w:rPr>
      </w:pPr>
      <w:r w:rsidRPr="0001760A">
        <w:rPr>
          <w:lang w:val="en-GB"/>
        </w:rPr>
        <w:t>The Preterm SAMBA</w:t>
      </w:r>
      <w:r w:rsidR="00C3041C" w:rsidRPr="0001760A">
        <w:rPr>
          <w:lang w:val="en-GB"/>
        </w:rPr>
        <w:t xml:space="preserve"> study </w:t>
      </w:r>
      <w:r w:rsidR="00D90787" w:rsidRPr="0001760A">
        <w:rPr>
          <w:lang w:val="en-GB"/>
        </w:rPr>
        <w:t>(</w:t>
      </w:r>
      <w:r w:rsidR="00C3041C" w:rsidRPr="0001760A">
        <w:rPr>
          <w:lang w:val="en-GB"/>
        </w:rPr>
        <w:t>Preterm Screening and Metabolomics in Brazil and Auckland</w:t>
      </w:r>
      <w:r w:rsidR="00D90787" w:rsidRPr="0001760A">
        <w:rPr>
          <w:lang w:val="en-GB"/>
        </w:rPr>
        <w:t>)</w:t>
      </w:r>
      <w:r w:rsidRPr="0001760A">
        <w:rPr>
          <w:lang w:val="en-GB"/>
        </w:rPr>
        <w:t xml:space="preserve"> </w:t>
      </w:r>
      <w:r w:rsidR="000D7FB0" w:rsidRPr="0001760A">
        <w:rPr>
          <w:lang w:val="en-GB"/>
        </w:rPr>
        <w:t xml:space="preserve">has been </w:t>
      </w:r>
      <w:r w:rsidRPr="0001760A">
        <w:rPr>
          <w:lang w:val="en-GB"/>
        </w:rPr>
        <w:t>establish</w:t>
      </w:r>
      <w:r w:rsidR="003F094F" w:rsidRPr="0001760A">
        <w:rPr>
          <w:lang w:val="en-GB"/>
        </w:rPr>
        <w:t>ed</w:t>
      </w:r>
      <w:r w:rsidR="000D7FB0" w:rsidRPr="0001760A">
        <w:rPr>
          <w:lang w:val="en-GB"/>
        </w:rPr>
        <w:t xml:space="preserve"> to identify and validate metabolomic biomarkers for </w:t>
      </w:r>
      <w:proofErr w:type="spellStart"/>
      <w:r w:rsidR="000D7FB0" w:rsidRPr="0001760A">
        <w:rPr>
          <w:lang w:val="en-GB"/>
        </w:rPr>
        <w:t>sPTB</w:t>
      </w:r>
      <w:proofErr w:type="spellEnd"/>
      <w:r w:rsidR="000D7FB0" w:rsidRPr="0001760A">
        <w:rPr>
          <w:lang w:val="en-GB"/>
        </w:rPr>
        <w:t xml:space="preserve"> </w:t>
      </w:r>
      <w:r w:rsidR="007E58E7" w:rsidRPr="0001760A">
        <w:rPr>
          <w:noProof/>
          <w:vertAlign w:val="superscript"/>
          <w:lang w:val="en-GB"/>
        </w:rPr>
        <w:t>37</w:t>
      </w:r>
      <w:r w:rsidR="000D7FB0" w:rsidRPr="0001760A">
        <w:rPr>
          <w:lang w:val="en-GB"/>
        </w:rPr>
        <w:t xml:space="preserve">, in </w:t>
      </w:r>
      <w:r w:rsidRPr="0001760A">
        <w:rPr>
          <w:lang w:val="en-GB"/>
        </w:rPr>
        <w:t>colla</w:t>
      </w:r>
      <w:r w:rsidR="003B18B6" w:rsidRPr="0001760A">
        <w:rPr>
          <w:lang w:val="en-GB"/>
        </w:rPr>
        <w:t>boration</w:t>
      </w:r>
      <w:r w:rsidR="00C81B02" w:rsidRPr="0001760A">
        <w:rPr>
          <w:lang w:val="en-GB"/>
        </w:rPr>
        <w:t xml:space="preserve"> </w:t>
      </w:r>
      <w:r w:rsidR="004315E3" w:rsidRPr="0001760A">
        <w:rPr>
          <w:lang w:val="en-GB"/>
        </w:rPr>
        <w:t xml:space="preserve">with </w:t>
      </w:r>
      <w:r w:rsidR="00C66329" w:rsidRPr="0001760A">
        <w:rPr>
          <w:lang w:val="en-GB"/>
        </w:rPr>
        <w:t xml:space="preserve">the </w:t>
      </w:r>
      <w:r w:rsidR="004315E3" w:rsidRPr="0001760A">
        <w:rPr>
          <w:lang w:val="en-GB"/>
        </w:rPr>
        <w:t>SCOPE</w:t>
      </w:r>
      <w:r w:rsidR="00C66329" w:rsidRPr="0001760A">
        <w:rPr>
          <w:lang w:val="en-GB"/>
        </w:rPr>
        <w:t xml:space="preserve"> </w:t>
      </w:r>
      <w:r w:rsidR="000D7FB0" w:rsidRPr="0001760A">
        <w:rPr>
          <w:lang w:val="en-GB"/>
        </w:rPr>
        <w:t>(Screening for Pregnancy Endpoints) study.</w:t>
      </w:r>
      <w:r w:rsidR="00134437" w:rsidRPr="0001760A">
        <w:rPr>
          <w:lang w:val="en-GB"/>
        </w:rPr>
        <w:t xml:space="preserve"> </w:t>
      </w:r>
      <w:r w:rsidR="000D7FB0" w:rsidRPr="0001760A">
        <w:rPr>
          <w:lang w:val="en-GB"/>
        </w:rPr>
        <w:t xml:space="preserve">SCOPE was an international multicentre prospective cohort study that collected standardized data and samples from more than 5,690 low-risk pregnant women </w:t>
      </w:r>
      <w:r w:rsidR="007E58E7" w:rsidRPr="0001760A">
        <w:rPr>
          <w:noProof/>
          <w:vertAlign w:val="superscript"/>
          <w:lang w:val="en-GB"/>
        </w:rPr>
        <w:t>38-40</w:t>
      </w:r>
      <w:r w:rsidR="000D7FB0" w:rsidRPr="0001760A">
        <w:rPr>
          <w:lang w:val="en-GB"/>
        </w:rPr>
        <w:t>.</w:t>
      </w:r>
      <w:r w:rsidR="00134437" w:rsidRPr="0001760A">
        <w:rPr>
          <w:lang w:val="en-GB"/>
        </w:rPr>
        <w:t xml:space="preserve"> </w:t>
      </w:r>
      <w:r w:rsidR="000D7FB0" w:rsidRPr="0001760A">
        <w:rPr>
          <w:lang w:val="en-GB"/>
        </w:rPr>
        <w:t xml:space="preserve">The main objective </w:t>
      </w:r>
      <w:r w:rsidR="00874A5D" w:rsidRPr="0001760A">
        <w:rPr>
          <w:lang w:val="en-GB"/>
        </w:rPr>
        <w:t xml:space="preserve">of SCOPE </w:t>
      </w:r>
      <w:r w:rsidR="000D7FB0" w:rsidRPr="0001760A">
        <w:rPr>
          <w:lang w:val="en-GB"/>
        </w:rPr>
        <w:t xml:space="preserve">was to develop a robust database and biobank to identify predictors and develop screening tests for preeclampsia, </w:t>
      </w:r>
      <w:proofErr w:type="spellStart"/>
      <w:r w:rsidR="00D870ED" w:rsidRPr="0001760A">
        <w:rPr>
          <w:lang w:val="en-GB"/>
        </w:rPr>
        <w:t>sPTB</w:t>
      </w:r>
      <w:proofErr w:type="spellEnd"/>
      <w:r w:rsidR="00D72D81" w:rsidRPr="0001760A">
        <w:rPr>
          <w:lang w:val="en-GB"/>
        </w:rPr>
        <w:t xml:space="preserve"> and</w:t>
      </w:r>
      <w:r w:rsidR="000D7FB0" w:rsidRPr="0001760A">
        <w:rPr>
          <w:lang w:val="en-GB"/>
        </w:rPr>
        <w:t xml:space="preserve"> small-for-gestational-age </w:t>
      </w:r>
      <w:proofErr w:type="spellStart"/>
      <w:r w:rsidR="000D7FB0" w:rsidRPr="0001760A">
        <w:rPr>
          <w:lang w:val="en-GB"/>
        </w:rPr>
        <w:t>newborns</w:t>
      </w:r>
      <w:proofErr w:type="spellEnd"/>
      <w:r w:rsidR="000D7FB0" w:rsidRPr="0001760A">
        <w:rPr>
          <w:lang w:val="en-GB"/>
        </w:rPr>
        <w:t xml:space="preserve">. </w:t>
      </w:r>
      <w:r w:rsidRPr="0001760A">
        <w:rPr>
          <w:lang w:val="en-GB"/>
        </w:rPr>
        <w:t xml:space="preserve">The current </w:t>
      </w:r>
      <w:r w:rsidR="002D2E99" w:rsidRPr="0001760A">
        <w:rPr>
          <w:lang w:val="en-GB"/>
        </w:rPr>
        <w:t xml:space="preserve">study </w:t>
      </w:r>
      <w:r w:rsidR="008C191B" w:rsidRPr="0001760A">
        <w:rPr>
          <w:lang w:val="en-GB"/>
        </w:rPr>
        <w:t xml:space="preserve">describes the results </w:t>
      </w:r>
      <w:r w:rsidR="0078030D" w:rsidRPr="0001760A">
        <w:rPr>
          <w:lang w:val="en-GB"/>
        </w:rPr>
        <w:t xml:space="preserve">of </w:t>
      </w:r>
      <w:r w:rsidRPr="0001760A">
        <w:rPr>
          <w:lang w:val="en-GB"/>
        </w:rPr>
        <w:t>Preterm SAMBA phase 1</w:t>
      </w:r>
      <w:r w:rsidR="00BF06B1" w:rsidRPr="0001760A">
        <w:rPr>
          <w:lang w:val="en-GB"/>
        </w:rPr>
        <w:t>,</w:t>
      </w:r>
      <w:r w:rsidRPr="0001760A">
        <w:rPr>
          <w:lang w:val="en-GB"/>
        </w:rPr>
        <w:t xml:space="preserve"> </w:t>
      </w:r>
      <w:r w:rsidR="00B822F5" w:rsidRPr="0001760A">
        <w:rPr>
          <w:lang w:val="en-GB"/>
        </w:rPr>
        <w:t>which</w:t>
      </w:r>
      <w:r w:rsidR="000D7FB0" w:rsidRPr="0001760A">
        <w:rPr>
          <w:lang w:val="en-GB"/>
        </w:rPr>
        <w:t xml:space="preserve"> used the SCOPE biobank to </w:t>
      </w:r>
      <w:r w:rsidR="00B822F5" w:rsidRPr="0001760A">
        <w:rPr>
          <w:lang w:val="en-GB"/>
        </w:rPr>
        <w:t>investigate the metabolomic profile</w:t>
      </w:r>
      <w:r w:rsidR="000D7FB0" w:rsidRPr="0001760A">
        <w:rPr>
          <w:lang w:val="en-GB"/>
        </w:rPr>
        <w:t>,</w:t>
      </w:r>
      <w:r w:rsidR="00B822F5" w:rsidRPr="0001760A">
        <w:rPr>
          <w:lang w:val="en-GB"/>
        </w:rPr>
        <w:t xml:space="preserve"> </w:t>
      </w:r>
      <w:r w:rsidR="000D7FB0" w:rsidRPr="0001760A">
        <w:rPr>
          <w:lang w:val="en-GB"/>
        </w:rPr>
        <w:t xml:space="preserve">at </w:t>
      </w:r>
      <w:r w:rsidR="0078030D" w:rsidRPr="0001760A">
        <w:rPr>
          <w:lang w:val="en-GB"/>
        </w:rPr>
        <w:t>15- and 20-weeks’</w:t>
      </w:r>
      <w:r w:rsidR="000D7FB0" w:rsidRPr="0001760A">
        <w:rPr>
          <w:lang w:val="en-GB"/>
        </w:rPr>
        <w:t xml:space="preserve"> gestation, </w:t>
      </w:r>
      <w:r w:rsidR="00D870ED" w:rsidRPr="0001760A">
        <w:rPr>
          <w:lang w:val="en-GB"/>
        </w:rPr>
        <w:t>amongst</w:t>
      </w:r>
      <w:r w:rsidR="00B822F5" w:rsidRPr="0001760A">
        <w:rPr>
          <w:lang w:val="en-GB"/>
        </w:rPr>
        <w:t xml:space="preserve"> </w:t>
      </w:r>
      <w:r w:rsidR="0011187D" w:rsidRPr="0001760A">
        <w:rPr>
          <w:lang w:val="en-GB"/>
        </w:rPr>
        <w:t xml:space="preserve">SCOPE </w:t>
      </w:r>
      <w:r w:rsidR="000D7FB0" w:rsidRPr="0001760A">
        <w:rPr>
          <w:lang w:val="en-GB"/>
        </w:rPr>
        <w:t>pa</w:t>
      </w:r>
      <w:r w:rsidR="002D2E99" w:rsidRPr="0001760A">
        <w:rPr>
          <w:lang w:val="en-GB"/>
        </w:rPr>
        <w:t>rticipants</w:t>
      </w:r>
      <w:r w:rsidR="000D7FB0" w:rsidRPr="0001760A">
        <w:rPr>
          <w:lang w:val="en-GB"/>
        </w:rPr>
        <w:t xml:space="preserve"> who went on to have </w:t>
      </w:r>
      <w:r w:rsidR="00B822F5" w:rsidRPr="0001760A">
        <w:rPr>
          <w:lang w:val="en-GB"/>
        </w:rPr>
        <w:t>sPTB</w:t>
      </w:r>
      <w:r w:rsidR="0078030D" w:rsidRPr="0001760A">
        <w:rPr>
          <w:lang w:val="en-GB"/>
        </w:rPr>
        <w:t>, when compared to</w:t>
      </w:r>
      <w:r w:rsidR="000D7FB0" w:rsidRPr="0001760A">
        <w:rPr>
          <w:lang w:val="en-GB"/>
        </w:rPr>
        <w:t xml:space="preserve"> matched controls.</w:t>
      </w:r>
      <w:r w:rsidR="00134437" w:rsidRPr="0001760A">
        <w:rPr>
          <w:lang w:val="en-GB"/>
        </w:rPr>
        <w:t xml:space="preserve"> </w:t>
      </w:r>
      <w:r w:rsidR="000D7FB0" w:rsidRPr="0001760A">
        <w:rPr>
          <w:lang w:val="en-GB"/>
        </w:rPr>
        <w:t xml:space="preserve">Parallel analyses were performed </w:t>
      </w:r>
      <w:r w:rsidR="006716BC" w:rsidRPr="0001760A">
        <w:rPr>
          <w:lang w:val="en-GB"/>
        </w:rPr>
        <w:t>using</w:t>
      </w:r>
      <w:r w:rsidR="0078030D" w:rsidRPr="0001760A">
        <w:rPr>
          <w:lang w:val="en-GB"/>
        </w:rPr>
        <w:t xml:space="preserve"> participants</w:t>
      </w:r>
      <w:r w:rsidR="00BF06B1" w:rsidRPr="0001760A">
        <w:rPr>
          <w:lang w:val="en-GB"/>
        </w:rPr>
        <w:t xml:space="preserve"> from </w:t>
      </w:r>
      <w:r w:rsidR="00B822F5" w:rsidRPr="0001760A">
        <w:rPr>
          <w:lang w:val="en-GB"/>
        </w:rPr>
        <w:t>the Ir</w:t>
      </w:r>
      <w:r w:rsidR="00D870ED" w:rsidRPr="0001760A">
        <w:rPr>
          <w:lang w:val="en-GB"/>
        </w:rPr>
        <w:t>ish</w:t>
      </w:r>
      <w:r w:rsidR="00B822F5" w:rsidRPr="0001760A">
        <w:rPr>
          <w:lang w:val="en-GB"/>
        </w:rPr>
        <w:t xml:space="preserve"> and New Zealand</w:t>
      </w:r>
      <w:r w:rsidR="00AA253C" w:rsidRPr="0001760A">
        <w:rPr>
          <w:lang w:val="en-GB"/>
        </w:rPr>
        <w:t>´s</w:t>
      </w:r>
      <w:r w:rsidR="00B822F5" w:rsidRPr="0001760A">
        <w:rPr>
          <w:lang w:val="en-GB"/>
        </w:rPr>
        <w:t xml:space="preserve"> centres of the </w:t>
      </w:r>
      <w:r w:rsidRPr="0001760A">
        <w:rPr>
          <w:lang w:val="en-GB"/>
        </w:rPr>
        <w:t>SCOPE study.</w:t>
      </w:r>
    </w:p>
    <w:p w14:paraId="202E1B57" w14:textId="77777777" w:rsidR="006C3F59" w:rsidRPr="0001760A" w:rsidRDefault="00D32056" w:rsidP="00E46FB9">
      <w:pPr>
        <w:pStyle w:val="desc"/>
        <w:spacing w:before="120" w:beforeAutospacing="0" w:after="120" w:afterAutospacing="0" w:line="480" w:lineRule="auto"/>
        <w:jc w:val="both"/>
        <w:outlineLvl w:val="0"/>
        <w:rPr>
          <w:b/>
          <w:lang w:val="en-GB"/>
        </w:rPr>
      </w:pPr>
      <w:r w:rsidRPr="0001760A">
        <w:rPr>
          <w:b/>
          <w:lang w:val="en-GB"/>
        </w:rPr>
        <w:t>M</w:t>
      </w:r>
      <w:r w:rsidR="0072134F" w:rsidRPr="0001760A">
        <w:rPr>
          <w:b/>
          <w:lang w:val="en-GB"/>
        </w:rPr>
        <w:t>e</w:t>
      </w:r>
      <w:r w:rsidR="004F28F0" w:rsidRPr="0001760A">
        <w:rPr>
          <w:b/>
          <w:lang w:val="en-GB"/>
        </w:rPr>
        <w:t>thods</w:t>
      </w:r>
    </w:p>
    <w:p w14:paraId="23DB92AD" w14:textId="77777777" w:rsidR="00657683" w:rsidRPr="0001760A" w:rsidRDefault="00F81B5F" w:rsidP="00E46FB9">
      <w:pPr>
        <w:pStyle w:val="desc"/>
        <w:spacing w:before="120" w:beforeAutospacing="0" w:after="120" w:afterAutospacing="0" w:line="480" w:lineRule="auto"/>
        <w:jc w:val="both"/>
        <w:outlineLvl w:val="0"/>
        <w:rPr>
          <w:lang w:val="en-GB"/>
        </w:rPr>
      </w:pPr>
      <w:r w:rsidRPr="0001760A">
        <w:rPr>
          <w:i/>
          <w:lang w:val="en-GB"/>
        </w:rPr>
        <w:t xml:space="preserve">Study </w:t>
      </w:r>
      <w:r w:rsidR="008460B0" w:rsidRPr="0001760A">
        <w:rPr>
          <w:i/>
          <w:lang w:val="en-GB"/>
        </w:rPr>
        <w:t>d</w:t>
      </w:r>
      <w:r w:rsidRPr="0001760A">
        <w:rPr>
          <w:i/>
          <w:lang w:val="en-GB"/>
        </w:rPr>
        <w:t xml:space="preserve">esign and </w:t>
      </w:r>
      <w:r w:rsidR="008460B0" w:rsidRPr="0001760A">
        <w:rPr>
          <w:i/>
          <w:lang w:val="en-GB"/>
        </w:rPr>
        <w:t>p</w:t>
      </w:r>
      <w:r w:rsidRPr="0001760A">
        <w:rPr>
          <w:i/>
          <w:lang w:val="en-GB"/>
        </w:rPr>
        <w:t>articipants</w:t>
      </w:r>
    </w:p>
    <w:p w14:paraId="3996C7EC" w14:textId="4C4C03A7" w:rsidR="00657683" w:rsidRPr="0001760A" w:rsidRDefault="00657683" w:rsidP="00F91E64">
      <w:pPr>
        <w:pStyle w:val="desc"/>
        <w:spacing w:before="120" w:after="120" w:line="480" w:lineRule="auto"/>
        <w:jc w:val="both"/>
        <w:rPr>
          <w:lang w:val="en-GB"/>
        </w:rPr>
      </w:pPr>
      <w:r w:rsidRPr="0001760A">
        <w:rPr>
          <w:lang w:val="en-GB"/>
        </w:rPr>
        <w:t>T</w:t>
      </w:r>
      <w:r w:rsidR="00344829" w:rsidRPr="0001760A">
        <w:rPr>
          <w:lang w:val="en-GB"/>
        </w:rPr>
        <w:t xml:space="preserve">wo </w:t>
      </w:r>
      <w:r w:rsidRPr="0001760A">
        <w:rPr>
          <w:lang w:val="en-GB"/>
        </w:rPr>
        <w:t xml:space="preserve">case-control studies </w:t>
      </w:r>
      <w:r w:rsidR="00344829" w:rsidRPr="0001760A">
        <w:rPr>
          <w:lang w:val="en-GB"/>
        </w:rPr>
        <w:t xml:space="preserve">were conducted, </w:t>
      </w:r>
      <w:r w:rsidRPr="0001760A">
        <w:rPr>
          <w:lang w:val="en-GB"/>
        </w:rPr>
        <w:t>using a sub-set of women from the Auckland, New Zealand and Cork, Ireland centres of the Screening for Pregnancy Endpoints (SCOPE) study</w:t>
      </w:r>
      <w:r w:rsidR="005D583D" w:rsidRPr="0001760A">
        <w:rPr>
          <w:lang w:val="en-GB"/>
        </w:rPr>
        <w:t xml:space="preserve"> </w:t>
      </w:r>
      <w:r w:rsidR="007E58E7" w:rsidRPr="0001760A">
        <w:rPr>
          <w:noProof/>
          <w:vertAlign w:val="superscript"/>
          <w:lang w:val="en-GB"/>
        </w:rPr>
        <w:t>41</w:t>
      </w:r>
      <w:r w:rsidR="00912CDA" w:rsidRPr="0001760A">
        <w:rPr>
          <w:lang w:val="en-GB"/>
        </w:rPr>
        <w:t>.</w:t>
      </w:r>
      <w:r w:rsidRPr="0001760A">
        <w:rPr>
          <w:lang w:val="en-GB"/>
        </w:rPr>
        <w:t xml:space="preserve"> </w:t>
      </w:r>
    </w:p>
    <w:p w14:paraId="688070BD" w14:textId="72078B2B" w:rsidR="00B822F5" w:rsidRPr="0001760A" w:rsidRDefault="00223A53" w:rsidP="00F91E64">
      <w:pPr>
        <w:pStyle w:val="desc"/>
        <w:spacing w:before="0" w:beforeAutospacing="0" w:after="120" w:afterAutospacing="0" w:line="480" w:lineRule="auto"/>
        <w:jc w:val="both"/>
        <w:rPr>
          <w:lang w:val="en-GB"/>
        </w:rPr>
      </w:pPr>
      <w:r w:rsidRPr="0001760A">
        <w:rPr>
          <w:lang w:val="en-GB"/>
        </w:rPr>
        <w:t>T</w:t>
      </w:r>
      <w:r w:rsidR="00B822F5" w:rsidRPr="0001760A">
        <w:rPr>
          <w:lang w:val="en-GB"/>
        </w:rPr>
        <w:t xml:space="preserve">he SCOPE study recruited 5,690 nulliparous low-risk women with a singleton pregnancy </w:t>
      </w:r>
      <w:r w:rsidRPr="0001760A">
        <w:rPr>
          <w:lang w:val="en-GB"/>
        </w:rPr>
        <w:t>from</w:t>
      </w:r>
      <w:r w:rsidR="00B822F5" w:rsidRPr="0001760A">
        <w:rPr>
          <w:lang w:val="en-GB"/>
        </w:rPr>
        <w:t xml:space="preserve"> New Zealand, Australia, Ireland and </w:t>
      </w:r>
      <w:r w:rsidR="00AE34F7" w:rsidRPr="0001760A">
        <w:rPr>
          <w:lang w:val="en-GB"/>
        </w:rPr>
        <w:t xml:space="preserve">the </w:t>
      </w:r>
      <w:r w:rsidR="00B822F5" w:rsidRPr="0001760A">
        <w:rPr>
          <w:lang w:val="en-GB"/>
        </w:rPr>
        <w:t xml:space="preserve">United Kingdom </w:t>
      </w:r>
      <w:r w:rsidRPr="0001760A">
        <w:rPr>
          <w:lang w:val="en-GB"/>
        </w:rPr>
        <w:t>between</w:t>
      </w:r>
      <w:r w:rsidR="00B822F5" w:rsidRPr="0001760A">
        <w:rPr>
          <w:lang w:val="en-GB"/>
        </w:rPr>
        <w:t xml:space="preserve"> November 2004 </w:t>
      </w:r>
      <w:r w:rsidRPr="0001760A">
        <w:rPr>
          <w:lang w:val="en-GB"/>
        </w:rPr>
        <w:t>and</w:t>
      </w:r>
      <w:r w:rsidR="00B822F5" w:rsidRPr="0001760A">
        <w:rPr>
          <w:lang w:val="en-GB"/>
        </w:rPr>
        <w:t xml:space="preserve"> August 2008. Ethical approval was </w:t>
      </w:r>
      <w:r w:rsidR="008223B3" w:rsidRPr="0001760A">
        <w:rPr>
          <w:lang w:val="en-GB"/>
        </w:rPr>
        <w:t>obtained from</w:t>
      </w:r>
      <w:r w:rsidR="00B822F5" w:rsidRPr="0001760A">
        <w:rPr>
          <w:lang w:val="en-GB"/>
        </w:rPr>
        <w:t xml:space="preserve"> the local ethics committees </w:t>
      </w:r>
      <w:r w:rsidR="008223B3" w:rsidRPr="0001760A">
        <w:rPr>
          <w:lang w:val="en-GB"/>
        </w:rPr>
        <w:t xml:space="preserve">in </w:t>
      </w:r>
      <w:r w:rsidR="00B822F5" w:rsidRPr="0001760A">
        <w:rPr>
          <w:lang w:val="en-GB"/>
        </w:rPr>
        <w:t xml:space="preserve">both </w:t>
      </w:r>
      <w:r w:rsidR="0040640C" w:rsidRPr="0001760A">
        <w:rPr>
          <w:lang w:val="en-GB"/>
        </w:rPr>
        <w:t xml:space="preserve">Ireland </w:t>
      </w:r>
      <w:r w:rsidR="0040640C" w:rsidRPr="0001760A">
        <w:rPr>
          <w:lang w:val="en-GB"/>
        </w:rPr>
        <w:lastRenderedPageBreak/>
        <w:t xml:space="preserve">and </w:t>
      </w:r>
      <w:r w:rsidR="00B822F5" w:rsidRPr="0001760A">
        <w:rPr>
          <w:lang w:val="en-GB"/>
        </w:rPr>
        <w:t>New Zealand (Cork: study number ECM5 (10) 05/02/08,</w:t>
      </w:r>
      <w:r w:rsidR="0040640C" w:rsidRPr="0001760A">
        <w:rPr>
          <w:lang w:val="en-GB"/>
        </w:rPr>
        <w:t xml:space="preserve"> Clinical Research Ethics Committee of the Cork Teaching Hospitals; New</w:t>
      </w:r>
      <w:r w:rsidR="00B822F5" w:rsidRPr="0001760A">
        <w:rPr>
          <w:lang w:val="en-GB"/>
        </w:rPr>
        <w:t xml:space="preserve"> Zealand: study number AKX/02/00/364</w:t>
      </w:r>
      <w:r w:rsidR="0040640C" w:rsidRPr="0001760A">
        <w:rPr>
          <w:lang w:val="en-GB"/>
        </w:rPr>
        <w:t>, Northern X Reginal Ethics Committee)</w:t>
      </w:r>
      <w:r w:rsidR="008223B3" w:rsidRPr="0001760A">
        <w:rPr>
          <w:lang w:val="en-GB"/>
        </w:rPr>
        <w:t xml:space="preserve"> and all participants gave </w:t>
      </w:r>
      <w:r w:rsidR="002244ED" w:rsidRPr="0001760A">
        <w:rPr>
          <w:lang w:val="en-GB"/>
        </w:rPr>
        <w:t xml:space="preserve">their </w:t>
      </w:r>
      <w:r w:rsidR="008223B3" w:rsidRPr="0001760A">
        <w:rPr>
          <w:lang w:val="en-GB"/>
        </w:rPr>
        <w:t>written i</w:t>
      </w:r>
      <w:r w:rsidR="00B822F5" w:rsidRPr="0001760A">
        <w:rPr>
          <w:lang w:val="en-GB"/>
        </w:rPr>
        <w:t xml:space="preserve">nformed consent. Details on enrolment and inclusion criteria </w:t>
      </w:r>
      <w:r w:rsidR="00344829" w:rsidRPr="0001760A">
        <w:rPr>
          <w:lang w:val="en-GB"/>
        </w:rPr>
        <w:t xml:space="preserve">for the SCOPE study </w:t>
      </w:r>
      <w:r w:rsidR="00B822F5" w:rsidRPr="0001760A">
        <w:rPr>
          <w:lang w:val="en-GB"/>
        </w:rPr>
        <w:t>ha</w:t>
      </w:r>
      <w:r w:rsidR="008223B3" w:rsidRPr="0001760A">
        <w:rPr>
          <w:lang w:val="en-GB"/>
        </w:rPr>
        <w:t>ve</w:t>
      </w:r>
      <w:r w:rsidR="00B822F5" w:rsidRPr="0001760A">
        <w:rPr>
          <w:lang w:val="en-GB"/>
        </w:rPr>
        <w:t xml:space="preserve"> been published elsewhere </w:t>
      </w:r>
      <w:r w:rsidR="007E58E7" w:rsidRPr="0001760A">
        <w:rPr>
          <w:noProof/>
          <w:vertAlign w:val="superscript"/>
          <w:lang w:val="en-GB"/>
        </w:rPr>
        <w:t>38-40</w:t>
      </w:r>
      <w:r w:rsidR="00B822F5" w:rsidRPr="0001760A">
        <w:rPr>
          <w:lang w:val="en-GB"/>
        </w:rPr>
        <w:t>. Collection of data and biological samples complied with standardized procedures in all participating centres</w:t>
      </w:r>
      <w:r w:rsidR="008223B3" w:rsidRPr="0001760A">
        <w:rPr>
          <w:lang w:val="en-GB"/>
        </w:rPr>
        <w:t xml:space="preserve"> and </w:t>
      </w:r>
      <w:r w:rsidR="002244ED" w:rsidRPr="0001760A">
        <w:rPr>
          <w:lang w:val="en-GB"/>
        </w:rPr>
        <w:t>w</w:t>
      </w:r>
      <w:r w:rsidR="00344829" w:rsidRPr="0001760A">
        <w:rPr>
          <w:lang w:val="en-GB"/>
        </w:rPr>
        <w:t>as</w:t>
      </w:r>
      <w:r w:rsidR="002244ED" w:rsidRPr="0001760A">
        <w:rPr>
          <w:lang w:val="en-GB"/>
        </w:rPr>
        <w:t xml:space="preserve"> </w:t>
      </w:r>
      <w:r w:rsidR="008223B3" w:rsidRPr="0001760A">
        <w:rPr>
          <w:lang w:val="en-GB"/>
        </w:rPr>
        <w:t>conducted in accordance with the principles of the Declaration of Helsinki.</w:t>
      </w:r>
      <w:r w:rsidR="00134437" w:rsidRPr="0001760A">
        <w:rPr>
          <w:lang w:val="en-GB"/>
        </w:rPr>
        <w:t xml:space="preserve"> </w:t>
      </w:r>
      <w:r w:rsidR="000D7FB0" w:rsidRPr="0001760A">
        <w:rPr>
          <w:lang w:val="en-GB"/>
        </w:rPr>
        <w:t xml:space="preserve"> Cases of sPTB were defined as those women who delivered before 37 weeks</w:t>
      </w:r>
      <w:r w:rsidR="00344829" w:rsidRPr="0001760A">
        <w:rPr>
          <w:lang w:val="en-GB"/>
        </w:rPr>
        <w:t>’</w:t>
      </w:r>
      <w:r w:rsidR="000D7FB0" w:rsidRPr="0001760A">
        <w:rPr>
          <w:lang w:val="en-GB"/>
        </w:rPr>
        <w:t xml:space="preserve"> gestation, and controls as those who delivered </w:t>
      </w:r>
      <w:r w:rsidR="00344829" w:rsidRPr="0001760A">
        <w:rPr>
          <w:lang w:val="en-GB"/>
        </w:rPr>
        <w:t xml:space="preserve">at or </w:t>
      </w:r>
      <w:r w:rsidR="000D7FB0" w:rsidRPr="0001760A">
        <w:rPr>
          <w:lang w:val="en-GB"/>
        </w:rPr>
        <w:t>after 37 weeks</w:t>
      </w:r>
      <w:r w:rsidR="00344829" w:rsidRPr="0001760A">
        <w:rPr>
          <w:lang w:val="en-GB"/>
        </w:rPr>
        <w:t>’</w:t>
      </w:r>
      <w:r w:rsidR="000D7FB0" w:rsidRPr="0001760A">
        <w:rPr>
          <w:lang w:val="en-GB"/>
        </w:rPr>
        <w:t xml:space="preserve"> gestation.</w:t>
      </w:r>
      <w:r w:rsidR="00134437" w:rsidRPr="0001760A">
        <w:rPr>
          <w:lang w:val="en-GB"/>
        </w:rPr>
        <w:t xml:space="preserve"> </w:t>
      </w:r>
    </w:p>
    <w:p w14:paraId="2271F1DB" w14:textId="77777777" w:rsidR="00657683" w:rsidRPr="0001760A" w:rsidRDefault="00657683" w:rsidP="00E46FB9">
      <w:pPr>
        <w:pStyle w:val="desc"/>
        <w:spacing w:before="120" w:after="120" w:line="480" w:lineRule="auto"/>
        <w:jc w:val="both"/>
        <w:outlineLvl w:val="0"/>
        <w:rPr>
          <w:lang w:val="en-GB"/>
        </w:rPr>
      </w:pPr>
      <w:r w:rsidRPr="0001760A">
        <w:rPr>
          <w:lang w:val="en-GB"/>
        </w:rPr>
        <w:t>a)</w:t>
      </w:r>
      <w:r w:rsidRPr="0001760A">
        <w:rPr>
          <w:lang w:val="en-GB"/>
        </w:rPr>
        <w:tab/>
        <w:t xml:space="preserve">Cork, Ireland </w:t>
      </w:r>
    </w:p>
    <w:p w14:paraId="08582751" w14:textId="77777777" w:rsidR="00657683" w:rsidRPr="0001760A" w:rsidRDefault="00657683" w:rsidP="00F91E64">
      <w:pPr>
        <w:pStyle w:val="desc"/>
        <w:spacing w:before="120" w:after="120" w:line="480" w:lineRule="auto"/>
        <w:jc w:val="both"/>
        <w:rPr>
          <w:lang w:val="en-GB"/>
        </w:rPr>
      </w:pPr>
      <w:r w:rsidRPr="0001760A">
        <w:rPr>
          <w:lang w:val="en-GB"/>
        </w:rPr>
        <w:t xml:space="preserve">The </w:t>
      </w:r>
      <w:r w:rsidR="00223A53" w:rsidRPr="0001760A">
        <w:rPr>
          <w:lang w:val="en-GB"/>
        </w:rPr>
        <w:t xml:space="preserve">subset of SCOPE </w:t>
      </w:r>
      <w:r w:rsidRPr="0001760A">
        <w:rPr>
          <w:lang w:val="en-GB"/>
        </w:rPr>
        <w:t>participants</w:t>
      </w:r>
      <w:r w:rsidR="00223A53" w:rsidRPr="0001760A">
        <w:rPr>
          <w:lang w:val="en-GB"/>
        </w:rPr>
        <w:t xml:space="preserve"> included in this study</w:t>
      </w:r>
      <w:r w:rsidRPr="0001760A">
        <w:rPr>
          <w:lang w:val="en-GB"/>
        </w:rPr>
        <w:t xml:space="preserve"> from the Cork, Ireland centre consisted of 5</w:t>
      </w:r>
      <w:r w:rsidR="00AE34F7" w:rsidRPr="0001760A">
        <w:rPr>
          <w:lang w:val="en-GB"/>
        </w:rPr>
        <w:t>5</w:t>
      </w:r>
      <w:r w:rsidRPr="0001760A">
        <w:rPr>
          <w:lang w:val="en-GB"/>
        </w:rPr>
        <w:t xml:space="preserve"> cases of sPTB</w:t>
      </w:r>
      <w:r w:rsidR="000D7FB0" w:rsidRPr="0001760A">
        <w:rPr>
          <w:lang w:val="en-GB"/>
        </w:rPr>
        <w:t xml:space="preserve"> </w:t>
      </w:r>
      <w:r w:rsidRPr="0001760A">
        <w:rPr>
          <w:lang w:val="en-GB"/>
        </w:rPr>
        <w:t>and 1</w:t>
      </w:r>
      <w:r w:rsidR="00AE34F7" w:rsidRPr="0001760A">
        <w:rPr>
          <w:lang w:val="en-GB"/>
        </w:rPr>
        <w:t>0</w:t>
      </w:r>
      <w:r w:rsidRPr="0001760A">
        <w:rPr>
          <w:lang w:val="en-GB"/>
        </w:rPr>
        <w:t xml:space="preserve">2 controls, matched to cases according to maternal age (± 3 years) and maternal </w:t>
      </w:r>
      <w:r w:rsidR="00EF62A5" w:rsidRPr="0001760A">
        <w:rPr>
          <w:lang w:val="en-GB"/>
        </w:rPr>
        <w:t>body mass index (</w:t>
      </w:r>
      <w:r w:rsidRPr="0001760A">
        <w:rPr>
          <w:lang w:val="en-GB"/>
        </w:rPr>
        <w:t>BMI</w:t>
      </w:r>
      <w:r w:rsidR="00EF62A5" w:rsidRPr="0001760A">
        <w:rPr>
          <w:lang w:val="en-GB"/>
        </w:rPr>
        <w:t xml:space="preserve">; </w:t>
      </w:r>
      <w:r w:rsidRPr="0001760A">
        <w:rPr>
          <w:lang w:val="en-GB"/>
        </w:rPr>
        <w:t>± 5 kg/m</w:t>
      </w:r>
      <w:r w:rsidRPr="0001760A">
        <w:rPr>
          <w:vertAlign w:val="superscript"/>
          <w:lang w:val="en-GB"/>
        </w:rPr>
        <w:t>2</w:t>
      </w:r>
      <w:r w:rsidRPr="0001760A">
        <w:rPr>
          <w:lang w:val="en-GB"/>
        </w:rPr>
        <w:t>)</w:t>
      </w:r>
      <w:r w:rsidR="00772515" w:rsidRPr="0001760A">
        <w:rPr>
          <w:lang w:val="en-GB"/>
        </w:rPr>
        <w:t>*</w:t>
      </w:r>
      <w:r w:rsidRPr="0001760A">
        <w:rPr>
          <w:lang w:val="en-GB"/>
        </w:rPr>
        <w:t>.</w:t>
      </w:r>
    </w:p>
    <w:p w14:paraId="38E91037" w14:textId="77777777" w:rsidR="00657683" w:rsidRPr="0001760A" w:rsidRDefault="00657683" w:rsidP="00E46FB9">
      <w:pPr>
        <w:pStyle w:val="desc"/>
        <w:spacing w:before="120" w:after="120" w:line="480" w:lineRule="auto"/>
        <w:jc w:val="both"/>
        <w:outlineLvl w:val="0"/>
        <w:rPr>
          <w:lang w:val="en-GB"/>
        </w:rPr>
      </w:pPr>
      <w:r w:rsidRPr="0001760A">
        <w:rPr>
          <w:lang w:val="en-GB"/>
        </w:rPr>
        <w:t>b)</w:t>
      </w:r>
      <w:r w:rsidRPr="0001760A">
        <w:rPr>
          <w:lang w:val="en-GB"/>
        </w:rPr>
        <w:tab/>
        <w:t xml:space="preserve">Auckland, New Zealand </w:t>
      </w:r>
    </w:p>
    <w:p w14:paraId="601FD3E3" w14:textId="77777777" w:rsidR="00657683" w:rsidRPr="0001760A" w:rsidRDefault="00223A53" w:rsidP="00F91E64">
      <w:pPr>
        <w:pStyle w:val="desc"/>
        <w:spacing w:before="120" w:after="120" w:line="480" w:lineRule="auto"/>
        <w:jc w:val="both"/>
        <w:rPr>
          <w:lang w:val="en-GB"/>
        </w:rPr>
      </w:pPr>
      <w:r w:rsidRPr="0001760A">
        <w:rPr>
          <w:lang w:val="en-GB"/>
        </w:rPr>
        <w:t>The subset of SCOPE participants included in this study</w:t>
      </w:r>
      <w:r w:rsidR="00657683" w:rsidRPr="0001760A">
        <w:rPr>
          <w:lang w:val="en-GB"/>
        </w:rPr>
        <w:t xml:space="preserve"> from the Auckland, New Zealand centre consisted of 5</w:t>
      </w:r>
      <w:r w:rsidR="00AE34F7" w:rsidRPr="0001760A">
        <w:rPr>
          <w:lang w:val="en-GB"/>
        </w:rPr>
        <w:t>5</w:t>
      </w:r>
      <w:r w:rsidR="00657683" w:rsidRPr="0001760A">
        <w:rPr>
          <w:lang w:val="en-GB"/>
        </w:rPr>
        <w:t xml:space="preserve"> cases of sPTB</w:t>
      </w:r>
      <w:r w:rsidR="00344829" w:rsidRPr="0001760A">
        <w:rPr>
          <w:lang w:val="en-GB"/>
        </w:rPr>
        <w:t xml:space="preserve"> and</w:t>
      </w:r>
      <w:r w:rsidR="00657683" w:rsidRPr="0001760A">
        <w:rPr>
          <w:lang w:val="en-GB"/>
        </w:rPr>
        <w:t xml:space="preserve"> </w:t>
      </w:r>
      <w:r w:rsidR="00AE34F7" w:rsidRPr="0001760A">
        <w:rPr>
          <w:lang w:val="en-GB"/>
        </w:rPr>
        <w:t>109</w:t>
      </w:r>
      <w:r w:rsidR="00657683" w:rsidRPr="0001760A">
        <w:rPr>
          <w:lang w:val="en-GB"/>
        </w:rPr>
        <w:t xml:space="preserve"> controls</w:t>
      </w:r>
      <w:r w:rsidR="00AE34F7" w:rsidRPr="0001760A">
        <w:rPr>
          <w:lang w:val="en-GB"/>
        </w:rPr>
        <w:t xml:space="preserve">, comprising 56 </w:t>
      </w:r>
      <w:r w:rsidR="000D7FB0" w:rsidRPr="0001760A">
        <w:rPr>
          <w:lang w:val="en-GB"/>
        </w:rPr>
        <w:t xml:space="preserve">controls </w:t>
      </w:r>
      <w:r w:rsidR="00657683" w:rsidRPr="0001760A">
        <w:rPr>
          <w:lang w:val="en-GB"/>
        </w:rPr>
        <w:t>matched to cases according to maternal age (± 3 years)</w:t>
      </w:r>
      <w:r w:rsidR="000D7FB0" w:rsidRPr="0001760A">
        <w:rPr>
          <w:lang w:val="en-GB"/>
        </w:rPr>
        <w:t xml:space="preserve">, </w:t>
      </w:r>
      <w:r w:rsidR="00657683" w:rsidRPr="0001760A">
        <w:rPr>
          <w:lang w:val="en-GB"/>
        </w:rPr>
        <w:t>and 53 controls matched to cases according to both maternal age (± 3 years) and BMI (± 5 kg/m</w:t>
      </w:r>
      <w:r w:rsidR="00AB2738" w:rsidRPr="0001760A">
        <w:rPr>
          <w:vertAlign w:val="superscript"/>
          <w:lang w:val="en-GB"/>
        </w:rPr>
        <w:t>2</w:t>
      </w:r>
      <w:r w:rsidR="00657683" w:rsidRPr="0001760A">
        <w:rPr>
          <w:lang w:val="en-GB"/>
        </w:rPr>
        <w:t>)</w:t>
      </w:r>
      <w:r w:rsidR="00772515" w:rsidRPr="0001760A">
        <w:rPr>
          <w:lang w:val="en-GB"/>
        </w:rPr>
        <w:t>*</w:t>
      </w:r>
      <w:r w:rsidR="00657683" w:rsidRPr="0001760A">
        <w:rPr>
          <w:lang w:val="en-GB"/>
        </w:rPr>
        <w:t>.</w:t>
      </w:r>
    </w:p>
    <w:p w14:paraId="4010975D" w14:textId="70C88D92" w:rsidR="00772515" w:rsidRPr="0001760A" w:rsidRDefault="00772515" w:rsidP="00F91E64">
      <w:pPr>
        <w:pStyle w:val="desc"/>
        <w:spacing w:before="120" w:after="120" w:line="480" w:lineRule="auto"/>
        <w:jc w:val="both"/>
        <w:rPr>
          <w:lang w:val="en-GB"/>
        </w:rPr>
      </w:pPr>
      <w:r w:rsidRPr="0001760A">
        <w:rPr>
          <w:lang w:val="en-GB"/>
        </w:rPr>
        <w:t xml:space="preserve">(* Our intention was to match each case to two controls, however, in Cork eight control subjects were excluded due to misclassification or </w:t>
      </w:r>
      <w:r w:rsidR="00D72D81" w:rsidRPr="0001760A">
        <w:rPr>
          <w:lang w:val="en-GB"/>
        </w:rPr>
        <w:t>lack of data</w:t>
      </w:r>
      <w:r w:rsidRPr="0001760A">
        <w:rPr>
          <w:lang w:val="en-GB"/>
        </w:rPr>
        <w:t>; in Auckland one maternal age and BMI control was reclassified to a maternal age control and another was excluded due to technical difficulties)</w:t>
      </w:r>
      <w:r w:rsidR="003D687C" w:rsidRPr="0001760A">
        <w:rPr>
          <w:lang w:val="en-GB"/>
        </w:rPr>
        <w:t>.</w:t>
      </w:r>
    </w:p>
    <w:p w14:paraId="578B93D7" w14:textId="77777777" w:rsidR="00657683" w:rsidRPr="0001760A" w:rsidRDefault="00657683" w:rsidP="00E46FB9">
      <w:pPr>
        <w:pStyle w:val="desc"/>
        <w:spacing w:before="120" w:after="120" w:line="480" w:lineRule="auto"/>
        <w:jc w:val="both"/>
        <w:outlineLvl w:val="0"/>
        <w:rPr>
          <w:i/>
          <w:lang w:val="en-GB"/>
        </w:rPr>
      </w:pPr>
      <w:r w:rsidRPr="0001760A">
        <w:rPr>
          <w:i/>
          <w:lang w:val="en-GB"/>
        </w:rPr>
        <w:t>Data collection</w:t>
      </w:r>
    </w:p>
    <w:p w14:paraId="20B37CC5" w14:textId="25035E7A" w:rsidR="00657683" w:rsidRPr="0001760A" w:rsidRDefault="00657683" w:rsidP="00F91E64">
      <w:pPr>
        <w:pStyle w:val="desc"/>
        <w:spacing w:before="120" w:after="120" w:line="480" w:lineRule="auto"/>
        <w:jc w:val="both"/>
        <w:rPr>
          <w:lang w:val="en-GB"/>
        </w:rPr>
      </w:pPr>
      <w:r w:rsidRPr="0001760A">
        <w:rPr>
          <w:lang w:val="en-GB"/>
        </w:rPr>
        <w:lastRenderedPageBreak/>
        <w:t>Demographic information including maternal age and BMI was collect</w:t>
      </w:r>
      <w:r w:rsidR="00D870ED" w:rsidRPr="0001760A">
        <w:rPr>
          <w:lang w:val="en-GB"/>
        </w:rPr>
        <w:t>ed at the time of recruitment (</w:t>
      </w:r>
      <w:r w:rsidRPr="0001760A">
        <w:rPr>
          <w:lang w:val="en-GB"/>
        </w:rPr>
        <w:t xml:space="preserve">15 </w:t>
      </w:r>
      <w:r w:rsidR="00D870ED" w:rsidRPr="0001760A">
        <w:rPr>
          <w:lang w:val="en-GB"/>
        </w:rPr>
        <w:t xml:space="preserve">±1 </w:t>
      </w:r>
      <w:r w:rsidRPr="0001760A">
        <w:rPr>
          <w:lang w:val="en-GB"/>
        </w:rPr>
        <w:t>week</w:t>
      </w:r>
      <w:r w:rsidR="00D870ED" w:rsidRPr="0001760A">
        <w:rPr>
          <w:lang w:val="en-GB"/>
        </w:rPr>
        <w:t>s</w:t>
      </w:r>
      <w:r w:rsidR="00AA7DBC" w:rsidRPr="0001760A">
        <w:rPr>
          <w:lang w:val="en-GB"/>
        </w:rPr>
        <w:t>’ gestation)</w:t>
      </w:r>
      <w:r w:rsidRPr="0001760A">
        <w:rPr>
          <w:lang w:val="en-GB"/>
        </w:rPr>
        <w:t xml:space="preserve">. History of vaginal bleeding and any infections during the pregnancy were also recorded </w:t>
      </w:r>
      <w:r w:rsidR="00D84E0B" w:rsidRPr="0001760A">
        <w:rPr>
          <w:lang w:val="en-GB"/>
        </w:rPr>
        <w:t xml:space="preserve">via interview </w:t>
      </w:r>
      <w:r w:rsidRPr="0001760A">
        <w:rPr>
          <w:lang w:val="en-GB"/>
        </w:rPr>
        <w:t>at the initial</w:t>
      </w:r>
      <w:r w:rsidR="00F75F62" w:rsidRPr="0001760A">
        <w:rPr>
          <w:lang w:val="en-GB"/>
        </w:rPr>
        <w:t xml:space="preserve"> visit</w:t>
      </w:r>
      <w:r w:rsidRPr="0001760A">
        <w:rPr>
          <w:lang w:val="en-GB"/>
        </w:rPr>
        <w:t>. The infant characteristics were recorded at birth and included birth weight, customised birth weight centile, and whether the infant was small, normal</w:t>
      </w:r>
      <w:r w:rsidR="00344829" w:rsidRPr="0001760A">
        <w:rPr>
          <w:lang w:val="en-GB"/>
        </w:rPr>
        <w:t>,</w:t>
      </w:r>
      <w:r w:rsidRPr="0001760A">
        <w:rPr>
          <w:lang w:val="en-GB"/>
        </w:rPr>
        <w:t xml:space="preserve"> or large for gestational age. </w:t>
      </w:r>
    </w:p>
    <w:p w14:paraId="20C646FE" w14:textId="77777777" w:rsidR="00B822F5" w:rsidRPr="0001760A" w:rsidRDefault="00B822F5" w:rsidP="00E46FB9">
      <w:pPr>
        <w:pStyle w:val="desc"/>
        <w:spacing w:before="0" w:beforeAutospacing="0" w:after="120" w:afterAutospacing="0" w:line="480" w:lineRule="auto"/>
        <w:jc w:val="both"/>
        <w:outlineLvl w:val="0"/>
        <w:rPr>
          <w:i/>
          <w:lang w:val="en-GB"/>
        </w:rPr>
      </w:pPr>
      <w:r w:rsidRPr="0001760A">
        <w:rPr>
          <w:i/>
          <w:lang w:val="en-GB"/>
        </w:rPr>
        <w:t>Outcome</w:t>
      </w:r>
    </w:p>
    <w:p w14:paraId="719E454E" w14:textId="77777777" w:rsidR="00B822F5" w:rsidRPr="0001760A" w:rsidRDefault="00B822F5" w:rsidP="00F91E64">
      <w:pPr>
        <w:pStyle w:val="desc"/>
        <w:spacing w:before="0" w:beforeAutospacing="0" w:after="120" w:afterAutospacing="0" w:line="480" w:lineRule="auto"/>
        <w:jc w:val="both"/>
        <w:rPr>
          <w:lang w:val="en-GB"/>
        </w:rPr>
      </w:pPr>
      <w:r w:rsidRPr="0001760A">
        <w:rPr>
          <w:lang w:val="en-GB"/>
        </w:rPr>
        <w:t>Spontaneous preterm birth was defined as any birth that occurred before 37 weeks due to spontaneous onset of labour or premature rupture of membranes. Gestational age (GA) was estimated by last menstrual period (LMP)</w:t>
      </w:r>
      <w:r w:rsidR="00344829" w:rsidRPr="0001760A">
        <w:rPr>
          <w:lang w:val="en-GB"/>
        </w:rPr>
        <w:t xml:space="preserve"> and</w:t>
      </w:r>
      <w:r w:rsidRPr="0001760A">
        <w:rPr>
          <w:lang w:val="en-GB"/>
        </w:rPr>
        <w:t xml:space="preserve"> confirmed by an ultrasound dati</w:t>
      </w:r>
      <w:r w:rsidR="00945F0F" w:rsidRPr="0001760A">
        <w:rPr>
          <w:lang w:val="en-GB"/>
        </w:rPr>
        <w:t>ng before 16 weeks of gestation</w:t>
      </w:r>
      <w:r w:rsidRPr="0001760A">
        <w:rPr>
          <w:lang w:val="en-GB"/>
        </w:rPr>
        <w:t xml:space="preserve">. A </w:t>
      </w:r>
      <w:r w:rsidR="00223A53" w:rsidRPr="0001760A">
        <w:rPr>
          <w:lang w:val="en-GB"/>
        </w:rPr>
        <w:t xml:space="preserve">discordance of </w:t>
      </w:r>
      <w:r w:rsidRPr="0001760A">
        <w:rPr>
          <w:lang w:val="en-GB"/>
        </w:rPr>
        <w:t xml:space="preserve">seven or more days between LMP and ultrasound dating or </w:t>
      </w:r>
      <w:r w:rsidR="006736EE" w:rsidRPr="0001760A">
        <w:rPr>
          <w:lang w:val="en-GB"/>
        </w:rPr>
        <w:t xml:space="preserve">an </w:t>
      </w:r>
      <w:r w:rsidRPr="0001760A">
        <w:rPr>
          <w:lang w:val="en-GB"/>
        </w:rPr>
        <w:t xml:space="preserve">unsure LMP led to the estimation of GA exclusively by </w:t>
      </w:r>
      <w:r w:rsidR="00F64BAC" w:rsidRPr="0001760A">
        <w:rPr>
          <w:lang w:val="en-GB"/>
        </w:rPr>
        <w:t xml:space="preserve">early </w:t>
      </w:r>
      <w:r w:rsidRPr="0001760A">
        <w:rPr>
          <w:lang w:val="en-GB"/>
        </w:rPr>
        <w:t>ultrasound parameters. Term birth for the control group w</w:t>
      </w:r>
      <w:r w:rsidR="00B31243" w:rsidRPr="0001760A">
        <w:rPr>
          <w:lang w:val="en-GB"/>
        </w:rPr>
        <w:t>as determined as delivery after</w:t>
      </w:r>
      <w:r w:rsidRPr="0001760A">
        <w:rPr>
          <w:lang w:val="en-GB"/>
        </w:rPr>
        <w:t xml:space="preserve"> 37 weeks of gestation</w:t>
      </w:r>
      <w:r w:rsidR="00B31243" w:rsidRPr="0001760A">
        <w:rPr>
          <w:lang w:val="en-GB"/>
        </w:rPr>
        <w:t>.</w:t>
      </w:r>
      <w:r w:rsidR="004038D0" w:rsidRPr="0001760A">
        <w:rPr>
          <w:lang w:val="en-GB"/>
        </w:rPr>
        <w:t xml:space="preserve"> </w:t>
      </w:r>
      <w:r w:rsidR="00223A53" w:rsidRPr="0001760A">
        <w:rPr>
          <w:lang w:val="en-GB"/>
        </w:rPr>
        <w:t xml:space="preserve">Early </w:t>
      </w:r>
      <w:r w:rsidR="004038D0" w:rsidRPr="0001760A">
        <w:rPr>
          <w:lang w:val="en-GB"/>
        </w:rPr>
        <w:t xml:space="preserve">sPTB before 34 weeks was considered </w:t>
      </w:r>
      <w:r w:rsidR="00C11DFD" w:rsidRPr="0001760A">
        <w:rPr>
          <w:lang w:val="en-GB"/>
        </w:rPr>
        <w:t>for</w:t>
      </w:r>
      <w:r w:rsidR="004038D0" w:rsidRPr="0001760A">
        <w:rPr>
          <w:lang w:val="en-GB"/>
        </w:rPr>
        <w:t xml:space="preserve"> </w:t>
      </w:r>
      <w:r w:rsidR="00C11DFD" w:rsidRPr="0001760A">
        <w:rPr>
          <w:lang w:val="en-GB"/>
        </w:rPr>
        <w:t>subgroup analysis</w:t>
      </w:r>
      <w:r w:rsidR="004038D0" w:rsidRPr="0001760A">
        <w:rPr>
          <w:lang w:val="en-GB"/>
        </w:rPr>
        <w:t>.</w:t>
      </w:r>
    </w:p>
    <w:p w14:paraId="5FD5A2AB" w14:textId="77777777" w:rsidR="00B822F5" w:rsidRPr="0001760A" w:rsidRDefault="00B822F5" w:rsidP="00E46FB9">
      <w:pPr>
        <w:pStyle w:val="desc"/>
        <w:spacing w:before="120" w:beforeAutospacing="0" w:after="120" w:afterAutospacing="0" w:line="480" w:lineRule="auto"/>
        <w:jc w:val="both"/>
        <w:outlineLvl w:val="0"/>
        <w:rPr>
          <w:i/>
          <w:lang w:val="en-GB"/>
        </w:rPr>
      </w:pPr>
      <w:r w:rsidRPr="0001760A">
        <w:rPr>
          <w:i/>
          <w:lang w:val="en-GB"/>
        </w:rPr>
        <w:t xml:space="preserve">Sample </w:t>
      </w:r>
      <w:r w:rsidR="008460B0" w:rsidRPr="0001760A">
        <w:rPr>
          <w:i/>
          <w:lang w:val="en-GB"/>
        </w:rPr>
        <w:t>c</w:t>
      </w:r>
      <w:r w:rsidRPr="0001760A">
        <w:rPr>
          <w:i/>
          <w:lang w:val="en-GB"/>
        </w:rPr>
        <w:t xml:space="preserve">ollection and </w:t>
      </w:r>
      <w:r w:rsidR="008460B0" w:rsidRPr="0001760A">
        <w:rPr>
          <w:i/>
          <w:lang w:val="en-GB"/>
        </w:rPr>
        <w:t>s</w:t>
      </w:r>
      <w:r w:rsidRPr="0001760A">
        <w:rPr>
          <w:i/>
          <w:lang w:val="en-GB"/>
        </w:rPr>
        <w:t>torage</w:t>
      </w:r>
    </w:p>
    <w:p w14:paraId="21CE522A" w14:textId="0C82B10B" w:rsidR="00B822F5" w:rsidRPr="0001760A" w:rsidRDefault="00B822F5" w:rsidP="00F91E64">
      <w:pPr>
        <w:pStyle w:val="desc"/>
        <w:spacing w:before="120" w:beforeAutospacing="0" w:after="120" w:afterAutospacing="0" w:line="480" w:lineRule="auto"/>
        <w:jc w:val="both"/>
        <w:rPr>
          <w:lang w:val="en-GB"/>
        </w:rPr>
      </w:pPr>
      <w:r w:rsidRPr="0001760A">
        <w:rPr>
          <w:lang w:val="en-GB"/>
        </w:rPr>
        <w:t>Maternal blood samples were collected in two 6 mL vacutainers by venepuncture at 15 and 20 weeks (± 1</w:t>
      </w:r>
      <w:r w:rsidR="00B31243" w:rsidRPr="0001760A">
        <w:rPr>
          <w:lang w:val="en-GB"/>
        </w:rPr>
        <w:t xml:space="preserve"> </w:t>
      </w:r>
      <w:r w:rsidRPr="0001760A">
        <w:rPr>
          <w:lang w:val="en-GB"/>
        </w:rPr>
        <w:t>w</w:t>
      </w:r>
      <w:r w:rsidR="00B31243" w:rsidRPr="0001760A">
        <w:rPr>
          <w:lang w:val="en-GB"/>
        </w:rPr>
        <w:t>eek</w:t>
      </w:r>
      <w:r w:rsidRPr="0001760A">
        <w:rPr>
          <w:lang w:val="en-GB"/>
        </w:rPr>
        <w:t xml:space="preserve">). </w:t>
      </w:r>
      <w:r w:rsidR="00AE34F7" w:rsidRPr="0001760A">
        <w:rPr>
          <w:lang w:val="en-GB"/>
        </w:rPr>
        <w:t>Following</w:t>
      </w:r>
      <w:r w:rsidRPr="0001760A">
        <w:rPr>
          <w:lang w:val="en-GB"/>
        </w:rPr>
        <w:t xml:space="preserve"> clot</w:t>
      </w:r>
      <w:r w:rsidR="00AE34F7" w:rsidRPr="0001760A">
        <w:rPr>
          <w:lang w:val="en-GB"/>
        </w:rPr>
        <w:t xml:space="preserve"> formation</w:t>
      </w:r>
      <w:r w:rsidRPr="0001760A">
        <w:rPr>
          <w:lang w:val="en-GB"/>
        </w:rPr>
        <w:t>, the vacutainers were centrifug</w:t>
      </w:r>
      <w:r w:rsidR="00AE34F7" w:rsidRPr="0001760A">
        <w:rPr>
          <w:lang w:val="en-GB"/>
        </w:rPr>
        <w:t>ed</w:t>
      </w:r>
      <w:r w:rsidRPr="0001760A">
        <w:rPr>
          <w:lang w:val="en-GB"/>
        </w:rPr>
        <w:t xml:space="preserve"> at 3,000 rpm for 10 min at 4</w:t>
      </w:r>
      <w:r w:rsidRPr="0001760A">
        <w:rPr>
          <w:vertAlign w:val="superscript"/>
          <w:lang w:val="en-GB"/>
        </w:rPr>
        <w:t>ο</w:t>
      </w:r>
      <w:r w:rsidRPr="0001760A">
        <w:rPr>
          <w:lang w:val="en-GB"/>
        </w:rPr>
        <w:t>C, followed by a second centrifugation at 4,000 rpm for 10</w:t>
      </w:r>
      <w:r w:rsidR="00D92715" w:rsidRPr="0001760A">
        <w:rPr>
          <w:lang w:val="en-GB"/>
        </w:rPr>
        <w:t xml:space="preserve"> </w:t>
      </w:r>
      <w:r w:rsidRPr="0001760A">
        <w:rPr>
          <w:lang w:val="en-GB"/>
        </w:rPr>
        <w:t>min at 4</w:t>
      </w:r>
      <w:r w:rsidRPr="0001760A">
        <w:rPr>
          <w:vertAlign w:val="superscript"/>
          <w:lang w:val="en-GB"/>
        </w:rPr>
        <w:t>ο</w:t>
      </w:r>
      <w:r w:rsidRPr="0001760A">
        <w:rPr>
          <w:lang w:val="en-GB"/>
        </w:rPr>
        <w:t xml:space="preserve">C. After centrifugation, the resulting serum (supernatant) was pipetted into a sterile tube and aliquots of 250 µL were </w:t>
      </w:r>
      <w:r w:rsidR="00AE34F7" w:rsidRPr="0001760A">
        <w:rPr>
          <w:lang w:val="en-GB"/>
        </w:rPr>
        <w:t>dispensed</w:t>
      </w:r>
      <w:r w:rsidRPr="0001760A">
        <w:rPr>
          <w:lang w:val="en-GB"/>
        </w:rPr>
        <w:t xml:space="preserve"> into cryotubes. All samples were stored at -80</w:t>
      </w:r>
      <w:r w:rsidRPr="0001760A">
        <w:rPr>
          <w:vertAlign w:val="superscript"/>
          <w:lang w:val="en-GB"/>
        </w:rPr>
        <w:t>ο</w:t>
      </w:r>
      <w:r w:rsidR="00AE34F7" w:rsidRPr="0001760A">
        <w:rPr>
          <w:lang w:val="en-GB"/>
        </w:rPr>
        <w:t>C</w:t>
      </w:r>
      <w:r w:rsidRPr="0001760A">
        <w:rPr>
          <w:lang w:val="en-GB"/>
        </w:rPr>
        <w:t xml:space="preserve">. The study followed standard best practice procedures for repositories in all steps of sample collection and storage, registering all SPREC (Standard </w:t>
      </w:r>
      <w:proofErr w:type="spellStart"/>
      <w:r w:rsidRPr="0001760A">
        <w:rPr>
          <w:lang w:val="en-GB"/>
        </w:rPr>
        <w:t>PREanalytical</w:t>
      </w:r>
      <w:proofErr w:type="spellEnd"/>
      <w:r w:rsidRPr="0001760A">
        <w:rPr>
          <w:lang w:val="en-GB"/>
        </w:rPr>
        <w:t xml:space="preserve"> Coding) data accordingly in </w:t>
      </w:r>
      <w:r w:rsidR="00AE34F7" w:rsidRPr="0001760A">
        <w:rPr>
          <w:lang w:val="en-GB"/>
        </w:rPr>
        <w:t>an</w:t>
      </w:r>
      <w:r w:rsidRPr="0001760A">
        <w:rPr>
          <w:lang w:val="en-GB"/>
        </w:rPr>
        <w:t xml:space="preserve"> online database </w:t>
      </w:r>
      <w:r w:rsidR="007E58E7" w:rsidRPr="0001760A">
        <w:rPr>
          <w:noProof/>
          <w:vertAlign w:val="superscript"/>
          <w:lang w:val="en-GB"/>
        </w:rPr>
        <w:t>42</w:t>
      </w:r>
      <w:r w:rsidRPr="0001760A">
        <w:rPr>
          <w:lang w:val="en-GB"/>
        </w:rPr>
        <w:t xml:space="preserve">. </w:t>
      </w:r>
    </w:p>
    <w:p w14:paraId="0332D926" w14:textId="6363EAF9" w:rsidR="00B822F5" w:rsidRPr="0001760A" w:rsidRDefault="00AE34F7" w:rsidP="00F91E64">
      <w:pPr>
        <w:pStyle w:val="desc"/>
        <w:spacing w:before="120" w:beforeAutospacing="0" w:after="120" w:afterAutospacing="0" w:line="480" w:lineRule="auto"/>
        <w:jc w:val="both"/>
        <w:rPr>
          <w:b/>
          <w:lang w:val="en-GB"/>
        </w:rPr>
      </w:pPr>
      <w:r w:rsidRPr="0001760A">
        <w:rPr>
          <w:lang w:val="en-GB"/>
        </w:rPr>
        <w:lastRenderedPageBreak/>
        <w:t>For this study, t</w:t>
      </w:r>
      <w:r w:rsidR="00B822F5" w:rsidRPr="0001760A">
        <w:rPr>
          <w:lang w:val="en-GB"/>
        </w:rPr>
        <w:t xml:space="preserve">wo 250 µL maternal serum samples were obtained from the biobank for each participant, one from each time point; </w:t>
      </w:r>
      <w:r w:rsidR="002C2FB2" w:rsidRPr="0001760A">
        <w:rPr>
          <w:lang w:val="en-GB"/>
        </w:rPr>
        <w:t>15- and 20-weeks’</w:t>
      </w:r>
      <w:r w:rsidR="00B822F5" w:rsidRPr="0001760A">
        <w:rPr>
          <w:lang w:val="en-GB"/>
        </w:rPr>
        <w:t xml:space="preserve"> gestation (± 1 week).</w:t>
      </w:r>
    </w:p>
    <w:p w14:paraId="50C129A5" w14:textId="77777777" w:rsidR="00657683" w:rsidRPr="0001760A" w:rsidRDefault="00657683" w:rsidP="00E46FB9">
      <w:pPr>
        <w:pStyle w:val="desc"/>
        <w:spacing w:before="120" w:after="120" w:line="480" w:lineRule="auto"/>
        <w:jc w:val="both"/>
        <w:outlineLvl w:val="0"/>
        <w:rPr>
          <w:i/>
          <w:lang w:val="en-GB"/>
        </w:rPr>
      </w:pPr>
      <w:r w:rsidRPr="0001760A">
        <w:rPr>
          <w:i/>
          <w:lang w:val="en-GB"/>
        </w:rPr>
        <w:t xml:space="preserve">Sample </w:t>
      </w:r>
      <w:r w:rsidR="008460B0" w:rsidRPr="0001760A">
        <w:rPr>
          <w:i/>
          <w:lang w:val="en-GB"/>
        </w:rPr>
        <w:t>p</w:t>
      </w:r>
      <w:r w:rsidRPr="0001760A">
        <w:rPr>
          <w:i/>
          <w:lang w:val="en-GB"/>
        </w:rPr>
        <w:t xml:space="preserve">reparation and </w:t>
      </w:r>
      <w:r w:rsidR="008460B0" w:rsidRPr="0001760A">
        <w:rPr>
          <w:i/>
          <w:lang w:val="en-GB"/>
        </w:rPr>
        <w:t>e</w:t>
      </w:r>
      <w:r w:rsidRPr="0001760A">
        <w:rPr>
          <w:i/>
          <w:lang w:val="en-GB"/>
        </w:rPr>
        <w:t>xtraction</w:t>
      </w:r>
    </w:p>
    <w:p w14:paraId="1D678A8B" w14:textId="246A316C" w:rsidR="00657683" w:rsidRPr="0001760A" w:rsidRDefault="00657683" w:rsidP="00F91E64">
      <w:pPr>
        <w:pStyle w:val="desc"/>
        <w:spacing w:before="120" w:after="120" w:line="480" w:lineRule="auto"/>
        <w:jc w:val="both"/>
        <w:rPr>
          <w:lang w:val="en-GB"/>
        </w:rPr>
      </w:pPr>
      <w:r w:rsidRPr="0001760A">
        <w:rPr>
          <w:lang w:val="en-GB"/>
        </w:rPr>
        <w:t xml:space="preserve">The serum samples underwent extraction and derivatization procedures based on the </w:t>
      </w:r>
      <w:r w:rsidR="00772515" w:rsidRPr="0001760A">
        <w:rPr>
          <w:lang w:val="en-GB"/>
        </w:rPr>
        <w:t xml:space="preserve">2010 </w:t>
      </w:r>
      <w:r w:rsidRPr="0001760A">
        <w:rPr>
          <w:lang w:val="en-GB"/>
        </w:rPr>
        <w:t xml:space="preserve">protocol </w:t>
      </w:r>
      <w:r w:rsidR="00772515" w:rsidRPr="0001760A">
        <w:rPr>
          <w:lang w:val="en-GB"/>
        </w:rPr>
        <w:t>of</w:t>
      </w:r>
      <w:r w:rsidRPr="0001760A">
        <w:rPr>
          <w:lang w:val="en-GB"/>
        </w:rPr>
        <w:t xml:space="preserve"> Smart et al. </w:t>
      </w:r>
      <w:r w:rsidR="007E58E7" w:rsidRPr="0001760A">
        <w:rPr>
          <w:noProof/>
          <w:vertAlign w:val="superscript"/>
          <w:lang w:val="en-GB"/>
        </w:rPr>
        <w:t>43</w:t>
      </w:r>
      <w:r w:rsidRPr="0001760A">
        <w:rPr>
          <w:lang w:val="en-GB"/>
        </w:rPr>
        <w:t>. Briefly, samples were thawed on ice at 4</w:t>
      </w:r>
      <w:r w:rsidR="00D10083" w:rsidRPr="0001760A">
        <w:rPr>
          <w:lang w:val="en-GB"/>
        </w:rPr>
        <w:t>º</w:t>
      </w:r>
      <w:r w:rsidRPr="0001760A">
        <w:rPr>
          <w:lang w:val="en-GB"/>
        </w:rPr>
        <w:t>C and transferred from cryotubes to 1.5 mL microcentrifuge tubes. An internal standard (IS; 20 µL of 10 mM L-Alanine-2,3,3,4-d4) was added to all samples and the sample-IS mix was vortexed for 1 mi</w:t>
      </w:r>
      <w:r w:rsidR="00AE34F7" w:rsidRPr="0001760A">
        <w:rPr>
          <w:lang w:val="en-GB"/>
        </w:rPr>
        <w:t>n. Samples were dried for 4h</w:t>
      </w:r>
      <w:r w:rsidRPr="0001760A">
        <w:rPr>
          <w:lang w:val="en-GB"/>
        </w:rPr>
        <w:t xml:space="preserve"> at 0.8 </w:t>
      </w:r>
      <w:proofErr w:type="spellStart"/>
      <w:r w:rsidRPr="0001760A">
        <w:rPr>
          <w:lang w:val="en-GB"/>
        </w:rPr>
        <w:t>HPa</w:t>
      </w:r>
      <w:proofErr w:type="spellEnd"/>
      <w:r w:rsidRPr="0001760A">
        <w:rPr>
          <w:lang w:val="en-GB"/>
        </w:rPr>
        <w:t xml:space="preserve"> in a centrifugal vacuum concentrator with a -104°C refrigerated vapour trap (Thermo Fisher Scientific Savant SC250EXP </w:t>
      </w:r>
      <w:proofErr w:type="spellStart"/>
      <w:r w:rsidRPr="0001760A">
        <w:rPr>
          <w:lang w:val="en-GB"/>
        </w:rPr>
        <w:t>SpeedVac</w:t>
      </w:r>
      <w:proofErr w:type="spellEnd"/>
      <w:r w:rsidRPr="0001760A">
        <w:rPr>
          <w:lang w:val="en-GB"/>
        </w:rPr>
        <w:t xml:space="preserve"> Concentrator with Savant SP5121P Refrigerated Vapour trap). Metabolites were extracted using 50% and 80% cold methanol-water solution (-20</w:t>
      </w:r>
      <w:r w:rsidR="00721268" w:rsidRPr="0001760A">
        <w:rPr>
          <w:lang w:val="en-GB"/>
        </w:rPr>
        <w:t>º</w:t>
      </w:r>
      <w:r w:rsidRPr="0001760A">
        <w:rPr>
          <w:lang w:val="en-GB"/>
        </w:rPr>
        <w:t xml:space="preserve">C, v/v). Specifically, 500 µL of 50% cold methanol-water solution was added to all samples, followed by </w:t>
      </w:r>
      <w:proofErr w:type="spellStart"/>
      <w:r w:rsidRPr="0001760A">
        <w:rPr>
          <w:lang w:val="en-GB"/>
        </w:rPr>
        <w:t>vortexing</w:t>
      </w:r>
      <w:proofErr w:type="spellEnd"/>
      <w:r w:rsidRPr="0001760A">
        <w:rPr>
          <w:lang w:val="en-GB"/>
        </w:rPr>
        <w:t xml:space="preserve"> for 1 min and centrifugation at 3,000 rpm for 5 min at </w:t>
      </w:r>
      <w:r w:rsidR="00721268" w:rsidRPr="0001760A">
        <w:rPr>
          <w:lang w:val="en-GB"/>
        </w:rPr>
        <w:t>-</w:t>
      </w:r>
      <w:r w:rsidRPr="0001760A">
        <w:rPr>
          <w:lang w:val="en-GB"/>
        </w:rPr>
        <w:t xml:space="preserve">4°C. After centrifugation, the supernatant was transferred to a fresh chilled microcentrifuge tube (kept on dry ice). Then, 500 µL of 80% methanol-water solution was added to the pellet and </w:t>
      </w:r>
      <w:r w:rsidR="00721268" w:rsidRPr="0001760A">
        <w:rPr>
          <w:lang w:val="en-GB"/>
        </w:rPr>
        <w:t>this was</w:t>
      </w:r>
      <w:r w:rsidRPr="0001760A">
        <w:rPr>
          <w:lang w:val="en-GB"/>
        </w:rPr>
        <w:t xml:space="preserve"> centrifug</w:t>
      </w:r>
      <w:r w:rsidR="00721268" w:rsidRPr="0001760A">
        <w:rPr>
          <w:lang w:val="en-GB"/>
        </w:rPr>
        <w:t>ed</w:t>
      </w:r>
      <w:r w:rsidRPr="0001760A">
        <w:rPr>
          <w:lang w:val="en-GB"/>
        </w:rPr>
        <w:t xml:space="preserve"> at 3,000 rpm for 5 min at </w:t>
      </w:r>
      <w:r w:rsidR="00721268" w:rsidRPr="0001760A">
        <w:rPr>
          <w:lang w:val="en-GB"/>
        </w:rPr>
        <w:t>-</w:t>
      </w:r>
      <w:r w:rsidRPr="0001760A">
        <w:rPr>
          <w:lang w:val="en-GB"/>
        </w:rPr>
        <w:t xml:space="preserve">4°C. The supernatants obtained from both extraction steps were combined and dried in the centrifugal vacuum concentrator for 4 hours at 0.8 </w:t>
      </w:r>
      <w:proofErr w:type="spellStart"/>
      <w:r w:rsidRPr="0001760A">
        <w:rPr>
          <w:lang w:val="en-GB"/>
        </w:rPr>
        <w:t>HPa</w:t>
      </w:r>
      <w:proofErr w:type="spellEnd"/>
      <w:r w:rsidRPr="0001760A">
        <w:rPr>
          <w:lang w:val="en-GB"/>
        </w:rPr>
        <w:t>, with a -104</w:t>
      </w:r>
      <w:r w:rsidR="00FB775E" w:rsidRPr="0001760A">
        <w:rPr>
          <w:lang w:val="en-GB"/>
        </w:rPr>
        <w:t>º</w:t>
      </w:r>
      <w:r w:rsidRPr="0001760A">
        <w:rPr>
          <w:lang w:val="en-GB"/>
        </w:rPr>
        <w:t>C refrigerated vapour trap. Dried extracted samples were stored at -80°C prior to derivatisation.</w:t>
      </w:r>
    </w:p>
    <w:p w14:paraId="283ABAAF" w14:textId="77777777" w:rsidR="00657683" w:rsidRPr="0001760A" w:rsidRDefault="00657683" w:rsidP="00F91E64">
      <w:pPr>
        <w:pStyle w:val="desc"/>
        <w:spacing w:before="120" w:after="120" w:line="480" w:lineRule="auto"/>
        <w:jc w:val="both"/>
        <w:rPr>
          <w:lang w:val="en-GB"/>
        </w:rPr>
      </w:pPr>
      <w:r w:rsidRPr="0001760A">
        <w:rPr>
          <w:lang w:val="en-GB"/>
        </w:rPr>
        <w:t xml:space="preserve">Negative controls were produced by subjecting an empty microcentrifuge tube to the </w:t>
      </w:r>
      <w:r w:rsidR="00FB775E" w:rsidRPr="0001760A">
        <w:rPr>
          <w:lang w:val="en-GB"/>
        </w:rPr>
        <w:t xml:space="preserve">same </w:t>
      </w:r>
      <w:r w:rsidRPr="0001760A">
        <w:rPr>
          <w:lang w:val="en-GB"/>
        </w:rPr>
        <w:t xml:space="preserve">processing as the samples. Pooled quality control samples (QC) were produced by pooling a small amount from every sample, mixing, and then making aliquots of the same volume as the samples. </w:t>
      </w:r>
    </w:p>
    <w:p w14:paraId="70188A49" w14:textId="77777777" w:rsidR="00657683" w:rsidRPr="0001760A" w:rsidRDefault="00657683" w:rsidP="00F91E64">
      <w:pPr>
        <w:pStyle w:val="desc"/>
        <w:spacing w:before="120" w:after="120" w:line="480" w:lineRule="auto"/>
        <w:jc w:val="both"/>
        <w:rPr>
          <w:lang w:val="en-GB"/>
        </w:rPr>
      </w:pPr>
      <w:r w:rsidRPr="0001760A">
        <w:rPr>
          <w:lang w:val="en-GB"/>
        </w:rPr>
        <w:lastRenderedPageBreak/>
        <w:t xml:space="preserve">Derivatization was carried out using methyl chloroformate (MCF). Samples were derivatised in batches of 18-24, on the same day that they were analysed on the GC-MS. Samples were re-suspended with 400 µL of </w:t>
      </w:r>
      <w:r w:rsidR="00AE34F7" w:rsidRPr="0001760A">
        <w:rPr>
          <w:lang w:val="en-GB"/>
        </w:rPr>
        <w:t xml:space="preserve">1 M </w:t>
      </w:r>
      <w:r w:rsidRPr="0001760A">
        <w:rPr>
          <w:lang w:val="en-GB"/>
        </w:rPr>
        <w:t xml:space="preserve">sodium hydroxide and were transferred to </w:t>
      </w:r>
      <w:proofErr w:type="spellStart"/>
      <w:r w:rsidRPr="0001760A">
        <w:rPr>
          <w:lang w:val="en-GB"/>
        </w:rPr>
        <w:t>silanised</w:t>
      </w:r>
      <w:proofErr w:type="spellEnd"/>
      <w:r w:rsidRPr="0001760A">
        <w:rPr>
          <w:lang w:val="en-GB"/>
        </w:rPr>
        <w:t xml:space="preserve"> glass tubes, followed by addition of 33</w:t>
      </w:r>
      <w:r w:rsidR="00D92715" w:rsidRPr="0001760A">
        <w:rPr>
          <w:lang w:val="en-GB"/>
        </w:rPr>
        <w:t>4</w:t>
      </w:r>
      <w:r w:rsidRPr="0001760A">
        <w:rPr>
          <w:lang w:val="en-GB"/>
        </w:rPr>
        <w:t xml:space="preserve"> µL of methanol and 68 µL of pyridine. The sample was placed on a </w:t>
      </w:r>
      <w:proofErr w:type="spellStart"/>
      <w:r w:rsidRPr="0001760A">
        <w:rPr>
          <w:lang w:val="en-GB"/>
        </w:rPr>
        <w:t>vortexer</w:t>
      </w:r>
      <w:proofErr w:type="spellEnd"/>
      <w:r w:rsidRPr="0001760A">
        <w:rPr>
          <w:lang w:val="en-GB"/>
        </w:rPr>
        <w:t xml:space="preserve"> for the remainder of the derivatization process at ~1,500 rpm. The rate limiting step began from the addition of 40 µL of MCF. A second addition of 40 µL of MCF was made, 30 sec later. After another 30 sec, 400 µL of chloroform was added to extract the alkylated derivatives from the reaction mixture. After 10 sec, 400 µL of sodium bicarbonate (50 mM) was added. Centrifugation was used to separate the aqueous layer from the chloroform layer. After centrifugation, the aqueous layer was removed and the remaining chloroform extract was dehydrated by the addition of sodium sulphate (~0.3g). The remaining liquid was then transferred to a</w:t>
      </w:r>
      <w:r w:rsidR="006C224F" w:rsidRPr="0001760A">
        <w:rPr>
          <w:lang w:val="en-GB"/>
        </w:rPr>
        <w:t>n amber glass</w:t>
      </w:r>
      <w:r w:rsidRPr="0001760A">
        <w:rPr>
          <w:lang w:val="en-GB"/>
        </w:rPr>
        <w:t xml:space="preserve"> GC-MS vial</w:t>
      </w:r>
      <w:r w:rsidR="006C224F" w:rsidRPr="0001760A">
        <w:rPr>
          <w:lang w:val="en-GB"/>
        </w:rPr>
        <w:t xml:space="preserve"> with a glass</w:t>
      </w:r>
      <w:r w:rsidR="00AE34F7" w:rsidRPr="0001760A">
        <w:rPr>
          <w:lang w:val="en-GB"/>
        </w:rPr>
        <w:t xml:space="preserve"> 33 µL</w:t>
      </w:r>
      <w:r w:rsidR="006C224F" w:rsidRPr="0001760A">
        <w:rPr>
          <w:lang w:val="en-GB"/>
        </w:rPr>
        <w:t xml:space="preserve"> insert</w:t>
      </w:r>
      <w:r w:rsidRPr="0001760A">
        <w:rPr>
          <w:lang w:val="en-GB"/>
        </w:rPr>
        <w:t xml:space="preserve">. </w:t>
      </w:r>
    </w:p>
    <w:p w14:paraId="787E13FE" w14:textId="77777777" w:rsidR="00721268" w:rsidRPr="0001760A" w:rsidRDefault="00721268" w:rsidP="00E46FB9">
      <w:pPr>
        <w:pStyle w:val="desc"/>
        <w:spacing w:before="120" w:after="120" w:line="480" w:lineRule="auto"/>
        <w:jc w:val="both"/>
        <w:outlineLvl w:val="0"/>
        <w:rPr>
          <w:i/>
          <w:lang w:val="en-GB"/>
        </w:rPr>
      </w:pPr>
      <w:r w:rsidRPr="0001760A">
        <w:rPr>
          <w:i/>
          <w:lang w:val="en-GB"/>
        </w:rPr>
        <w:t xml:space="preserve">Gas </w:t>
      </w:r>
      <w:r w:rsidR="008460B0" w:rsidRPr="0001760A">
        <w:rPr>
          <w:i/>
          <w:lang w:val="en-GB"/>
        </w:rPr>
        <w:t>c</w:t>
      </w:r>
      <w:r w:rsidRPr="0001760A">
        <w:rPr>
          <w:i/>
          <w:lang w:val="en-GB"/>
        </w:rPr>
        <w:t xml:space="preserve">hromatography – </w:t>
      </w:r>
      <w:r w:rsidR="008460B0" w:rsidRPr="0001760A">
        <w:rPr>
          <w:i/>
          <w:lang w:val="en-GB"/>
        </w:rPr>
        <w:t>m</w:t>
      </w:r>
      <w:r w:rsidRPr="0001760A">
        <w:rPr>
          <w:i/>
          <w:lang w:val="en-GB"/>
        </w:rPr>
        <w:t xml:space="preserve">ass </w:t>
      </w:r>
      <w:r w:rsidR="008460B0" w:rsidRPr="0001760A">
        <w:rPr>
          <w:i/>
          <w:lang w:val="en-GB"/>
        </w:rPr>
        <w:t>s</w:t>
      </w:r>
      <w:r w:rsidRPr="0001760A">
        <w:rPr>
          <w:i/>
          <w:lang w:val="en-GB"/>
        </w:rPr>
        <w:t>pectrometry (GC-MS) analysis</w:t>
      </w:r>
    </w:p>
    <w:p w14:paraId="17D1F2AF" w14:textId="1A6BBE65" w:rsidR="00657683" w:rsidRPr="0001760A" w:rsidRDefault="00657683" w:rsidP="003D78B1">
      <w:pPr>
        <w:pStyle w:val="desc"/>
        <w:spacing w:before="120" w:after="120" w:line="480" w:lineRule="auto"/>
        <w:jc w:val="both"/>
        <w:rPr>
          <w:lang w:val="en-GB"/>
        </w:rPr>
      </w:pPr>
      <w:r w:rsidRPr="0001760A">
        <w:rPr>
          <w:lang w:val="en-GB"/>
        </w:rPr>
        <w:t xml:space="preserve">The GC-MS instrument parameters </w:t>
      </w:r>
      <w:r w:rsidR="00F64BAC" w:rsidRPr="0001760A">
        <w:rPr>
          <w:lang w:val="en-GB"/>
        </w:rPr>
        <w:t xml:space="preserve">were </w:t>
      </w:r>
      <w:r w:rsidR="00AE34F7" w:rsidRPr="0001760A">
        <w:rPr>
          <w:lang w:val="en-GB"/>
        </w:rPr>
        <w:t>based on</w:t>
      </w:r>
      <w:r w:rsidRPr="0001760A">
        <w:rPr>
          <w:lang w:val="en-GB"/>
        </w:rPr>
        <w:t xml:space="preserve"> Smart et al. </w:t>
      </w:r>
      <w:r w:rsidR="007E58E7" w:rsidRPr="0001760A">
        <w:rPr>
          <w:noProof/>
          <w:vertAlign w:val="superscript"/>
          <w:lang w:val="en-GB"/>
        </w:rPr>
        <w:t>43</w:t>
      </w:r>
      <w:r w:rsidR="00AE34F7" w:rsidRPr="0001760A">
        <w:rPr>
          <w:lang w:val="en-GB"/>
        </w:rPr>
        <w:t>, with modifications</w:t>
      </w:r>
      <w:r w:rsidRPr="0001760A">
        <w:rPr>
          <w:lang w:val="en-GB"/>
        </w:rPr>
        <w:t xml:space="preserve">. One microliter of sample was injected </w:t>
      </w:r>
      <w:r w:rsidR="00AE34F7" w:rsidRPr="0001760A">
        <w:rPr>
          <w:lang w:val="en-GB"/>
        </w:rPr>
        <w:t>for analysis</w:t>
      </w:r>
      <w:r w:rsidRPr="0001760A">
        <w:rPr>
          <w:lang w:val="en-GB"/>
        </w:rPr>
        <w:t xml:space="preserve">. The injector was set to 290 °C </w:t>
      </w:r>
      <w:r w:rsidR="00AE34F7" w:rsidRPr="0001760A">
        <w:rPr>
          <w:lang w:val="en-GB"/>
        </w:rPr>
        <w:t xml:space="preserve">in </w:t>
      </w:r>
      <w:proofErr w:type="spellStart"/>
      <w:r w:rsidR="00AE34F7" w:rsidRPr="0001760A">
        <w:rPr>
          <w:lang w:val="en-GB"/>
        </w:rPr>
        <w:t>splitless</w:t>
      </w:r>
      <w:proofErr w:type="spellEnd"/>
      <w:r w:rsidR="00AE34F7" w:rsidRPr="0001760A">
        <w:rPr>
          <w:lang w:val="en-GB"/>
        </w:rPr>
        <w:t xml:space="preserve"> mode</w:t>
      </w:r>
      <w:r w:rsidRPr="0001760A">
        <w:rPr>
          <w:lang w:val="en-GB"/>
        </w:rPr>
        <w:t xml:space="preserve">. The column flow was maintained at 1.0 mL min-1 in constant flow mode. The column was a fused silica ZB-1701 30 m long, 0.25 mm inside diameters, with a 0.15 µm stationary phase constituting of 86% dimethylpolysiloxane and 14% </w:t>
      </w:r>
      <w:proofErr w:type="spellStart"/>
      <w:r w:rsidRPr="0001760A">
        <w:rPr>
          <w:lang w:val="en-GB"/>
        </w:rPr>
        <w:t>cyanopropylphenyl</w:t>
      </w:r>
      <w:proofErr w:type="spellEnd"/>
      <w:r w:rsidRPr="0001760A">
        <w:rPr>
          <w:lang w:val="en-GB"/>
        </w:rPr>
        <w:t xml:space="preserve"> (Phenomenex). Instrument grade helium (&gt; 99.99 %, BOC) was used as the carrier gas for the analysis. The detector was run in positive-ion, electron-impact ionisation mode, at 70eV electron energy. Identification of compounds was carried out using mass spectra acquired in scan mode from 38 to 550 atomic mass units. </w:t>
      </w:r>
      <w:r w:rsidR="003D78B1" w:rsidRPr="0001760A">
        <w:rPr>
          <w:lang w:val="en-GB"/>
        </w:rPr>
        <w:t xml:space="preserve">The Cork samples were analysed on an Agilent 7890A gas chromatograph coupled to an 5975C inert mass spectrometer. The Auckland samples were </w:t>
      </w:r>
      <w:r w:rsidR="003D78B1" w:rsidRPr="0001760A">
        <w:rPr>
          <w:lang w:val="en-GB"/>
        </w:rPr>
        <w:lastRenderedPageBreak/>
        <w:t>analysed on a Thermo Scientific Trace GC Ultra gas chromatograph coupled to an ISQ mass spectrometer.</w:t>
      </w:r>
    </w:p>
    <w:p w14:paraId="6C57DD57" w14:textId="77777777" w:rsidR="00657683" w:rsidRPr="0001760A" w:rsidRDefault="00657683" w:rsidP="00E46FB9">
      <w:pPr>
        <w:pStyle w:val="desc"/>
        <w:spacing w:before="120" w:after="120" w:line="480" w:lineRule="auto"/>
        <w:jc w:val="both"/>
        <w:outlineLvl w:val="0"/>
        <w:rPr>
          <w:i/>
          <w:lang w:val="en-GB"/>
        </w:rPr>
      </w:pPr>
      <w:r w:rsidRPr="0001760A">
        <w:rPr>
          <w:i/>
          <w:lang w:val="en-GB"/>
        </w:rPr>
        <w:t xml:space="preserve">Data </w:t>
      </w:r>
      <w:r w:rsidR="00C57F8D" w:rsidRPr="0001760A">
        <w:rPr>
          <w:i/>
          <w:lang w:val="en-GB"/>
        </w:rPr>
        <w:t>e</w:t>
      </w:r>
      <w:r w:rsidRPr="0001760A">
        <w:rPr>
          <w:i/>
          <w:lang w:val="en-GB"/>
        </w:rPr>
        <w:t xml:space="preserve">xtraction and </w:t>
      </w:r>
      <w:r w:rsidR="008460B0" w:rsidRPr="0001760A">
        <w:rPr>
          <w:i/>
          <w:lang w:val="en-GB"/>
        </w:rPr>
        <w:t>c</w:t>
      </w:r>
      <w:r w:rsidRPr="0001760A">
        <w:rPr>
          <w:i/>
          <w:lang w:val="en-GB"/>
        </w:rPr>
        <w:t xml:space="preserve">ompound </w:t>
      </w:r>
      <w:r w:rsidR="008460B0" w:rsidRPr="0001760A">
        <w:rPr>
          <w:i/>
          <w:lang w:val="en-GB"/>
        </w:rPr>
        <w:t>i</w:t>
      </w:r>
      <w:r w:rsidRPr="0001760A">
        <w:rPr>
          <w:i/>
          <w:lang w:val="en-GB"/>
        </w:rPr>
        <w:t>dentification</w:t>
      </w:r>
    </w:p>
    <w:p w14:paraId="01D35489" w14:textId="704B81CC" w:rsidR="00657683" w:rsidRPr="0001760A" w:rsidRDefault="00657683" w:rsidP="00F91E64">
      <w:pPr>
        <w:pStyle w:val="desc"/>
        <w:spacing w:before="120" w:after="120" w:line="480" w:lineRule="auto"/>
        <w:jc w:val="both"/>
        <w:rPr>
          <w:lang w:val="en-GB"/>
        </w:rPr>
      </w:pPr>
      <w:r w:rsidRPr="0001760A">
        <w:rPr>
          <w:lang w:val="en-GB"/>
        </w:rPr>
        <w:t>Data processing was</w:t>
      </w:r>
      <w:r w:rsidR="00AE34F7" w:rsidRPr="0001760A">
        <w:rPr>
          <w:lang w:val="en-GB"/>
        </w:rPr>
        <w:t xml:space="preserve"> semi-</w:t>
      </w:r>
      <w:r w:rsidRPr="0001760A">
        <w:rPr>
          <w:lang w:val="en-GB"/>
        </w:rPr>
        <w:t>automated. The raw files obtained from the GC-MS were converted into common data form (</w:t>
      </w:r>
      <w:proofErr w:type="spellStart"/>
      <w:r w:rsidRPr="0001760A">
        <w:rPr>
          <w:lang w:val="en-GB"/>
        </w:rPr>
        <w:t>cdf</w:t>
      </w:r>
      <w:proofErr w:type="spellEnd"/>
      <w:r w:rsidRPr="0001760A">
        <w:rPr>
          <w:lang w:val="en-GB"/>
        </w:rPr>
        <w:t xml:space="preserve">) format for analysis and were deconvoluted </w:t>
      </w:r>
      <w:r w:rsidR="00AE34F7" w:rsidRPr="0001760A">
        <w:rPr>
          <w:lang w:val="en-GB"/>
        </w:rPr>
        <w:t xml:space="preserve">and identified </w:t>
      </w:r>
      <w:r w:rsidRPr="0001760A">
        <w:rPr>
          <w:lang w:val="en-GB"/>
        </w:rPr>
        <w:t>using the Automated Mass Spectral Deconvolution and Identification System (AMDIS - http://www.amdis.net/)</w:t>
      </w:r>
      <w:r w:rsidR="008D3512" w:rsidRPr="0001760A">
        <w:rPr>
          <w:noProof/>
          <w:vertAlign w:val="superscript"/>
          <w:lang w:val="en-GB"/>
        </w:rPr>
        <w:t>44</w:t>
      </w:r>
      <w:r w:rsidRPr="0001760A">
        <w:rPr>
          <w:lang w:val="en-GB"/>
        </w:rPr>
        <w:t xml:space="preserve"> </w:t>
      </w:r>
      <w:r w:rsidR="00AE34F7" w:rsidRPr="0001760A">
        <w:rPr>
          <w:lang w:val="en-GB"/>
        </w:rPr>
        <w:t>from</w:t>
      </w:r>
      <w:r w:rsidRPr="0001760A">
        <w:rPr>
          <w:lang w:val="en-GB"/>
        </w:rPr>
        <w:t xml:space="preserve"> an in-house mass spectral library for MCF</w:t>
      </w:r>
      <w:r w:rsidR="00ED28E4" w:rsidRPr="0001760A">
        <w:rPr>
          <w:lang w:val="en-GB"/>
        </w:rPr>
        <w:t>-derivatised</w:t>
      </w:r>
      <w:r w:rsidRPr="0001760A">
        <w:rPr>
          <w:lang w:val="en-GB"/>
        </w:rPr>
        <w:t xml:space="preserve"> metabolite</w:t>
      </w:r>
      <w:r w:rsidR="00ED28E4" w:rsidRPr="0001760A">
        <w:rPr>
          <w:lang w:val="en-GB"/>
        </w:rPr>
        <w:t>s</w:t>
      </w:r>
      <w:r w:rsidRPr="0001760A">
        <w:rPr>
          <w:lang w:val="en-GB"/>
        </w:rPr>
        <w:t xml:space="preserve"> (~210 compounds) developed by Silas Villas-Boas. The library contained mass spectra predominantly from certified reference standards. </w:t>
      </w:r>
      <w:r w:rsidR="00ED28E4" w:rsidRPr="0001760A">
        <w:rPr>
          <w:lang w:val="en-GB"/>
        </w:rPr>
        <w:t xml:space="preserve">In addition to the in-house library, the </w:t>
      </w:r>
      <w:r w:rsidRPr="0001760A">
        <w:rPr>
          <w:lang w:val="en-GB"/>
        </w:rPr>
        <w:t>National Institute of Standards and Technology (NIST) mass spectral library (NIST</w:t>
      </w:r>
      <w:r w:rsidR="00270FED" w:rsidRPr="0001760A">
        <w:rPr>
          <w:lang w:val="en-GB"/>
        </w:rPr>
        <w:t>14</w:t>
      </w:r>
      <w:r w:rsidRPr="0001760A">
        <w:rPr>
          <w:lang w:val="en-GB"/>
        </w:rPr>
        <w:t>, 163,198 compounds)</w:t>
      </w:r>
      <w:r w:rsidR="00ED28E4" w:rsidRPr="0001760A">
        <w:rPr>
          <w:lang w:val="en-GB"/>
        </w:rPr>
        <w:t xml:space="preserve"> was also used to identify peaks in the raw chromatograms. Since AMDIS is not able to batch deconvolute with the entire NIST library, a</w:t>
      </w:r>
      <w:r w:rsidRPr="0001760A">
        <w:rPr>
          <w:lang w:val="en-GB"/>
        </w:rPr>
        <w:t xml:space="preserve"> NIST subset library was constructed</w:t>
      </w:r>
      <w:r w:rsidR="00AE34F7" w:rsidRPr="0001760A">
        <w:rPr>
          <w:lang w:val="en-GB"/>
        </w:rPr>
        <w:t xml:space="preserve"> employing a method developed by Elizabeth McKenzie using pooled quality controls</w:t>
      </w:r>
      <w:r w:rsidRPr="0001760A">
        <w:rPr>
          <w:lang w:val="en-GB"/>
        </w:rPr>
        <w:t>.</w:t>
      </w:r>
    </w:p>
    <w:p w14:paraId="235EBE0C" w14:textId="7AB2E124" w:rsidR="00657683" w:rsidRPr="0001760A" w:rsidRDefault="00657683" w:rsidP="00F91E64">
      <w:pPr>
        <w:pStyle w:val="desc"/>
        <w:spacing w:before="120" w:after="120" w:line="480" w:lineRule="auto"/>
        <w:jc w:val="both"/>
        <w:rPr>
          <w:lang w:val="en-GB"/>
        </w:rPr>
      </w:pPr>
      <w:r w:rsidRPr="0001760A">
        <w:rPr>
          <w:lang w:val="en-GB"/>
        </w:rPr>
        <w:t xml:space="preserve">The NIST subset was produced using the top five results for each feature from the Agilent </w:t>
      </w:r>
      <w:proofErr w:type="spellStart"/>
      <w:r w:rsidRPr="0001760A">
        <w:rPr>
          <w:lang w:val="en-GB"/>
        </w:rPr>
        <w:t>Chemstation</w:t>
      </w:r>
      <w:proofErr w:type="spellEnd"/>
      <w:r w:rsidRPr="0001760A">
        <w:rPr>
          <w:lang w:val="en-GB"/>
        </w:rPr>
        <w:t xml:space="preserve"> PBM (Probability Based Matching) deconvolution program. </w:t>
      </w:r>
      <w:proofErr w:type="spellStart"/>
      <w:r w:rsidRPr="0001760A">
        <w:rPr>
          <w:lang w:val="en-GB"/>
        </w:rPr>
        <w:t>MassOmics</w:t>
      </w:r>
      <w:proofErr w:type="spellEnd"/>
      <w:r w:rsidRPr="0001760A">
        <w:rPr>
          <w:lang w:val="en-GB"/>
        </w:rPr>
        <w:t xml:space="preserve"> </w:t>
      </w:r>
      <w:r w:rsidR="00AA7DBC" w:rsidRPr="0001760A">
        <w:rPr>
          <w:lang w:val="en-GB"/>
        </w:rPr>
        <w:t xml:space="preserve">in house software </w:t>
      </w:r>
      <w:r w:rsidRPr="0001760A">
        <w:rPr>
          <w:lang w:val="en-GB"/>
        </w:rPr>
        <w:t xml:space="preserve">(version 2.3) was used to create the subset library. </w:t>
      </w:r>
      <w:proofErr w:type="spellStart"/>
      <w:r w:rsidRPr="0001760A">
        <w:rPr>
          <w:lang w:val="en-GB"/>
        </w:rPr>
        <w:t>MassOmics</w:t>
      </w:r>
      <w:proofErr w:type="spellEnd"/>
      <w:r w:rsidRPr="0001760A">
        <w:rPr>
          <w:lang w:val="en-GB"/>
        </w:rPr>
        <w:t xml:space="preserve"> is an R script based on </w:t>
      </w:r>
      <w:r w:rsidR="00933D96" w:rsidRPr="0001760A">
        <w:rPr>
          <w:lang w:val="en-GB"/>
        </w:rPr>
        <w:t xml:space="preserve">the </w:t>
      </w:r>
      <w:r w:rsidRPr="0001760A">
        <w:rPr>
          <w:lang w:val="en-GB"/>
        </w:rPr>
        <w:t>XCMS</w:t>
      </w:r>
      <w:r w:rsidR="00933D96" w:rsidRPr="0001760A">
        <w:rPr>
          <w:lang w:val="en-GB"/>
        </w:rPr>
        <w:t xml:space="preserve"> R package</w:t>
      </w:r>
      <w:r w:rsidR="008D3512" w:rsidRPr="0001760A">
        <w:rPr>
          <w:noProof/>
          <w:vertAlign w:val="superscript"/>
          <w:lang w:val="en-GB"/>
        </w:rPr>
        <w:t>45</w:t>
      </w:r>
      <w:r w:rsidR="00933D96" w:rsidRPr="0001760A">
        <w:rPr>
          <w:lang w:val="en-GB"/>
        </w:rPr>
        <w:t>,</w:t>
      </w:r>
      <w:r w:rsidRPr="0001760A">
        <w:rPr>
          <w:lang w:val="en-GB"/>
        </w:rPr>
        <w:t xml:space="preserve"> with a Windows graphic user interface (GUI) developed by Ting-Li Han.</w:t>
      </w:r>
      <w:r w:rsidR="00134437" w:rsidRPr="0001760A">
        <w:rPr>
          <w:lang w:val="en-GB"/>
        </w:rPr>
        <w:t xml:space="preserve"> </w:t>
      </w:r>
      <w:proofErr w:type="spellStart"/>
      <w:r w:rsidR="00242DCE" w:rsidRPr="0001760A">
        <w:rPr>
          <w:lang w:val="en-GB"/>
        </w:rPr>
        <w:t>MassOmics</w:t>
      </w:r>
      <w:proofErr w:type="spellEnd"/>
      <w:r w:rsidR="00242DCE" w:rsidRPr="0001760A">
        <w:rPr>
          <w:lang w:val="en-GB"/>
        </w:rPr>
        <w:t xml:space="preserve"> used XCMS and the AMDIS report to integrate the peak areas for each of the identified metabolites. </w:t>
      </w:r>
      <w:r w:rsidRPr="0001760A">
        <w:rPr>
          <w:lang w:val="en-GB"/>
        </w:rPr>
        <w:t xml:space="preserve">The summary report obtained from running the </w:t>
      </w:r>
      <w:proofErr w:type="spellStart"/>
      <w:r w:rsidRPr="0001760A">
        <w:rPr>
          <w:lang w:val="en-GB"/>
        </w:rPr>
        <w:t>MassOmics</w:t>
      </w:r>
      <w:proofErr w:type="spellEnd"/>
      <w:r w:rsidRPr="0001760A">
        <w:rPr>
          <w:lang w:val="en-GB"/>
        </w:rPr>
        <w:t xml:space="preserve"> script was then </w:t>
      </w:r>
      <w:r w:rsidR="00AE34F7" w:rsidRPr="0001760A">
        <w:rPr>
          <w:lang w:val="en-GB"/>
        </w:rPr>
        <w:t>checked</w:t>
      </w:r>
      <w:r w:rsidR="00282D63" w:rsidRPr="0001760A">
        <w:rPr>
          <w:lang w:val="en-GB"/>
        </w:rPr>
        <w:t>,</w:t>
      </w:r>
      <w:r w:rsidR="00AE34F7" w:rsidRPr="0001760A">
        <w:rPr>
          <w:lang w:val="en-GB"/>
        </w:rPr>
        <w:t xml:space="preserve"> and</w:t>
      </w:r>
      <w:r w:rsidRPr="0001760A">
        <w:rPr>
          <w:lang w:val="en-GB"/>
        </w:rPr>
        <w:t xml:space="preserve"> peaks with low ID hits, or with large retention time shift</w:t>
      </w:r>
      <w:r w:rsidR="00D1651E" w:rsidRPr="0001760A">
        <w:rPr>
          <w:lang w:val="en-GB"/>
        </w:rPr>
        <w:t>, and</w:t>
      </w:r>
      <w:r w:rsidRPr="0001760A">
        <w:rPr>
          <w:lang w:val="en-GB"/>
        </w:rPr>
        <w:t xml:space="preserve"> </w:t>
      </w:r>
      <w:r w:rsidR="00AE34F7" w:rsidRPr="0001760A">
        <w:rPr>
          <w:lang w:val="en-GB"/>
        </w:rPr>
        <w:t xml:space="preserve">laboratory </w:t>
      </w:r>
      <w:r w:rsidRPr="0001760A">
        <w:rPr>
          <w:lang w:val="en-GB"/>
        </w:rPr>
        <w:t>contaminants were removed</w:t>
      </w:r>
      <w:r w:rsidR="00D1651E" w:rsidRPr="0001760A">
        <w:rPr>
          <w:lang w:val="en-GB"/>
        </w:rPr>
        <w:t>.</w:t>
      </w:r>
    </w:p>
    <w:p w14:paraId="04ADA7A2" w14:textId="77777777" w:rsidR="00657683" w:rsidRPr="0001760A" w:rsidRDefault="00657683" w:rsidP="000F1F7E">
      <w:pPr>
        <w:pStyle w:val="desc"/>
        <w:spacing w:before="120" w:after="120" w:line="480" w:lineRule="auto"/>
        <w:jc w:val="both"/>
        <w:rPr>
          <w:lang w:val="en-GB"/>
        </w:rPr>
      </w:pPr>
      <w:r w:rsidRPr="0001760A">
        <w:rPr>
          <w:lang w:val="en-GB"/>
        </w:rPr>
        <w:lastRenderedPageBreak/>
        <w:t xml:space="preserve">Data was checked against negative controls to identify </w:t>
      </w:r>
      <w:r w:rsidR="000A124E" w:rsidRPr="0001760A">
        <w:rPr>
          <w:lang w:val="en-GB"/>
        </w:rPr>
        <w:t xml:space="preserve">and remove </w:t>
      </w:r>
      <w:r w:rsidR="00AE34F7" w:rsidRPr="0001760A">
        <w:rPr>
          <w:lang w:val="en-GB"/>
        </w:rPr>
        <w:t>background</w:t>
      </w:r>
      <w:r w:rsidRPr="0001760A">
        <w:rPr>
          <w:lang w:val="en-GB"/>
        </w:rPr>
        <w:t xml:space="preserve"> contaminants. Peaks that were not extracted correctly with XCMS were integrated separately using the Ion Ext</w:t>
      </w:r>
      <w:r w:rsidR="00151381" w:rsidRPr="0001760A">
        <w:rPr>
          <w:lang w:val="en-GB"/>
        </w:rPr>
        <w:t xml:space="preserve">ractor feature in </w:t>
      </w:r>
      <w:proofErr w:type="spellStart"/>
      <w:r w:rsidR="00151381" w:rsidRPr="0001760A">
        <w:rPr>
          <w:lang w:val="en-GB"/>
        </w:rPr>
        <w:t>MassOmics</w:t>
      </w:r>
      <w:proofErr w:type="spellEnd"/>
      <w:r w:rsidRPr="0001760A">
        <w:rPr>
          <w:lang w:val="en-GB"/>
        </w:rPr>
        <w:t>. Co-eluting peaks underwent manual integration. The relative abundance obtained for each metabolite was normalised to the internal standard</w:t>
      </w:r>
      <w:r w:rsidR="0020542A" w:rsidRPr="0001760A">
        <w:rPr>
          <w:lang w:val="en-GB"/>
        </w:rPr>
        <w:t xml:space="preserve"> (Alanine-d4)</w:t>
      </w:r>
      <w:r w:rsidRPr="0001760A">
        <w:rPr>
          <w:lang w:val="en-GB"/>
        </w:rPr>
        <w:t>. After internal standard</w:t>
      </w:r>
      <w:r w:rsidR="00AE34F7" w:rsidRPr="0001760A">
        <w:rPr>
          <w:lang w:val="en-GB"/>
        </w:rPr>
        <w:t xml:space="preserve"> </w:t>
      </w:r>
      <w:r w:rsidRPr="0001760A">
        <w:rPr>
          <w:lang w:val="en-GB"/>
        </w:rPr>
        <w:t xml:space="preserve">normalisation, </w:t>
      </w:r>
      <w:r w:rsidR="0020542A" w:rsidRPr="0001760A">
        <w:rPr>
          <w:lang w:val="en-GB"/>
        </w:rPr>
        <w:t xml:space="preserve">the </w:t>
      </w:r>
      <w:r w:rsidRPr="0001760A">
        <w:rPr>
          <w:lang w:val="en-GB"/>
        </w:rPr>
        <w:t xml:space="preserve">remaining technical variation was corrected for by </w:t>
      </w:r>
      <w:r w:rsidR="0020542A" w:rsidRPr="0001760A">
        <w:rPr>
          <w:lang w:val="en-GB"/>
        </w:rPr>
        <w:t xml:space="preserve">analytical </w:t>
      </w:r>
      <w:r w:rsidRPr="0001760A">
        <w:rPr>
          <w:lang w:val="en-GB"/>
        </w:rPr>
        <w:t xml:space="preserve">batch median </w:t>
      </w:r>
      <w:proofErr w:type="spellStart"/>
      <w:r w:rsidRPr="0001760A">
        <w:rPr>
          <w:lang w:val="en-GB"/>
        </w:rPr>
        <w:t>centering</w:t>
      </w:r>
      <w:proofErr w:type="spellEnd"/>
      <w:r w:rsidRPr="0001760A">
        <w:rPr>
          <w:lang w:val="en-GB"/>
        </w:rPr>
        <w:t xml:space="preserve"> using </w:t>
      </w:r>
      <w:r w:rsidR="0024202C" w:rsidRPr="0001760A">
        <w:rPr>
          <w:lang w:val="en-GB"/>
        </w:rPr>
        <w:t xml:space="preserve">the </w:t>
      </w:r>
      <w:r w:rsidRPr="0001760A">
        <w:rPr>
          <w:lang w:val="en-GB"/>
        </w:rPr>
        <w:t>samples.</w:t>
      </w:r>
      <w:r w:rsidR="00134437" w:rsidRPr="0001760A">
        <w:rPr>
          <w:lang w:val="en-GB"/>
        </w:rPr>
        <w:t xml:space="preserve"> </w:t>
      </w:r>
      <w:r w:rsidR="0024202C" w:rsidRPr="0001760A">
        <w:rPr>
          <w:lang w:val="en-GB"/>
        </w:rPr>
        <w:t>An analytical batch was</w:t>
      </w:r>
      <w:r w:rsidR="0020542A" w:rsidRPr="0001760A">
        <w:rPr>
          <w:lang w:val="en-GB"/>
        </w:rPr>
        <w:t xml:space="preserve"> defined as ~25 injections, comprising ~18 samples, 4 QC´s, one Alkane series, one negative control, and one standard mixture.</w:t>
      </w:r>
    </w:p>
    <w:p w14:paraId="1504B118" w14:textId="77777777" w:rsidR="00657683" w:rsidRPr="0001760A" w:rsidRDefault="00657683" w:rsidP="000F1F7E">
      <w:pPr>
        <w:pStyle w:val="desc"/>
        <w:spacing w:before="120" w:after="120" w:line="480" w:lineRule="auto"/>
        <w:jc w:val="both"/>
        <w:outlineLvl w:val="0"/>
        <w:rPr>
          <w:i/>
          <w:lang w:val="en-GB"/>
        </w:rPr>
      </w:pPr>
      <w:r w:rsidRPr="0001760A">
        <w:rPr>
          <w:i/>
          <w:lang w:val="en-GB"/>
        </w:rPr>
        <w:t>Statistical analysis</w:t>
      </w:r>
    </w:p>
    <w:p w14:paraId="69E5B586" w14:textId="3E93DD55" w:rsidR="0071556D" w:rsidRPr="0001760A" w:rsidRDefault="00657683" w:rsidP="000F1F7E">
      <w:pPr>
        <w:spacing w:after="0" w:line="480" w:lineRule="auto"/>
        <w:jc w:val="both"/>
        <w:rPr>
          <w:rFonts w:ascii="Times New Roman" w:hAnsi="Times New Roman"/>
          <w:sz w:val="24"/>
          <w:szCs w:val="24"/>
          <w:lang w:val="en-GB"/>
        </w:rPr>
      </w:pPr>
      <w:r w:rsidRPr="0001760A">
        <w:rPr>
          <w:rFonts w:ascii="Times New Roman" w:hAnsi="Times New Roman"/>
          <w:sz w:val="24"/>
          <w:szCs w:val="24"/>
          <w:lang w:val="en-GB"/>
        </w:rPr>
        <w:t xml:space="preserve">Statistical analysis of the normalised mass spectral data was performed using </w:t>
      </w:r>
      <w:r w:rsidR="00E46FB9" w:rsidRPr="0001760A">
        <w:rPr>
          <w:rFonts w:ascii="Times New Roman" w:hAnsi="Times New Roman"/>
          <w:sz w:val="24"/>
          <w:szCs w:val="24"/>
          <w:lang w:val="en-GB"/>
        </w:rPr>
        <w:t xml:space="preserve">R </w:t>
      </w:r>
      <w:r w:rsidR="00C669BE" w:rsidRPr="0001760A">
        <w:rPr>
          <w:rFonts w:ascii="Times New Roman" w:hAnsi="Times New Roman"/>
          <w:sz w:val="24"/>
          <w:szCs w:val="24"/>
          <w:lang w:val="en-GB"/>
        </w:rPr>
        <w:t xml:space="preserve">3.4.3 </w:t>
      </w:r>
      <w:r w:rsidR="005D583D" w:rsidRPr="0001760A">
        <w:rPr>
          <w:rFonts w:ascii="Times New Roman" w:hAnsi="Times New Roman"/>
          <w:sz w:val="24"/>
          <w:szCs w:val="24"/>
          <w:lang w:val="en-GB"/>
        </w:rPr>
        <w:t>(</w:t>
      </w:r>
      <w:r w:rsidR="003D53A0" w:rsidRPr="0001760A">
        <w:rPr>
          <w:rFonts w:ascii="Times New Roman" w:hAnsi="Times New Roman"/>
          <w:sz w:val="24"/>
          <w:szCs w:val="24"/>
          <w:lang w:val="en-GB"/>
        </w:rPr>
        <w:t>https://www.R-project.org</w:t>
      </w:r>
      <w:r w:rsidR="005D583D" w:rsidRPr="0001760A">
        <w:rPr>
          <w:rFonts w:ascii="Times New Roman" w:hAnsi="Times New Roman"/>
          <w:sz w:val="24"/>
          <w:szCs w:val="24"/>
          <w:lang w:val="en-GB"/>
        </w:rPr>
        <w:t>)</w:t>
      </w:r>
      <w:r w:rsidRPr="0001760A">
        <w:rPr>
          <w:rFonts w:ascii="Times New Roman" w:hAnsi="Times New Roman"/>
          <w:sz w:val="24"/>
          <w:szCs w:val="24"/>
          <w:lang w:val="en-GB"/>
        </w:rPr>
        <w:t>.</w:t>
      </w:r>
      <w:r w:rsidR="008D3512" w:rsidRPr="0001760A">
        <w:rPr>
          <w:rFonts w:ascii="Times New Roman" w:hAnsi="Times New Roman"/>
          <w:noProof/>
          <w:sz w:val="24"/>
          <w:szCs w:val="24"/>
          <w:vertAlign w:val="superscript"/>
          <w:lang w:val="en-GB"/>
        </w:rPr>
        <w:t>46</w:t>
      </w:r>
      <w:r w:rsidR="005D583D" w:rsidRPr="0001760A">
        <w:rPr>
          <w:rFonts w:ascii="Times New Roman" w:hAnsi="Times New Roman"/>
          <w:sz w:val="24"/>
          <w:szCs w:val="24"/>
          <w:lang w:val="en-GB"/>
        </w:rPr>
        <w:t xml:space="preserve"> </w:t>
      </w:r>
      <w:r w:rsidRPr="0001760A">
        <w:rPr>
          <w:rFonts w:ascii="Times New Roman" w:hAnsi="Times New Roman"/>
          <w:sz w:val="24"/>
          <w:szCs w:val="24"/>
          <w:lang w:val="en-GB"/>
        </w:rPr>
        <w:t>Data was ana</w:t>
      </w:r>
      <w:r w:rsidR="005D583D" w:rsidRPr="0001760A">
        <w:rPr>
          <w:rFonts w:ascii="Times New Roman" w:hAnsi="Times New Roman"/>
          <w:sz w:val="24"/>
          <w:szCs w:val="24"/>
          <w:lang w:val="en-GB"/>
        </w:rPr>
        <w:t>lysed separately for each site.</w:t>
      </w:r>
      <w:r w:rsidR="00A60497" w:rsidRPr="0001760A">
        <w:rPr>
          <w:rFonts w:ascii="Times New Roman" w:hAnsi="Times New Roman"/>
          <w:sz w:val="24"/>
          <w:szCs w:val="24"/>
          <w:lang w:val="en-GB"/>
        </w:rPr>
        <w:t xml:space="preserve"> Clinical predictors </w:t>
      </w:r>
      <w:r w:rsidR="00EB1997" w:rsidRPr="0001760A">
        <w:rPr>
          <w:rFonts w:ascii="Times New Roman" w:hAnsi="Times New Roman"/>
          <w:sz w:val="24"/>
          <w:szCs w:val="24"/>
          <w:lang w:val="en-GB"/>
        </w:rPr>
        <w:t xml:space="preserve">were analysed for univariate associations with </w:t>
      </w:r>
      <w:r w:rsidR="00692655" w:rsidRPr="0001760A">
        <w:rPr>
          <w:rFonts w:ascii="Times New Roman" w:hAnsi="Times New Roman"/>
          <w:sz w:val="24"/>
          <w:szCs w:val="24"/>
          <w:lang w:val="en-GB"/>
        </w:rPr>
        <w:t xml:space="preserve">preterm birth, and a multivariate </w:t>
      </w:r>
      <w:r w:rsidR="00A60497" w:rsidRPr="0001760A">
        <w:rPr>
          <w:rFonts w:ascii="Times New Roman" w:hAnsi="Times New Roman"/>
          <w:sz w:val="24"/>
          <w:szCs w:val="24"/>
          <w:lang w:val="en-GB"/>
        </w:rPr>
        <w:t xml:space="preserve">logistic regression </w:t>
      </w:r>
      <w:r w:rsidR="00E46FB9" w:rsidRPr="0001760A">
        <w:rPr>
          <w:rFonts w:ascii="Times New Roman" w:hAnsi="Times New Roman"/>
          <w:sz w:val="24"/>
          <w:szCs w:val="24"/>
          <w:lang w:val="en-GB"/>
        </w:rPr>
        <w:t xml:space="preserve">model </w:t>
      </w:r>
      <w:r w:rsidR="004A57EB" w:rsidRPr="0001760A">
        <w:rPr>
          <w:rFonts w:ascii="Times New Roman" w:hAnsi="Times New Roman"/>
          <w:sz w:val="24"/>
          <w:szCs w:val="24"/>
          <w:lang w:val="en-GB"/>
        </w:rPr>
        <w:t xml:space="preserve">predicting preterm birth </w:t>
      </w:r>
      <w:r w:rsidR="00A60497" w:rsidRPr="0001760A">
        <w:rPr>
          <w:rFonts w:ascii="Times New Roman" w:hAnsi="Times New Roman"/>
          <w:sz w:val="24"/>
          <w:szCs w:val="24"/>
          <w:lang w:val="en-GB"/>
        </w:rPr>
        <w:t xml:space="preserve">with these predictors </w:t>
      </w:r>
      <w:r w:rsidR="00E46FB9" w:rsidRPr="0001760A">
        <w:rPr>
          <w:rFonts w:ascii="Times New Roman" w:hAnsi="Times New Roman"/>
          <w:sz w:val="24"/>
          <w:szCs w:val="24"/>
          <w:lang w:val="en-GB"/>
        </w:rPr>
        <w:t>was selected using stepwise logistic regression with AIC, starting from an intercept only model</w:t>
      </w:r>
      <w:r w:rsidR="00A60497" w:rsidRPr="0001760A">
        <w:rPr>
          <w:rFonts w:ascii="Times New Roman" w:hAnsi="Times New Roman"/>
          <w:sz w:val="24"/>
          <w:szCs w:val="24"/>
          <w:lang w:val="en-GB"/>
        </w:rPr>
        <w:t>, followed by backward elimination of variables with multivariate p&gt; 0.05</w:t>
      </w:r>
      <w:r w:rsidR="00E46FB9" w:rsidRPr="0001760A">
        <w:rPr>
          <w:rFonts w:ascii="Times New Roman" w:hAnsi="Times New Roman"/>
          <w:sz w:val="24"/>
          <w:szCs w:val="24"/>
          <w:lang w:val="en-GB"/>
        </w:rPr>
        <w:t xml:space="preserve">. </w:t>
      </w:r>
      <w:r w:rsidRPr="0001760A">
        <w:rPr>
          <w:rFonts w:ascii="Times New Roman" w:hAnsi="Times New Roman"/>
          <w:sz w:val="24"/>
          <w:szCs w:val="24"/>
          <w:lang w:val="en-GB"/>
        </w:rPr>
        <w:t>Mann-Whitney test</w:t>
      </w:r>
      <w:r w:rsidR="00E46FB9" w:rsidRPr="0001760A">
        <w:rPr>
          <w:rFonts w:ascii="Times New Roman" w:hAnsi="Times New Roman"/>
          <w:sz w:val="24"/>
          <w:szCs w:val="24"/>
          <w:lang w:val="en-GB"/>
        </w:rPr>
        <w:t>s were</w:t>
      </w:r>
      <w:r w:rsidRPr="0001760A">
        <w:rPr>
          <w:rFonts w:ascii="Times New Roman" w:hAnsi="Times New Roman"/>
          <w:sz w:val="24"/>
          <w:szCs w:val="24"/>
          <w:lang w:val="en-GB"/>
        </w:rPr>
        <w:t xml:space="preserve"> used to analyse the difference in metabolite levels between cases </w:t>
      </w:r>
      <w:r w:rsidR="00E46FB9" w:rsidRPr="0001760A">
        <w:rPr>
          <w:rFonts w:ascii="Times New Roman" w:hAnsi="Times New Roman"/>
          <w:sz w:val="24"/>
          <w:szCs w:val="24"/>
          <w:lang w:val="en-GB"/>
        </w:rPr>
        <w:t>and</w:t>
      </w:r>
      <w:r w:rsidR="00106CF4" w:rsidRPr="0001760A">
        <w:rPr>
          <w:rFonts w:ascii="Times New Roman" w:hAnsi="Times New Roman"/>
          <w:sz w:val="24"/>
          <w:szCs w:val="24"/>
          <w:lang w:val="en-GB"/>
        </w:rPr>
        <w:t xml:space="preserve"> controls. Ratios between the 20 and 15</w:t>
      </w:r>
      <w:r w:rsidR="007D3427" w:rsidRPr="0001760A">
        <w:rPr>
          <w:rFonts w:ascii="Times New Roman" w:hAnsi="Times New Roman"/>
          <w:sz w:val="24"/>
          <w:szCs w:val="24"/>
          <w:lang w:val="en-GB"/>
        </w:rPr>
        <w:t>-</w:t>
      </w:r>
      <w:r w:rsidR="00E46FB9" w:rsidRPr="0001760A">
        <w:rPr>
          <w:rFonts w:ascii="Times New Roman" w:hAnsi="Times New Roman"/>
          <w:sz w:val="24"/>
          <w:szCs w:val="24"/>
          <w:lang w:val="en-GB"/>
        </w:rPr>
        <w:t>week levels of each metabolite were also assessed in this way</w:t>
      </w:r>
      <w:r w:rsidR="00106CF4" w:rsidRPr="0001760A">
        <w:rPr>
          <w:rFonts w:ascii="Times New Roman" w:hAnsi="Times New Roman"/>
          <w:sz w:val="24"/>
          <w:szCs w:val="24"/>
          <w:lang w:val="en-GB"/>
        </w:rPr>
        <w:t xml:space="preserve">, to identify situations where changes from baseline rather than absolute </w:t>
      </w:r>
      <w:r w:rsidR="00197646" w:rsidRPr="0001760A">
        <w:rPr>
          <w:rFonts w:ascii="Times New Roman" w:hAnsi="Times New Roman"/>
          <w:sz w:val="24"/>
          <w:szCs w:val="24"/>
          <w:lang w:val="en-GB"/>
        </w:rPr>
        <w:t xml:space="preserve">metabolite </w:t>
      </w:r>
      <w:r w:rsidR="00106CF4" w:rsidRPr="0001760A">
        <w:rPr>
          <w:rFonts w:ascii="Times New Roman" w:hAnsi="Times New Roman"/>
          <w:sz w:val="24"/>
          <w:szCs w:val="24"/>
          <w:lang w:val="en-GB"/>
        </w:rPr>
        <w:t>levels were associated with case status</w:t>
      </w:r>
      <w:r w:rsidR="00E46FB9" w:rsidRPr="0001760A">
        <w:rPr>
          <w:rFonts w:ascii="Times New Roman" w:hAnsi="Times New Roman"/>
          <w:sz w:val="24"/>
          <w:szCs w:val="24"/>
          <w:lang w:val="en-GB"/>
        </w:rPr>
        <w:t xml:space="preserve">. </w:t>
      </w:r>
      <w:r w:rsidRPr="0001760A">
        <w:rPr>
          <w:rFonts w:ascii="Times New Roman" w:hAnsi="Times New Roman"/>
          <w:sz w:val="24"/>
          <w:szCs w:val="24"/>
          <w:lang w:val="en-GB"/>
        </w:rPr>
        <w:t xml:space="preserve">To adjust for multiple comparison testing, </w:t>
      </w:r>
      <w:r w:rsidR="009C1F01" w:rsidRPr="0001760A">
        <w:rPr>
          <w:rFonts w:ascii="Times New Roman" w:hAnsi="Times New Roman"/>
          <w:sz w:val="24"/>
          <w:szCs w:val="24"/>
          <w:lang w:val="en-GB"/>
        </w:rPr>
        <w:t>false discovery rates (FDR)</w:t>
      </w:r>
      <w:r w:rsidRPr="0001760A">
        <w:rPr>
          <w:rFonts w:ascii="Times New Roman" w:hAnsi="Times New Roman"/>
          <w:sz w:val="24"/>
          <w:szCs w:val="24"/>
          <w:lang w:val="en-GB"/>
        </w:rPr>
        <w:t xml:space="preserve"> were calculated for each comparison using the </w:t>
      </w:r>
      <w:proofErr w:type="spellStart"/>
      <w:r w:rsidR="00C25F3E" w:rsidRPr="0001760A">
        <w:rPr>
          <w:rFonts w:ascii="Times New Roman" w:hAnsi="Times New Roman"/>
          <w:sz w:val="24"/>
          <w:szCs w:val="24"/>
          <w:lang w:val="en-GB"/>
        </w:rPr>
        <w:t>Benjamini</w:t>
      </w:r>
      <w:proofErr w:type="spellEnd"/>
      <w:r w:rsidR="00C25F3E" w:rsidRPr="0001760A">
        <w:rPr>
          <w:rFonts w:ascii="Times New Roman" w:hAnsi="Times New Roman"/>
          <w:sz w:val="24"/>
          <w:szCs w:val="24"/>
          <w:lang w:val="en-GB"/>
        </w:rPr>
        <w:t>-Hochberg procedure</w:t>
      </w:r>
      <w:r w:rsidR="00DF0403" w:rsidRPr="0001760A">
        <w:rPr>
          <w:rFonts w:ascii="Times New Roman" w:hAnsi="Times New Roman"/>
          <w:sz w:val="24"/>
          <w:szCs w:val="24"/>
          <w:lang w:val="en-GB"/>
        </w:rPr>
        <w:t xml:space="preserve"> </w:t>
      </w:r>
      <w:r w:rsidR="008D3512" w:rsidRPr="0001760A">
        <w:rPr>
          <w:rFonts w:ascii="Times New Roman" w:hAnsi="Times New Roman"/>
          <w:noProof/>
          <w:sz w:val="24"/>
          <w:szCs w:val="24"/>
          <w:vertAlign w:val="superscript"/>
          <w:lang w:val="en-GB"/>
        </w:rPr>
        <w:t>47</w:t>
      </w:r>
      <w:r w:rsidRPr="0001760A">
        <w:rPr>
          <w:rFonts w:ascii="Times New Roman" w:hAnsi="Times New Roman"/>
          <w:sz w:val="24"/>
          <w:szCs w:val="24"/>
          <w:lang w:val="en-GB"/>
        </w:rPr>
        <w:t xml:space="preserve">. </w:t>
      </w:r>
      <w:r w:rsidR="00E46FB9" w:rsidRPr="0001760A">
        <w:rPr>
          <w:rFonts w:ascii="Times New Roman" w:hAnsi="Times New Roman"/>
          <w:sz w:val="24"/>
          <w:szCs w:val="24"/>
          <w:lang w:val="en-GB"/>
        </w:rPr>
        <w:t>Metabolites with an estimated FDR &lt; 0</w:t>
      </w:r>
      <w:r w:rsidR="00C21096" w:rsidRPr="0001760A">
        <w:rPr>
          <w:rFonts w:ascii="Times New Roman" w:hAnsi="Times New Roman"/>
          <w:sz w:val="24"/>
          <w:szCs w:val="24"/>
          <w:lang w:val="en-GB"/>
        </w:rPr>
        <w:t>.</w:t>
      </w:r>
      <w:r w:rsidR="00AC7233" w:rsidRPr="0001760A">
        <w:rPr>
          <w:rFonts w:ascii="Times New Roman" w:hAnsi="Times New Roman"/>
          <w:sz w:val="24"/>
          <w:szCs w:val="24"/>
          <w:lang w:val="en-GB"/>
        </w:rPr>
        <w:t>05</w:t>
      </w:r>
      <w:r w:rsidR="00C21096" w:rsidRPr="0001760A">
        <w:rPr>
          <w:rFonts w:ascii="Times New Roman" w:hAnsi="Times New Roman"/>
          <w:sz w:val="24"/>
          <w:szCs w:val="24"/>
          <w:lang w:val="en-GB"/>
        </w:rPr>
        <w:t xml:space="preserve"> are reported</w:t>
      </w:r>
      <w:r w:rsidR="00E46FB9" w:rsidRPr="0001760A">
        <w:rPr>
          <w:rFonts w:ascii="Times New Roman" w:hAnsi="Times New Roman"/>
          <w:sz w:val="24"/>
          <w:szCs w:val="24"/>
          <w:lang w:val="en-GB"/>
        </w:rPr>
        <w:t xml:space="preserve">. </w:t>
      </w:r>
    </w:p>
    <w:p w14:paraId="03C4A4B4" w14:textId="4E8CEF62" w:rsidR="006445BB" w:rsidRPr="0001760A" w:rsidRDefault="00E46FB9" w:rsidP="000F1F7E">
      <w:pPr>
        <w:spacing w:after="0" w:line="480" w:lineRule="auto"/>
        <w:jc w:val="both"/>
        <w:rPr>
          <w:u w:val="single"/>
          <w:lang w:val="en-US"/>
        </w:rPr>
      </w:pPr>
      <w:r w:rsidRPr="0001760A">
        <w:rPr>
          <w:rFonts w:ascii="Times New Roman" w:hAnsi="Times New Roman"/>
          <w:sz w:val="24"/>
          <w:szCs w:val="24"/>
          <w:lang w:val="en-GB"/>
        </w:rPr>
        <w:t>W</w:t>
      </w:r>
      <w:r w:rsidR="0071556D" w:rsidRPr="0001760A">
        <w:rPr>
          <w:rFonts w:ascii="Times New Roman" w:hAnsi="Times New Roman"/>
          <w:sz w:val="24"/>
          <w:szCs w:val="24"/>
          <w:lang w:val="en-GB"/>
        </w:rPr>
        <w:t>here potential metabolite predictors were identified, we</w:t>
      </w:r>
      <w:r w:rsidRPr="0001760A">
        <w:rPr>
          <w:rFonts w:ascii="Times New Roman" w:hAnsi="Times New Roman"/>
          <w:sz w:val="24"/>
          <w:szCs w:val="24"/>
          <w:lang w:val="en-GB"/>
        </w:rPr>
        <w:t xml:space="preserve"> then </w:t>
      </w:r>
      <w:r w:rsidR="00257862" w:rsidRPr="0001760A">
        <w:rPr>
          <w:rFonts w:ascii="Times New Roman" w:hAnsi="Times New Roman"/>
          <w:sz w:val="24"/>
          <w:szCs w:val="24"/>
          <w:lang w:val="en-GB"/>
        </w:rPr>
        <w:t>built</w:t>
      </w:r>
      <w:r w:rsidR="0006042C" w:rsidRPr="0001760A">
        <w:rPr>
          <w:rFonts w:ascii="Times New Roman" w:hAnsi="Times New Roman"/>
          <w:sz w:val="24"/>
          <w:szCs w:val="24"/>
          <w:lang w:val="en-GB"/>
        </w:rPr>
        <w:t xml:space="preserve"> logistic regression </w:t>
      </w:r>
      <w:r w:rsidR="00257862" w:rsidRPr="0001760A">
        <w:rPr>
          <w:rFonts w:ascii="Times New Roman" w:hAnsi="Times New Roman"/>
          <w:sz w:val="24"/>
          <w:szCs w:val="24"/>
          <w:lang w:val="en-GB"/>
        </w:rPr>
        <w:t xml:space="preserve">and random forest </w:t>
      </w:r>
      <w:r w:rsidR="0006042C" w:rsidRPr="0001760A">
        <w:rPr>
          <w:rFonts w:ascii="Times New Roman" w:hAnsi="Times New Roman"/>
          <w:sz w:val="24"/>
          <w:szCs w:val="24"/>
          <w:lang w:val="en-GB"/>
        </w:rPr>
        <w:t>model</w:t>
      </w:r>
      <w:r w:rsidR="00257862" w:rsidRPr="0001760A">
        <w:rPr>
          <w:rFonts w:ascii="Times New Roman" w:hAnsi="Times New Roman"/>
          <w:sz w:val="24"/>
          <w:szCs w:val="24"/>
          <w:lang w:val="en-GB"/>
        </w:rPr>
        <w:t>s</w:t>
      </w:r>
      <w:r w:rsidR="0006042C" w:rsidRPr="0001760A">
        <w:rPr>
          <w:rFonts w:ascii="Times New Roman" w:hAnsi="Times New Roman"/>
          <w:sz w:val="24"/>
          <w:szCs w:val="24"/>
          <w:lang w:val="en-GB"/>
        </w:rPr>
        <w:t xml:space="preserve"> </w:t>
      </w:r>
      <w:r w:rsidR="00257862" w:rsidRPr="0001760A">
        <w:rPr>
          <w:rFonts w:ascii="Times New Roman" w:hAnsi="Times New Roman"/>
          <w:sz w:val="24"/>
          <w:szCs w:val="24"/>
          <w:lang w:val="en-GB"/>
        </w:rPr>
        <w:t>using</w:t>
      </w:r>
      <w:r w:rsidR="0006042C" w:rsidRPr="0001760A">
        <w:rPr>
          <w:rFonts w:ascii="Times New Roman" w:hAnsi="Times New Roman"/>
          <w:sz w:val="24"/>
          <w:szCs w:val="24"/>
          <w:lang w:val="en-GB"/>
        </w:rPr>
        <w:t xml:space="preserve"> the</w:t>
      </w:r>
      <w:r w:rsidR="00257862" w:rsidRPr="0001760A">
        <w:rPr>
          <w:rFonts w:ascii="Times New Roman" w:hAnsi="Times New Roman"/>
          <w:sz w:val="24"/>
          <w:szCs w:val="24"/>
          <w:lang w:val="en-GB"/>
        </w:rPr>
        <w:t xml:space="preserve"> selected clinical factors and</w:t>
      </w:r>
      <w:r w:rsidR="0006042C" w:rsidRPr="0001760A">
        <w:rPr>
          <w:rFonts w:ascii="Times New Roman" w:hAnsi="Times New Roman"/>
          <w:sz w:val="24"/>
          <w:szCs w:val="24"/>
          <w:lang w:val="en-GB"/>
        </w:rPr>
        <w:t xml:space="preserve"> </w:t>
      </w:r>
      <w:r w:rsidRPr="0001760A">
        <w:rPr>
          <w:rFonts w:ascii="Times New Roman" w:hAnsi="Times New Roman"/>
          <w:sz w:val="24"/>
          <w:szCs w:val="24"/>
          <w:lang w:val="en-GB"/>
        </w:rPr>
        <w:t>metabolites</w:t>
      </w:r>
      <w:r w:rsidR="00257862" w:rsidRPr="0001760A">
        <w:rPr>
          <w:rFonts w:ascii="Times New Roman" w:hAnsi="Times New Roman"/>
          <w:sz w:val="24"/>
          <w:szCs w:val="24"/>
          <w:lang w:val="en-GB"/>
        </w:rPr>
        <w:t>.  For logistic regression,  we assessed whether one or more metabolites</w:t>
      </w:r>
      <w:r w:rsidRPr="0001760A">
        <w:rPr>
          <w:rFonts w:ascii="Times New Roman" w:hAnsi="Times New Roman"/>
          <w:sz w:val="24"/>
          <w:szCs w:val="24"/>
          <w:lang w:val="en-GB"/>
        </w:rPr>
        <w:t xml:space="preserve"> improv</w:t>
      </w:r>
      <w:r w:rsidR="0006042C" w:rsidRPr="0001760A">
        <w:rPr>
          <w:rFonts w:ascii="Times New Roman" w:hAnsi="Times New Roman"/>
          <w:sz w:val="24"/>
          <w:szCs w:val="24"/>
          <w:lang w:val="en-GB"/>
        </w:rPr>
        <w:t xml:space="preserve">ed the area under the receiver </w:t>
      </w:r>
      <w:r w:rsidR="0006042C" w:rsidRPr="0001760A">
        <w:rPr>
          <w:rFonts w:ascii="Times New Roman" w:hAnsi="Times New Roman"/>
          <w:sz w:val="24"/>
          <w:szCs w:val="24"/>
          <w:lang w:val="en-GB"/>
        </w:rPr>
        <w:lastRenderedPageBreak/>
        <w:t xml:space="preserve">operator </w:t>
      </w:r>
      <w:r w:rsidR="00AA253C" w:rsidRPr="0001760A">
        <w:rPr>
          <w:rFonts w:ascii="Times New Roman" w:hAnsi="Times New Roman"/>
          <w:sz w:val="24"/>
          <w:szCs w:val="24"/>
          <w:lang w:val="en-GB"/>
        </w:rPr>
        <w:t xml:space="preserve">characteristic </w:t>
      </w:r>
      <w:r w:rsidR="0006042C" w:rsidRPr="0001760A">
        <w:rPr>
          <w:rFonts w:ascii="Times New Roman" w:hAnsi="Times New Roman"/>
          <w:sz w:val="24"/>
          <w:szCs w:val="24"/>
          <w:lang w:val="en-GB"/>
        </w:rPr>
        <w:t xml:space="preserve">curve compared to the model </w:t>
      </w:r>
      <w:r w:rsidRPr="0001760A">
        <w:rPr>
          <w:rFonts w:ascii="Times New Roman" w:hAnsi="Times New Roman"/>
          <w:sz w:val="24"/>
          <w:szCs w:val="24"/>
          <w:lang w:val="en-GB"/>
        </w:rPr>
        <w:t>bas</w:t>
      </w:r>
      <w:r w:rsidR="0006042C" w:rsidRPr="0001760A">
        <w:rPr>
          <w:rFonts w:ascii="Times New Roman" w:hAnsi="Times New Roman"/>
          <w:sz w:val="24"/>
          <w:szCs w:val="24"/>
          <w:lang w:val="en-GB"/>
        </w:rPr>
        <w:t>ed on clinical predictors alone</w:t>
      </w:r>
      <w:r w:rsidR="00AC488F" w:rsidRPr="0001760A">
        <w:rPr>
          <w:rFonts w:ascii="Times New Roman" w:hAnsi="Times New Roman"/>
          <w:sz w:val="24"/>
          <w:szCs w:val="24"/>
          <w:lang w:val="en-GB"/>
        </w:rPr>
        <w:t xml:space="preserve"> </w:t>
      </w:r>
      <w:r w:rsidR="008D3512" w:rsidRPr="0001760A">
        <w:rPr>
          <w:rFonts w:ascii="Times New Roman" w:hAnsi="Times New Roman"/>
          <w:noProof/>
          <w:sz w:val="24"/>
          <w:szCs w:val="24"/>
          <w:vertAlign w:val="superscript"/>
          <w:lang w:val="en-GB"/>
        </w:rPr>
        <w:t>48,49</w:t>
      </w:r>
      <w:r w:rsidR="003D53A0" w:rsidRPr="0001760A">
        <w:rPr>
          <w:rFonts w:ascii="Times New Roman" w:hAnsi="Times New Roman"/>
          <w:sz w:val="24"/>
          <w:szCs w:val="24"/>
          <w:lang w:val="en-GB"/>
        </w:rPr>
        <w:t>.</w:t>
      </w:r>
      <w:r w:rsidR="00197646" w:rsidRPr="0001760A">
        <w:rPr>
          <w:rFonts w:ascii="Times New Roman" w:hAnsi="Times New Roman"/>
          <w:sz w:val="24"/>
          <w:szCs w:val="24"/>
          <w:lang w:val="en-GB"/>
        </w:rPr>
        <w:t xml:space="preserve">  </w:t>
      </w:r>
      <w:r w:rsidR="006445BB" w:rsidRPr="0001760A">
        <w:rPr>
          <w:rFonts w:ascii="Times New Roman" w:hAnsi="Times New Roman"/>
          <w:sz w:val="24"/>
          <w:szCs w:val="24"/>
          <w:lang w:val="en-GB"/>
        </w:rPr>
        <w:t xml:space="preserve"> The </w:t>
      </w:r>
      <w:r w:rsidR="00500D61" w:rsidRPr="0001760A">
        <w:rPr>
          <w:rFonts w:ascii="Times New Roman" w:hAnsi="Times New Roman"/>
          <w:sz w:val="24"/>
          <w:szCs w:val="24"/>
          <w:lang w:val="en-GB"/>
        </w:rPr>
        <w:t>average case-control difference in the linear predict</w:t>
      </w:r>
      <w:r w:rsidR="00B07176">
        <w:rPr>
          <w:rFonts w:ascii="Times New Roman" w:hAnsi="Times New Roman"/>
          <w:sz w:val="24"/>
          <w:szCs w:val="24"/>
          <w:lang w:val="en-GB"/>
        </w:rPr>
        <w:t>or taken from</w:t>
      </w:r>
      <w:r w:rsidR="00500D61" w:rsidRPr="0001760A">
        <w:rPr>
          <w:rFonts w:ascii="Times New Roman" w:hAnsi="Times New Roman"/>
          <w:sz w:val="24"/>
          <w:szCs w:val="24"/>
          <w:lang w:val="en-GB"/>
        </w:rPr>
        <w:t xml:space="preserve"> the</w:t>
      </w:r>
      <w:r w:rsidR="006445BB" w:rsidRPr="0001760A">
        <w:rPr>
          <w:rFonts w:ascii="Times New Roman" w:hAnsi="Times New Roman"/>
          <w:sz w:val="24"/>
          <w:szCs w:val="24"/>
          <w:lang w:val="en-GB"/>
        </w:rPr>
        <w:t xml:space="preserve"> </w:t>
      </w:r>
      <w:r w:rsidR="00257862" w:rsidRPr="0001760A">
        <w:rPr>
          <w:rFonts w:ascii="Times New Roman" w:hAnsi="Times New Roman"/>
          <w:sz w:val="24"/>
          <w:szCs w:val="24"/>
          <w:lang w:val="en-GB"/>
        </w:rPr>
        <w:t>selected</w:t>
      </w:r>
      <w:r w:rsidR="00155DA0" w:rsidRPr="0001760A">
        <w:rPr>
          <w:rFonts w:ascii="Times New Roman" w:hAnsi="Times New Roman"/>
          <w:sz w:val="24"/>
          <w:szCs w:val="24"/>
          <w:lang w:val="en-GB"/>
        </w:rPr>
        <w:t xml:space="preserve"> multiva</w:t>
      </w:r>
      <w:r w:rsidR="0071556D" w:rsidRPr="0001760A">
        <w:rPr>
          <w:rFonts w:ascii="Times New Roman" w:hAnsi="Times New Roman"/>
          <w:sz w:val="24"/>
          <w:szCs w:val="24"/>
          <w:lang w:val="en-GB"/>
        </w:rPr>
        <w:t>riate logistic regression model</w:t>
      </w:r>
      <w:r w:rsidR="006576B9" w:rsidRPr="0001760A">
        <w:rPr>
          <w:rFonts w:ascii="Times New Roman" w:hAnsi="Times New Roman"/>
          <w:sz w:val="24"/>
          <w:szCs w:val="24"/>
          <w:lang w:val="en-GB"/>
        </w:rPr>
        <w:t xml:space="preserve"> </w:t>
      </w:r>
      <w:r w:rsidR="006445BB" w:rsidRPr="0001760A">
        <w:rPr>
          <w:rFonts w:ascii="Times New Roman" w:hAnsi="Times New Roman"/>
          <w:sz w:val="24"/>
          <w:szCs w:val="24"/>
          <w:lang w:val="en-GB"/>
        </w:rPr>
        <w:t>was</w:t>
      </w:r>
      <w:r w:rsidR="00B34293" w:rsidRPr="0001760A">
        <w:rPr>
          <w:rFonts w:ascii="Times New Roman" w:hAnsi="Times New Roman"/>
          <w:sz w:val="24"/>
          <w:szCs w:val="24"/>
          <w:lang w:val="en-GB"/>
        </w:rPr>
        <w:t xml:space="preserve"> also compared </w:t>
      </w:r>
      <w:r w:rsidR="006576B9" w:rsidRPr="0001760A">
        <w:rPr>
          <w:rFonts w:ascii="Times New Roman" w:hAnsi="Times New Roman"/>
          <w:sz w:val="24"/>
          <w:szCs w:val="24"/>
          <w:lang w:val="en-GB"/>
        </w:rPr>
        <w:t xml:space="preserve">to </w:t>
      </w:r>
      <w:r w:rsidR="00500D61" w:rsidRPr="0001760A">
        <w:rPr>
          <w:rFonts w:ascii="Times New Roman" w:hAnsi="Times New Roman"/>
          <w:sz w:val="24"/>
          <w:szCs w:val="24"/>
          <w:lang w:val="en-GB"/>
        </w:rPr>
        <w:t>average linear predictor differences</w:t>
      </w:r>
      <w:r w:rsidR="00B34293" w:rsidRPr="0001760A">
        <w:rPr>
          <w:rFonts w:ascii="Times New Roman" w:hAnsi="Times New Roman"/>
          <w:sz w:val="24"/>
          <w:szCs w:val="24"/>
          <w:lang w:val="en-GB"/>
        </w:rPr>
        <w:t xml:space="preserve"> from permuted data, to form a permutation test of model utility.  Specifically, </w:t>
      </w:r>
      <w:r w:rsidR="006445BB" w:rsidRPr="0001760A">
        <w:rPr>
          <w:rFonts w:ascii="Times New Roman" w:hAnsi="Times New Roman"/>
          <w:sz w:val="24"/>
          <w:szCs w:val="24"/>
          <w:lang w:val="en-GB"/>
        </w:rPr>
        <w:t xml:space="preserve">the model </w:t>
      </w:r>
      <w:r w:rsidR="00500D61" w:rsidRPr="0001760A">
        <w:rPr>
          <w:rFonts w:ascii="Times New Roman" w:hAnsi="Times New Roman"/>
          <w:sz w:val="24"/>
          <w:szCs w:val="24"/>
          <w:lang w:val="en-GB"/>
        </w:rPr>
        <w:t xml:space="preserve">was </w:t>
      </w:r>
      <w:r w:rsidR="006445BB" w:rsidRPr="0001760A">
        <w:rPr>
          <w:rFonts w:ascii="Times New Roman" w:hAnsi="Times New Roman"/>
          <w:sz w:val="24"/>
          <w:szCs w:val="24"/>
          <w:lang w:val="en-GB"/>
        </w:rPr>
        <w:t xml:space="preserve">refit to </w:t>
      </w:r>
      <w:r w:rsidR="00B34293" w:rsidRPr="0001760A">
        <w:rPr>
          <w:rFonts w:ascii="Times New Roman" w:hAnsi="Times New Roman"/>
          <w:sz w:val="24"/>
          <w:szCs w:val="24"/>
          <w:lang w:val="en-GB"/>
        </w:rPr>
        <w:t>data where the response category was permuted to destroy any true association with the predictors</w:t>
      </w:r>
      <w:r w:rsidR="006445BB" w:rsidRPr="0001760A">
        <w:rPr>
          <w:rFonts w:ascii="Times New Roman" w:hAnsi="Times New Roman"/>
          <w:sz w:val="24"/>
          <w:szCs w:val="24"/>
          <w:lang w:val="en-GB"/>
        </w:rPr>
        <w:t>. One thousand</w:t>
      </w:r>
      <w:r w:rsidR="00B34293" w:rsidRPr="0001760A">
        <w:rPr>
          <w:rFonts w:ascii="Times New Roman" w:hAnsi="Times New Roman"/>
          <w:sz w:val="24"/>
          <w:szCs w:val="24"/>
          <w:lang w:val="en-GB"/>
        </w:rPr>
        <w:t xml:space="preserve"> permutations</w:t>
      </w:r>
      <w:r w:rsidR="006445BB" w:rsidRPr="0001760A">
        <w:rPr>
          <w:rFonts w:ascii="Times New Roman" w:hAnsi="Times New Roman"/>
          <w:sz w:val="24"/>
          <w:szCs w:val="24"/>
          <w:lang w:val="en-GB"/>
        </w:rPr>
        <w:t xml:space="preserve"> were performed</w:t>
      </w:r>
      <w:r w:rsidR="00B34293" w:rsidRPr="0001760A">
        <w:rPr>
          <w:rFonts w:ascii="Times New Roman" w:hAnsi="Times New Roman"/>
          <w:sz w:val="24"/>
          <w:szCs w:val="24"/>
          <w:lang w:val="en-GB"/>
        </w:rPr>
        <w:t xml:space="preserve">; the model was considered significantly better than random if the </w:t>
      </w:r>
      <w:r w:rsidR="00500D61" w:rsidRPr="0001760A">
        <w:rPr>
          <w:rFonts w:ascii="Times New Roman" w:hAnsi="Times New Roman"/>
          <w:sz w:val="24"/>
          <w:szCs w:val="24"/>
          <w:lang w:val="en-GB"/>
        </w:rPr>
        <w:t>average linear predictor difference</w:t>
      </w:r>
      <w:r w:rsidR="00B34293" w:rsidRPr="0001760A">
        <w:rPr>
          <w:rFonts w:ascii="Times New Roman" w:hAnsi="Times New Roman"/>
          <w:sz w:val="24"/>
          <w:szCs w:val="24"/>
          <w:lang w:val="en-GB"/>
        </w:rPr>
        <w:t xml:space="preserve"> for the real data was better than 95% of the permuted replicates (p &lt; 0.05).</w:t>
      </w:r>
      <w:r w:rsidR="00257862" w:rsidRPr="0001760A">
        <w:rPr>
          <w:rFonts w:ascii="Times New Roman" w:hAnsi="Times New Roman"/>
          <w:sz w:val="24"/>
          <w:szCs w:val="24"/>
          <w:lang w:val="en-GB"/>
        </w:rPr>
        <w:t xml:space="preserve">  The random forest was assessed via a permutation test based on the out-of-bag error rate. </w:t>
      </w:r>
    </w:p>
    <w:p w14:paraId="636450A9" w14:textId="4698EFFD" w:rsidR="0006042C" w:rsidRPr="0001760A" w:rsidRDefault="00E46FB9" w:rsidP="00C47652">
      <w:pPr>
        <w:spacing w:after="0" w:line="480" w:lineRule="auto"/>
        <w:jc w:val="both"/>
        <w:rPr>
          <w:u w:val="single"/>
          <w:lang w:val="en-US"/>
        </w:rPr>
      </w:pPr>
      <w:r w:rsidRPr="0001760A">
        <w:rPr>
          <w:rFonts w:ascii="Times New Roman" w:hAnsi="Times New Roman"/>
          <w:sz w:val="24"/>
          <w:szCs w:val="24"/>
          <w:lang w:val="en-GB"/>
        </w:rPr>
        <w:t>To ass</w:t>
      </w:r>
      <w:r w:rsidR="00C47652" w:rsidRPr="0001760A">
        <w:rPr>
          <w:rFonts w:ascii="Times New Roman" w:hAnsi="Times New Roman"/>
          <w:sz w:val="24"/>
          <w:szCs w:val="24"/>
          <w:lang w:val="en-GB"/>
        </w:rPr>
        <w:t>ess whether expanding the set of predictors</w:t>
      </w:r>
      <w:r w:rsidRPr="0001760A">
        <w:rPr>
          <w:rFonts w:ascii="Times New Roman" w:hAnsi="Times New Roman"/>
          <w:sz w:val="24"/>
          <w:szCs w:val="24"/>
          <w:lang w:val="en-GB"/>
        </w:rPr>
        <w:t xml:space="preserve"> </w:t>
      </w:r>
      <w:r w:rsidR="00692655" w:rsidRPr="0001760A">
        <w:rPr>
          <w:rFonts w:ascii="Times New Roman" w:hAnsi="Times New Roman"/>
          <w:sz w:val="24"/>
          <w:szCs w:val="24"/>
          <w:lang w:val="en-GB"/>
        </w:rPr>
        <w:t>might</w:t>
      </w:r>
      <w:r w:rsidR="00C47652" w:rsidRPr="0001760A">
        <w:rPr>
          <w:rFonts w:ascii="Times New Roman" w:hAnsi="Times New Roman"/>
          <w:sz w:val="24"/>
          <w:szCs w:val="24"/>
          <w:lang w:val="en-GB"/>
        </w:rPr>
        <w:t xml:space="preserve"> improve accuracy</w:t>
      </w:r>
      <w:r w:rsidR="004A57EB" w:rsidRPr="0001760A">
        <w:rPr>
          <w:rFonts w:ascii="Times New Roman" w:hAnsi="Times New Roman"/>
          <w:sz w:val="24"/>
          <w:szCs w:val="24"/>
          <w:lang w:val="en-GB"/>
        </w:rPr>
        <w:t>, the sparse</w:t>
      </w:r>
      <w:r w:rsidR="000F1F7E" w:rsidRPr="0001760A">
        <w:rPr>
          <w:rFonts w:ascii="Times New Roman" w:hAnsi="Times New Roman"/>
          <w:sz w:val="24"/>
          <w:szCs w:val="24"/>
          <w:lang w:val="en-GB"/>
        </w:rPr>
        <w:t xml:space="preserve"> </w:t>
      </w:r>
      <w:r w:rsidR="000F1F7E" w:rsidRPr="0001760A">
        <w:rPr>
          <w:rFonts w:ascii="Times New Roman" w:hAnsi="Times New Roman"/>
          <w:sz w:val="24"/>
          <w:szCs w:val="24"/>
          <w:shd w:val="clear" w:color="auto" w:fill="FFFFFF"/>
          <w:lang w:val="en-US"/>
        </w:rPr>
        <w:t>partial least squares discriminant analysis</w:t>
      </w:r>
      <w:r w:rsidR="004A57EB" w:rsidRPr="0001760A">
        <w:rPr>
          <w:rFonts w:ascii="Times New Roman" w:hAnsi="Times New Roman"/>
          <w:sz w:val="24"/>
          <w:szCs w:val="24"/>
          <w:lang w:val="en-GB"/>
        </w:rPr>
        <w:t xml:space="preserve"> </w:t>
      </w:r>
      <w:r w:rsidR="000F1F7E" w:rsidRPr="0001760A">
        <w:rPr>
          <w:rFonts w:ascii="Times New Roman" w:hAnsi="Times New Roman"/>
          <w:sz w:val="24"/>
          <w:szCs w:val="24"/>
          <w:lang w:val="en-GB"/>
        </w:rPr>
        <w:t>(</w:t>
      </w:r>
      <w:r w:rsidR="004A57EB" w:rsidRPr="0001760A">
        <w:rPr>
          <w:rFonts w:ascii="Times New Roman" w:hAnsi="Times New Roman"/>
          <w:sz w:val="24"/>
          <w:szCs w:val="24"/>
          <w:lang w:val="en-GB"/>
        </w:rPr>
        <w:t>PLS</w:t>
      </w:r>
      <w:r w:rsidR="000F1F7E" w:rsidRPr="0001760A">
        <w:rPr>
          <w:rFonts w:ascii="Times New Roman" w:hAnsi="Times New Roman"/>
          <w:sz w:val="24"/>
          <w:szCs w:val="24"/>
          <w:lang w:val="en-GB"/>
        </w:rPr>
        <w:t>-</w:t>
      </w:r>
      <w:r w:rsidR="004A57EB" w:rsidRPr="0001760A">
        <w:rPr>
          <w:rFonts w:ascii="Times New Roman" w:hAnsi="Times New Roman"/>
          <w:sz w:val="24"/>
          <w:szCs w:val="24"/>
          <w:lang w:val="en-GB"/>
        </w:rPr>
        <w:t>DA</w:t>
      </w:r>
      <w:r w:rsidR="000F1F7E" w:rsidRPr="0001760A">
        <w:rPr>
          <w:rFonts w:ascii="Times New Roman" w:hAnsi="Times New Roman"/>
          <w:sz w:val="24"/>
          <w:szCs w:val="24"/>
          <w:lang w:val="en-GB"/>
        </w:rPr>
        <w:t>)</w:t>
      </w:r>
      <w:r w:rsidR="004A57EB" w:rsidRPr="0001760A">
        <w:rPr>
          <w:rFonts w:ascii="Times New Roman" w:hAnsi="Times New Roman"/>
          <w:sz w:val="24"/>
          <w:szCs w:val="24"/>
          <w:lang w:val="en-GB"/>
        </w:rPr>
        <w:t xml:space="preserve"> method from </w:t>
      </w:r>
      <w:r w:rsidR="00772424" w:rsidRPr="0001760A">
        <w:rPr>
          <w:rFonts w:ascii="Times New Roman" w:hAnsi="Times New Roman"/>
          <w:sz w:val="24"/>
          <w:szCs w:val="24"/>
          <w:lang w:val="en-GB"/>
        </w:rPr>
        <w:t xml:space="preserve">the </w:t>
      </w:r>
      <w:proofErr w:type="spellStart"/>
      <w:r w:rsidR="004A57EB" w:rsidRPr="0001760A">
        <w:rPr>
          <w:rFonts w:ascii="Times New Roman" w:hAnsi="Times New Roman"/>
          <w:sz w:val="24"/>
          <w:szCs w:val="24"/>
          <w:lang w:val="en-GB"/>
        </w:rPr>
        <w:t>mixOmics</w:t>
      </w:r>
      <w:proofErr w:type="spellEnd"/>
      <w:r w:rsidR="004A57EB" w:rsidRPr="0001760A">
        <w:rPr>
          <w:rFonts w:ascii="Times New Roman" w:hAnsi="Times New Roman"/>
          <w:sz w:val="24"/>
          <w:szCs w:val="24"/>
          <w:lang w:val="en-GB"/>
        </w:rPr>
        <w:t xml:space="preserve"> </w:t>
      </w:r>
      <w:r w:rsidR="001840ED" w:rsidRPr="0001760A">
        <w:rPr>
          <w:rFonts w:ascii="Times New Roman" w:hAnsi="Times New Roman"/>
          <w:sz w:val="24"/>
          <w:szCs w:val="24"/>
          <w:lang w:val="en-GB"/>
        </w:rPr>
        <w:t xml:space="preserve">package </w:t>
      </w:r>
      <w:r w:rsidR="0006042C" w:rsidRPr="0001760A">
        <w:rPr>
          <w:rFonts w:ascii="Times New Roman" w:hAnsi="Times New Roman"/>
          <w:sz w:val="24"/>
          <w:szCs w:val="24"/>
          <w:lang w:val="en-GB"/>
        </w:rPr>
        <w:t>was employed</w:t>
      </w:r>
      <w:r w:rsidR="00C47652" w:rsidRPr="0001760A">
        <w:rPr>
          <w:rFonts w:ascii="Times New Roman" w:hAnsi="Times New Roman"/>
          <w:sz w:val="24"/>
          <w:szCs w:val="24"/>
          <w:lang w:val="en-GB"/>
        </w:rPr>
        <w:t>.</w:t>
      </w:r>
      <w:r w:rsidR="00AC488F" w:rsidRPr="0001760A">
        <w:rPr>
          <w:rFonts w:ascii="Times New Roman" w:hAnsi="Times New Roman"/>
          <w:sz w:val="24"/>
          <w:szCs w:val="24"/>
          <w:lang w:val="en-GB"/>
        </w:rPr>
        <w:t xml:space="preserve"> </w:t>
      </w:r>
      <w:r w:rsidR="008D3512" w:rsidRPr="0001760A">
        <w:rPr>
          <w:rFonts w:ascii="Times New Roman" w:hAnsi="Times New Roman"/>
          <w:noProof/>
          <w:sz w:val="24"/>
          <w:szCs w:val="24"/>
          <w:vertAlign w:val="superscript"/>
          <w:lang w:val="en-GB"/>
        </w:rPr>
        <w:t>50</w:t>
      </w:r>
      <w:r w:rsidR="006445BB" w:rsidRPr="0001760A">
        <w:rPr>
          <w:rFonts w:ascii="Times New Roman" w:hAnsi="Times New Roman"/>
          <w:sz w:val="24"/>
          <w:szCs w:val="24"/>
          <w:lang w:val="en-GB"/>
        </w:rPr>
        <w:t xml:space="preserve"> </w:t>
      </w:r>
      <w:r w:rsidR="0006042C" w:rsidRPr="0001760A">
        <w:rPr>
          <w:rFonts w:ascii="Times New Roman" w:hAnsi="Times New Roman"/>
          <w:sz w:val="24"/>
          <w:szCs w:val="24"/>
          <w:lang w:val="en-GB"/>
        </w:rPr>
        <w:t>T</w:t>
      </w:r>
      <w:r w:rsidR="004A57EB" w:rsidRPr="0001760A">
        <w:rPr>
          <w:rFonts w:ascii="Times New Roman" w:hAnsi="Times New Roman"/>
          <w:sz w:val="24"/>
          <w:szCs w:val="24"/>
          <w:lang w:val="en-GB"/>
        </w:rPr>
        <w:t xml:space="preserve">he clinical variables, log transformed </w:t>
      </w:r>
      <w:r w:rsidR="0006042C" w:rsidRPr="0001760A">
        <w:rPr>
          <w:rFonts w:ascii="Times New Roman" w:hAnsi="Times New Roman"/>
          <w:sz w:val="24"/>
          <w:szCs w:val="24"/>
          <w:lang w:val="en-GB"/>
        </w:rPr>
        <w:t>15 and 20</w:t>
      </w:r>
      <w:r w:rsidR="00C65B6B" w:rsidRPr="0001760A">
        <w:rPr>
          <w:rFonts w:ascii="Times New Roman" w:hAnsi="Times New Roman"/>
          <w:sz w:val="24"/>
          <w:szCs w:val="24"/>
          <w:lang w:val="en-GB"/>
        </w:rPr>
        <w:t>-</w:t>
      </w:r>
      <w:r w:rsidR="0006042C" w:rsidRPr="0001760A">
        <w:rPr>
          <w:rFonts w:ascii="Times New Roman" w:hAnsi="Times New Roman"/>
          <w:sz w:val="24"/>
          <w:szCs w:val="24"/>
          <w:lang w:val="en-GB"/>
        </w:rPr>
        <w:t>week metabolite intensities</w:t>
      </w:r>
      <w:r w:rsidR="00C47652" w:rsidRPr="0001760A">
        <w:rPr>
          <w:rFonts w:ascii="Times New Roman" w:hAnsi="Times New Roman"/>
          <w:sz w:val="24"/>
          <w:szCs w:val="24"/>
          <w:lang w:val="en-GB"/>
        </w:rPr>
        <w:t>, and 20 to 15</w:t>
      </w:r>
      <w:r w:rsidR="00C65B6B" w:rsidRPr="0001760A">
        <w:rPr>
          <w:rFonts w:ascii="Times New Roman" w:hAnsi="Times New Roman"/>
          <w:sz w:val="24"/>
          <w:szCs w:val="24"/>
          <w:lang w:val="en-GB"/>
        </w:rPr>
        <w:t>-</w:t>
      </w:r>
      <w:r w:rsidR="004A57EB" w:rsidRPr="0001760A">
        <w:rPr>
          <w:rFonts w:ascii="Times New Roman" w:hAnsi="Times New Roman"/>
          <w:sz w:val="24"/>
          <w:szCs w:val="24"/>
          <w:lang w:val="en-GB"/>
        </w:rPr>
        <w:t xml:space="preserve">week ratios were used as candidate predictors. Up to three components with </w:t>
      </w:r>
      <w:r w:rsidR="00C5662B" w:rsidRPr="0001760A">
        <w:rPr>
          <w:rFonts w:ascii="Times New Roman" w:hAnsi="Times New Roman"/>
          <w:sz w:val="24"/>
          <w:szCs w:val="24"/>
          <w:lang w:val="en-GB"/>
        </w:rPr>
        <w:t>five</w:t>
      </w:r>
      <w:r w:rsidR="004A57EB" w:rsidRPr="0001760A">
        <w:rPr>
          <w:rFonts w:ascii="Times New Roman" w:hAnsi="Times New Roman"/>
          <w:sz w:val="24"/>
          <w:szCs w:val="24"/>
          <w:lang w:val="en-GB"/>
        </w:rPr>
        <w:t xml:space="preserve"> predictors each were used. The number of components was selected based on the </w:t>
      </w:r>
      <w:proofErr w:type="spellStart"/>
      <w:r w:rsidR="004A57EB" w:rsidRPr="0001760A">
        <w:rPr>
          <w:rFonts w:ascii="Times New Roman" w:hAnsi="Times New Roman"/>
          <w:sz w:val="24"/>
          <w:szCs w:val="24"/>
          <w:lang w:val="en-GB"/>
        </w:rPr>
        <w:t>Mahalanobis</w:t>
      </w:r>
      <w:proofErr w:type="spellEnd"/>
      <w:r w:rsidR="004A57EB" w:rsidRPr="0001760A">
        <w:rPr>
          <w:rFonts w:ascii="Times New Roman" w:hAnsi="Times New Roman"/>
          <w:sz w:val="24"/>
          <w:szCs w:val="24"/>
          <w:lang w:val="en-GB"/>
        </w:rPr>
        <w:t xml:space="preserve"> distance balanced error rate using </w:t>
      </w:r>
      <w:r w:rsidR="00731925" w:rsidRPr="0001760A">
        <w:rPr>
          <w:rFonts w:ascii="Times New Roman" w:hAnsi="Times New Roman"/>
          <w:sz w:val="24"/>
          <w:szCs w:val="24"/>
          <w:lang w:val="en-GB"/>
        </w:rPr>
        <w:t>10-fold</w:t>
      </w:r>
      <w:r w:rsidR="004A57EB" w:rsidRPr="0001760A">
        <w:rPr>
          <w:rFonts w:ascii="Times New Roman" w:hAnsi="Times New Roman"/>
          <w:sz w:val="24"/>
          <w:szCs w:val="24"/>
          <w:lang w:val="en-GB"/>
        </w:rPr>
        <w:t xml:space="preserve"> cross validatio</w:t>
      </w:r>
      <w:r w:rsidR="006445BB" w:rsidRPr="0001760A">
        <w:rPr>
          <w:rFonts w:ascii="Times New Roman" w:hAnsi="Times New Roman"/>
          <w:sz w:val="24"/>
          <w:szCs w:val="24"/>
          <w:lang w:val="en-GB"/>
        </w:rPr>
        <w:t>n, averaged over 10 repeats. This error rate was also used to assess the significance of this model via</w:t>
      </w:r>
      <w:r w:rsidR="004A57EB" w:rsidRPr="0001760A">
        <w:rPr>
          <w:rFonts w:ascii="Times New Roman" w:hAnsi="Times New Roman"/>
          <w:sz w:val="24"/>
          <w:szCs w:val="24"/>
          <w:lang w:val="en-GB"/>
        </w:rPr>
        <w:t xml:space="preserve"> </w:t>
      </w:r>
      <w:r w:rsidR="0006042C" w:rsidRPr="0001760A">
        <w:rPr>
          <w:rFonts w:ascii="Times New Roman" w:hAnsi="Times New Roman"/>
          <w:sz w:val="24"/>
          <w:szCs w:val="24"/>
          <w:lang w:val="en-GB"/>
        </w:rPr>
        <w:t xml:space="preserve">a permutation test. </w:t>
      </w:r>
    </w:p>
    <w:p w14:paraId="1A77463A" w14:textId="1E366199" w:rsidR="00657683" w:rsidRPr="0001760A" w:rsidRDefault="00772424" w:rsidP="003D53A0">
      <w:pPr>
        <w:pStyle w:val="desc"/>
        <w:spacing w:before="120" w:after="120" w:line="480" w:lineRule="auto"/>
        <w:jc w:val="both"/>
        <w:rPr>
          <w:lang w:val="en-GB"/>
        </w:rPr>
      </w:pPr>
      <w:r w:rsidRPr="0001760A">
        <w:rPr>
          <w:lang w:val="en-GB"/>
        </w:rPr>
        <w:t xml:space="preserve">The above procedures were repeated for comparing preterm birth &lt;34 weeks to the entire control group. </w:t>
      </w:r>
      <w:r w:rsidR="006445BB" w:rsidRPr="0001760A">
        <w:rPr>
          <w:lang w:val="en-GB"/>
        </w:rPr>
        <w:t xml:space="preserve"> </w:t>
      </w:r>
    </w:p>
    <w:p w14:paraId="6CCDE8F2" w14:textId="77777777" w:rsidR="004E18D0" w:rsidRPr="0001760A" w:rsidRDefault="004E18D0" w:rsidP="00E46FB9">
      <w:pPr>
        <w:spacing w:before="120" w:after="120" w:line="480" w:lineRule="auto"/>
        <w:jc w:val="both"/>
        <w:outlineLvl w:val="0"/>
        <w:rPr>
          <w:rFonts w:ascii="Times New Roman" w:hAnsi="Times New Roman"/>
          <w:b/>
          <w:sz w:val="24"/>
          <w:szCs w:val="24"/>
          <w:lang w:val="en-GB"/>
        </w:rPr>
      </w:pPr>
      <w:r w:rsidRPr="0001760A">
        <w:rPr>
          <w:rFonts w:ascii="Times New Roman" w:hAnsi="Times New Roman"/>
          <w:b/>
          <w:sz w:val="24"/>
          <w:szCs w:val="24"/>
          <w:lang w:val="en-GB"/>
        </w:rPr>
        <w:t>Result</w:t>
      </w:r>
      <w:r w:rsidR="00D10083" w:rsidRPr="0001760A">
        <w:rPr>
          <w:rFonts w:ascii="Times New Roman" w:hAnsi="Times New Roman"/>
          <w:b/>
          <w:sz w:val="24"/>
          <w:szCs w:val="24"/>
          <w:lang w:val="en-GB"/>
        </w:rPr>
        <w:t>s</w:t>
      </w:r>
    </w:p>
    <w:p w14:paraId="326E8FDD" w14:textId="77777777" w:rsidR="006F5C56" w:rsidRPr="0001760A" w:rsidRDefault="00110DEA" w:rsidP="00E46FB9">
      <w:pPr>
        <w:spacing w:before="120" w:after="120" w:line="480" w:lineRule="auto"/>
        <w:jc w:val="both"/>
        <w:outlineLvl w:val="0"/>
        <w:rPr>
          <w:rFonts w:ascii="Times New Roman" w:hAnsi="Times New Roman"/>
          <w:sz w:val="24"/>
          <w:szCs w:val="24"/>
          <w:lang w:val="en-GB"/>
        </w:rPr>
      </w:pPr>
      <w:r w:rsidRPr="0001760A">
        <w:rPr>
          <w:rFonts w:ascii="Times New Roman" w:hAnsi="Times New Roman"/>
          <w:i/>
          <w:sz w:val="24"/>
          <w:szCs w:val="24"/>
          <w:lang w:val="en-GB"/>
        </w:rPr>
        <w:t>Participants</w:t>
      </w:r>
    </w:p>
    <w:p w14:paraId="5691E62E" w14:textId="6F64B36C" w:rsidR="0078348E" w:rsidRPr="0001760A" w:rsidRDefault="00705C4A" w:rsidP="0078348E">
      <w:pPr>
        <w:spacing w:before="120" w:after="120" w:line="480" w:lineRule="auto"/>
        <w:jc w:val="both"/>
        <w:rPr>
          <w:rFonts w:ascii="Times New Roman" w:hAnsi="Times New Roman"/>
          <w:sz w:val="24"/>
          <w:szCs w:val="24"/>
          <w:lang w:val="en-GB"/>
        </w:rPr>
      </w:pPr>
      <w:r w:rsidRPr="0001760A">
        <w:rPr>
          <w:rFonts w:ascii="Times New Roman" w:hAnsi="Times New Roman"/>
          <w:sz w:val="24"/>
          <w:szCs w:val="24"/>
          <w:lang w:val="en-GB"/>
        </w:rPr>
        <w:t>Participant</w:t>
      </w:r>
      <w:r w:rsidR="00731925" w:rsidRPr="0001760A">
        <w:rPr>
          <w:rFonts w:ascii="Times New Roman" w:hAnsi="Times New Roman"/>
          <w:sz w:val="24"/>
          <w:szCs w:val="24"/>
          <w:lang w:val="en-GB"/>
        </w:rPr>
        <w:t xml:space="preserve"> d</w:t>
      </w:r>
      <w:r w:rsidR="000130DA" w:rsidRPr="0001760A">
        <w:rPr>
          <w:rFonts w:ascii="Times New Roman" w:hAnsi="Times New Roman"/>
          <w:sz w:val="24"/>
          <w:szCs w:val="24"/>
          <w:lang w:val="en-GB"/>
        </w:rPr>
        <w:t>e</w:t>
      </w:r>
      <w:r w:rsidR="00731925" w:rsidRPr="0001760A">
        <w:rPr>
          <w:rFonts w:ascii="Times New Roman" w:hAnsi="Times New Roman"/>
          <w:sz w:val="24"/>
          <w:szCs w:val="24"/>
          <w:lang w:val="en-GB"/>
        </w:rPr>
        <w:t>mographic</w:t>
      </w:r>
      <w:r w:rsidR="00C665C7" w:rsidRPr="0001760A">
        <w:rPr>
          <w:rFonts w:ascii="Times New Roman" w:hAnsi="Times New Roman"/>
          <w:sz w:val="24"/>
          <w:szCs w:val="24"/>
          <w:lang w:val="en-GB"/>
        </w:rPr>
        <w:t xml:space="preserve"> and </w:t>
      </w:r>
      <w:r w:rsidR="00692655" w:rsidRPr="0001760A">
        <w:rPr>
          <w:rFonts w:ascii="Times New Roman" w:hAnsi="Times New Roman"/>
          <w:sz w:val="24"/>
          <w:szCs w:val="24"/>
          <w:lang w:val="en-GB"/>
        </w:rPr>
        <w:t xml:space="preserve">outcome </w:t>
      </w:r>
      <w:r w:rsidRPr="0001760A">
        <w:rPr>
          <w:rFonts w:ascii="Times New Roman" w:hAnsi="Times New Roman"/>
          <w:sz w:val="24"/>
          <w:szCs w:val="24"/>
          <w:lang w:val="en-GB"/>
        </w:rPr>
        <w:t>charact</w:t>
      </w:r>
      <w:r w:rsidR="00692655" w:rsidRPr="0001760A">
        <w:rPr>
          <w:rFonts w:ascii="Times New Roman" w:hAnsi="Times New Roman"/>
          <w:sz w:val="24"/>
          <w:szCs w:val="24"/>
          <w:lang w:val="en-GB"/>
        </w:rPr>
        <w:t xml:space="preserve">eristics </w:t>
      </w:r>
      <w:r w:rsidRPr="0001760A">
        <w:rPr>
          <w:rFonts w:ascii="Times New Roman" w:hAnsi="Times New Roman"/>
          <w:sz w:val="24"/>
          <w:szCs w:val="24"/>
          <w:lang w:val="en-GB"/>
        </w:rPr>
        <w:t>are shown in Table 1</w:t>
      </w:r>
      <w:r w:rsidR="000D7FB0" w:rsidRPr="0001760A">
        <w:rPr>
          <w:rFonts w:ascii="Times New Roman" w:hAnsi="Times New Roman"/>
          <w:sz w:val="24"/>
          <w:szCs w:val="24"/>
          <w:lang w:val="en-GB"/>
        </w:rPr>
        <w:t>.</w:t>
      </w:r>
      <w:r w:rsidR="00134437" w:rsidRPr="0001760A">
        <w:rPr>
          <w:rFonts w:ascii="Times New Roman" w:hAnsi="Times New Roman"/>
          <w:sz w:val="24"/>
          <w:szCs w:val="24"/>
          <w:lang w:val="en-GB"/>
        </w:rPr>
        <w:t xml:space="preserve"> </w:t>
      </w:r>
      <w:r w:rsidR="000D7FB0" w:rsidRPr="0001760A">
        <w:rPr>
          <w:rFonts w:ascii="Times New Roman" w:hAnsi="Times New Roman"/>
          <w:sz w:val="24"/>
          <w:szCs w:val="24"/>
          <w:lang w:val="en-GB"/>
        </w:rPr>
        <w:t>These show the success of the matching strategy</w:t>
      </w:r>
      <w:r w:rsidR="005830F6" w:rsidRPr="0001760A">
        <w:rPr>
          <w:rFonts w:ascii="Times New Roman" w:hAnsi="Times New Roman"/>
          <w:sz w:val="24"/>
          <w:szCs w:val="24"/>
          <w:lang w:val="en-GB"/>
        </w:rPr>
        <w:t xml:space="preserve">: </w:t>
      </w:r>
      <w:r w:rsidR="000D7FB0" w:rsidRPr="0001760A">
        <w:rPr>
          <w:rFonts w:ascii="Times New Roman" w:hAnsi="Times New Roman"/>
          <w:sz w:val="24"/>
          <w:szCs w:val="24"/>
          <w:lang w:val="en-GB"/>
        </w:rPr>
        <w:t>similar BMI and age in case and control groups</w:t>
      </w:r>
      <w:r w:rsidR="005830F6" w:rsidRPr="0001760A">
        <w:rPr>
          <w:rFonts w:ascii="Times New Roman" w:hAnsi="Times New Roman"/>
          <w:sz w:val="24"/>
          <w:szCs w:val="24"/>
          <w:lang w:val="en-GB"/>
        </w:rPr>
        <w:t>. T-tests comparing case and control were</w:t>
      </w:r>
      <w:r w:rsidR="00D84E0B" w:rsidRPr="0001760A">
        <w:rPr>
          <w:rFonts w:ascii="Times New Roman" w:hAnsi="Times New Roman"/>
          <w:sz w:val="24"/>
          <w:szCs w:val="24"/>
          <w:lang w:val="en-GB"/>
        </w:rPr>
        <w:t xml:space="preserve"> insignificant </w:t>
      </w:r>
      <w:r w:rsidR="005830F6" w:rsidRPr="0001760A">
        <w:rPr>
          <w:rFonts w:ascii="Times New Roman" w:hAnsi="Times New Roman"/>
          <w:sz w:val="24"/>
          <w:szCs w:val="24"/>
          <w:lang w:val="en-GB"/>
        </w:rPr>
        <w:t xml:space="preserve">(Cork </w:t>
      </w:r>
      <w:r w:rsidR="00D84E0B" w:rsidRPr="0001760A">
        <w:rPr>
          <w:rFonts w:ascii="Times New Roman" w:hAnsi="Times New Roman"/>
          <w:sz w:val="24"/>
          <w:szCs w:val="24"/>
          <w:lang w:val="en-GB"/>
        </w:rPr>
        <w:t>p-values 0.</w:t>
      </w:r>
      <w:r w:rsidR="005830F6" w:rsidRPr="0001760A">
        <w:rPr>
          <w:rFonts w:ascii="Times New Roman" w:hAnsi="Times New Roman"/>
          <w:sz w:val="24"/>
          <w:szCs w:val="24"/>
          <w:lang w:val="en-GB"/>
        </w:rPr>
        <w:t xml:space="preserve">68 for age, 0.47 for BMI; </w:t>
      </w:r>
      <w:r w:rsidR="005830F6" w:rsidRPr="0001760A">
        <w:rPr>
          <w:rFonts w:ascii="Times New Roman" w:hAnsi="Times New Roman"/>
          <w:sz w:val="24"/>
          <w:szCs w:val="24"/>
          <w:lang w:val="en-GB"/>
        </w:rPr>
        <w:lastRenderedPageBreak/>
        <w:t>Auckland</w:t>
      </w:r>
      <w:r w:rsidR="00D84E0B" w:rsidRPr="0001760A">
        <w:rPr>
          <w:rFonts w:ascii="Times New Roman" w:hAnsi="Times New Roman"/>
          <w:sz w:val="24"/>
          <w:szCs w:val="24"/>
          <w:lang w:val="en-GB"/>
        </w:rPr>
        <w:t xml:space="preserve"> </w:t>
      </w:r>
      <w:r w:rsidR="005830F6" w:rsidRPr="0001760A">
        <w:rPr>
          <w:rFonts w:ascii="Times New Roman" w:hAnsi="Times New Roman"/>
          <w:sz w:val="24"/>
          <w:szCs w:val="24"/>
          <w:lang w:val="en-GB"/>
        </w:rPr>
        <w:t>0.66</w:t>
      </w:r>
      <w:r w:rsidR="00D84E0B" w:rsidRPr="0001760A">
        <w:rPr>
          <w:rFonts w:ascii="Times New Roman" w:hAnsi="Times New Roman"/>
          <w:sz w:val="24"/>
          <w:szCs w:val="24"/>
          <w:lang w:val="en-GB"/>
        </w:rPr>
        <w:t xml:space="preserve"> </w:t>
      </w:r>
      <w:r w:rsidR="005830F6" w:rsidRPr="0001760A">
        <w:rPr>
          <w:rFonts w:ascii="Times New Roman" w:hAnsi="Times New Roman"/>
          <w:sz w:val="24"/>
          <w:szCs w:val="24"/>
          <w:lang w:val="en-GB"/>
        </w:rPr>
        <w:t>and 0.54 respectively)</w:t>
      </w:r>
      <w:r w:rsidR="00D84E0B" w:rsidRPr="0001760A">
        <w:rPr>
          <w:rFonts w:ascii="Times New Roman" w:hAnsi="Times New Roman"/>
          <w:sz w:val="24"/>
          <w:szCs w:val="24"/>
          <w:lang w:val="en-GB"/>
        </w:rPr>
        <w:t>.</w:t>
      </w:r>
      <w:r w:rsidR="000D7FB0" w:rsidRPr="0001760A">
        <w:rPr>
          <w:rFonts w:ascii="Times New Roman" w:hAnsi="Times New Roman"/>
          <w:sz w:val="24"/>
          <w:szCs w:val="24"/>
          <w:lang w:val="en-GB"/>
        </w:rPr>
        <w:t xml:space="preserve"> </w:t>
      </w:r>
      <w:r w:rsidR="005830F6" w:rsidRPr="0001760A">
        <w:rPr>
          <w:rFonts w:ascii="Times New Roman" w:hAnsi="Times New Roman"/>
          <w:sz w:val="24"/>
          <w:szCs w:val="24"/>
          <w:lang w:val="en-GB"/>
        </w:rPr>
        <w:t>T</w:t>
      </w:r>
      <w:r w:rsidR="000D7FB0" w:rsidRPr="0001760A">
        <w:rPr>
          <w:rFonts w:ascii="Times New Roman" w:hAnsi="Times New Roman"/>
          <w:sz w:val="24"/>
          <w:szCs w:val="24"/>
          <w:lang w:val="en-GB"/>
        </w:rPr>
        <w:t>he expected association between birthweight and gestational age category</w:t>
      </w:r>
      <w:r w:rsidR="005830F6" w:rsidRPr="0001760A">
        <w:rPr>
          <w:rFonts w:ascii="Times New Roman" w:hAnsi="Times New Roman"/>
          <w:sz w:val="24"/>
          <w:szCs w:val="24"/>
          <w:lang w:val="en-GB"/>
        </w:rPr>
        <w:t xml:space="preserve"> is also observed</w:t>
      </w:r>
      <w:r w:rsidR="000D7FB0" w:rsidRPr="0001760A">
        <w:rPr>
          <w:rFonts w:ascii="Times New Roman" w:hAnsi="Times New Roman"/>
          <w:sz w:val="24"/>
          <w:szCs w:val="24"/>
          <w:lang w:val="en-GB"/>
        </w:rPr>
        <w:t>.</w:t>
      </w:r>
      <w:r w:rsidR="00134437" w:rsidRPr="0001760A">
        <w:rPr>
          <w:rFonts w:ascii="Times New Roman" w:hAnsi="Times New Roman"/>
          <w:sz w:val="24"/>
          <w:szCs w:val="24"/>
          <w:lang w:val="en-GB"/>
        </w:rPr>
        <w:t xml:space="preserve"> </w:t>
      </w:r>
      <w:r w:rsidR="000D7FB0" w:rsidRPr="0001760A">
        <w:rPr>
          <w:rFonts w:ascii="Times New Roman" w:hAnsi="Times New Roman"/>
          <w:sz w:val="24"/>
          <w:szCs w:val="24"/>
          <w:lang w:val="en-GB"/>
        </w:rPr>
        <w:t>P</w:t>
      </w:r>
      <w:r w:rsidR="00692655" w:rsidRPr="0001760A">
        <w:rPr>
          <w:rFonts w:ascii="Times New Roman" w:hAnsi="Times New Roman"/>
          <w:sz w:val="24"/>
          <w:szCs w:val="24"/>
          <w:lang w:val="en-GB"/>
        </w:rPr>
        <w:t>otentia</w:t>
      </w:r>
      <w:r w:rsidR="005830F6" w:rsidRPr="0001760A">
        <w:rPr>
          <w:rFonts w:ascii="Times New Roman" w:hAnsi="Times New Roman"/>
          <w:sz w:val="24"/>
          <w:szCs w:val="24"/>
          <w:lang w:val="en-GB"/>
        </w:rPr>
        <w:t>l</w:t>
      </w:r>
      <w:r w:rsidR="00692655" w:rsidRPr="0001760A">
        <w:rPr>
          <w:rFonts w:ascii="Times New Roman" w:hAnsi="Times New Roman"/>
          <w:sz w:val="24"/>
          <w:szCs w:val="24"/>
          <w:lang w:val="en-GB"/>
        </w:rPr>
        <w:t xml:space="preserve"> clinical predictors </w:t>
      </w:r>
      <w:r w:rsidR="000D7FB0" w:rsidRPr="0001760A">
        <w:rPr>
          <w:rFonts w:ascii="Times New Roman" w:hAnsi="Times New Roman"/>
          <w:sz w:val="24"/>
          <w:szCs w:val="24"/>
          <w:lang w:val="en-GB"/>
        </w:rPr>
        <w:t xml:space="preserve">are </w:t>
      </w:r>
      <w:r w:rsidR="00692655" w:rsidRPr="0001760A">
        <w:rPr>
          <w:rFonts w:ascii="Times New Roman" w:hAnsi="Times New Roman"/>
          <w:sz w:val="24"/>
          <w:szCs w:val="24"/>
          <w:lang w:val="en-GB"/>
        </w:rPr>
        <w:t xml:space="preserve">shown in </w:t>
      </w:r>
      <w:r w:rsidR="00A5172A" w:rsidRPr="0001760A">
        <w:rPr>
          <w:rFonts w:ascii="Times New Roman" w:hAnsi="Times New Roman"/>
          <w:sz w:val="24"/>
          <w:szCs w:val="24"/>
          <w:lang w:val="en-GB"/>
        </w:rPr>
        <w:t>T</w:t>
      </w:r>
      <w:r w:rsidR="00692655" w:rsidRPr="0001760A">
        <w:rPr>
          <w:rFonts w:ascii="Times New Roman" w:hAnsi="Times New Roman"/>
          <w:sz w:val="24"/>
          <w:szCs w:val="24"/>
          <w:lang w:val="en-GB"/>
        </w:rPr>
        <w:t>able 2</w:t>
      </w:r>
      <w:r w:rsidR="00D14046" w:rsidRPr="0001760A">
        <w:rPr>
          <w:rFonts w:ascii="Times New Roman" w:hAnsi="Times New Roman"/>
          <w:sz w:val="24"/>
          <w:szCs w:val="24"/>
          <w:lang w:val="en-GB"/>
        </w:rPr>
        <w:t>.</w:t>
      </w:r>
      <w:r w:rsidR="00C145F6" w:rsidRPr="0001760A">
        <w:rPr>
          <w:rFonts w:ascii="Times New Roman" w:hAnsi="Times New Roman"/>
          <w:sz w:val="24"/>
          <w:szCs w:val="24"/>
          <w:lang w:val="en-GB"/>
        </w:rPr>
        <w:t xml:space="preserve"> For Auckland data, smoking was the only significant clinical predictor in univariate models</w:t>
      </w:r>
      <w:r w:rsidR="00227F64" w:rsidRPr="0001760A">
        <w:rPr>
          <w:rFonts w:ascii="Times New Roman" w:hAnsi="Times New Roman"/>
          <w:sz w:val="24"/>
          <w:szCs w:val="24"/>
          <w:lang w:val="en-GB"/>
        </w:rPr>
        <w:t xml:space="preserve">, </w:t>
      </w:r>
      <w:r w:rsidR="00C145F6" w:rsidRPr="0001760A">
        <w:rPr>
          <w:rFonts w:ascii="Times New Roman" w:hAnsi="Times New Roman"/>
          <w:sz w:val="24"/>
          <w:szCs w:val="24"/>
          <w:lang w:val="en-GB"/>
        </w:rPr>
        <w:t>and the multivariate model selection also chose a model with smoking only</w:t>
      </w:r>
      <w:r w:rsidR="00227F64" w:rsidRPr="0001760A">
        <w:rPr>
          <w:rFonts w:ascii="Times New Roman" w:hAnsi="Times New Roman"/>
          <w:sz w:val="24"/>
          <w:szCs w:val="24"/>
          <w:lang w:val="en-GB"/>
        </w:rPr>
        <w:t xml:space="preserve"> (odds ratio = 4.9; p-value = 0.03)</w:t>
      </w:r>
      <w:r w:rsidR="00C145F6" w:rsidRPr="0001760A">
        <w:rPr>
          <w:rFonts w:ascii="Times New Roman" w:hAnsi="Times New Roman"/>
          <w:sz w:val="24"/>
          <w:szCs w:val="24"/>
          <w:lang w:val="en-GB"/>
        </w:rPr>
        <w:t xml:space="preserve">. </w:t>
      </w:r>
      <w:r w:rsidR="00CA0D60" w:rsidRPr="0001760A">
        <w:rPr>
          <w:rFonts w:ascii="Times New Roman" w:hAnsi="Times New Roman"/>
          <w:sz w:val="24"/>
          <w:szCs w:val="24"/>
          <w:lang w:val="en-GB"/>
        </w:rPr>
        <w:t>When considering preterm birth</w:t>
      </w:r>
      <w:r w:rsidR="006F424D" w:rsidRPr="0001760A">
        <w:rPr>
          <w:rFonts w:ascii="Times New Roman" w:hAnsi="Times New Roman"/>
          <w:sz w:val="24"/>
          <w:szCs w:val="24"/>
          <w:lang w:val="en-GB"/>
        </w:rPr>
        <w:t xml:space="preserve"> &lt;34 weeks</w:t>
      </w:r>
      <w:r w:rsidR="00CA0D60" w:rsidRPr="0001760A">
        <w:rPr>
          <w:rFonts w:ascii="Times New Roman" w:hAnsi="Times New Roman"/>
          <w:sz w:val="24"/>
          <w:szCs w:val="24"/>
          <w:lang w:val="en-GB"/>
        </w:rPr>
        <w:t>, smoking was no longer a significant predictor comparing preterm cases</w:t>
      </w:r>
      <w:r w:rsidR="00731925" w:rsidRPr="0001760A">
        <w:rPr>
          <w:rFonts w:ascii="Times New Roman" w:hAnsi="Times New Roman"/>
          <w:sz w:val="24"/>
          <w:szCs w:val="24"/>
          <w:lang w:val="en-GB"/>
        </w:rPr>
        <w:t xml:space="preserve"> </w:t>
      </w:r>
      <w:r w:rsidR="006F424D" w:rsidRPr="0001760A">
        <w:rPr>
          <w:rFonts w:ascii="Times New Roman" w:hAnsi="Times New Roman"/>
          <w:sz w:val="24"/>
          <w:szCs w:val="24"/>
          <w:lang w:val="en-GB"/>
        </w:rPr>
        <w:t>&lt;34</w:t>
      </w:r>
      <w:r w:rsidR="00731925" w:rsidRPr="0001760A">
        <w:rPr>
          <w:rFonts w:ascii="Times New Roman" w:hAnsi="Times New Roman"/>
          <w:sz w:val="24"/>
          <w:szCs w:val="24"/>
          <w:lang w:val="en-GB"/>
        </w:rPr>
        <w:t xml:space="preserve"> </w:t>
      </w:r>
      <w:r w:rsidR="006F424D" w:rsidRPr="0001760A">
        <w:rPr>
          <w:rFonts w:ascii="Times New Roman" w:hAnsi="Times New Roman"/>
          <w:sz w:val="24"/>
          <w:szCs w:val="24"/>
          <w:lang w:val="en-GB"/>
        </w:rPr>
        <w:t>weeks</w:t>
      </w:r>
      <w:r w:rsidR="00CA0D60" w:rsidRPr="0001760A">
        <w:rPr>
          <w:rFonts w:ascii="Times New Roman" w:hAnsi="Times New Roman"/>
          <w:sz w:val="24"/>
          <w:szCs w:val="24"/>
          <w:lang w:val="en-GB"/>
        </w:rPr>
        <w:t xml:space="preserve"> to the entire control group.</w:t>
      </w:r>
      <w:r w:rsidR="00C145F6" w:rsidRPr="0001760A">
        <w:rPr>
          <w:rFonts w:ascii="Times New Roman" w:hAnsi="Times New Roman"/>
          <w:sz w:val="24"/>
          <w:szCs w:val="24"/>
          <w:lang w:val="en-GB"/>
        </w:rPr>
        <w:t xml:space="preserve"> For the Cork data, </w:t>
      </w:r>
      <w:r w:rsidR="00F47F9E" w:rsidRPr="0001760A">
        <w:rPr>
          <w:rFonts w:ascii="Times New Roman" w:hAnsi="Times New Roman"/>
          <w:sz w:val="24"/>
          <w:szCs w:val="24"/>
          <w:lang w:val="en-GB"/>
        </w:rPr>
        <w:t xml:space="preserve">having </w:t>
      </w:r>
      <w:r w:rsidR="00C145F6" w:rsidRPr="0001760A">
        <w:rPr>
          <w:rFonts w:ascii="Times New Roman" w:hAnsi="Times New Roman"/>
          <w:sz w:val="24"/>
          <w:szCs w:val="24"/>
          <w:lang w:val="en-GB"/>
        </w:rPr>
        <w:t>vaginal bleeding</w:t>
      </w:r>
      <w:r w:rsidR="00F47F9E" w:rsidRPr="0001760A">
        <w:rPr>
          <w:rFonts w:ascii="Times New Roman" w:hAnsi="Times New Roman"/>
          <w:sz w:val="24"/>
          <w:szCs w:val="24"/>
          <w:lang w:val="en-GB"/>
        </w:rPr>
        <w:t xml:space="preserve"> before 15 weeks</w:t>
      </w:r>
      <w:r w:rsidR="00D870ED" w:rsidRPr="0001760A">
        <w:rPr>
          <w:rFonts w:ascii="Times New Roman" w:hAnsi="Times New Roman"/>
          <w:sz w:val="24"/>
          <w:szCs w:val="24"/>
          <w:lang w:val="en-GB"/>
        </w:rPr>
        <w:t>’</w:t>
      </w:r>
      <w:r w:rsidR="00C145F6" w:rsidRPr="0001760A">
        <w:rPr>
          <w:rFonts w:ascii="Times New Roman" w:hAnsi="Times New Roman"/>
          <w:sz w:val="24"/>
          <w:szCs w:val="24"/>
          <w:lang w:val="en-GB"/>
        </w:rPr>
        <w:t xml:space="preserve"> was the only significant univariate predictor</w:t>
      </w:r>
      <w:r w:rsidR="000130DA" w:rsidRPr="0001760A">
        <w:rPr>
          <w:rFonts w:ascii="Times New Roman" w:hAnsi="Times New Roman"/>
          <w:sz w:val="24"/>
          <w:szCs w:val="24"/>
          <w:lang w:val="en-GB"/>
        </w:rPr>
        <w:t xml:space="preserve"> of </w:t>
      </w:r>
      <w:proofErr w:type="spellStart"/>
      <w:r w:rsidR="000130DA" w:rsidRPr="0001760A">
        <w:rPr>
          <w:rFonts w:ascii="Times New Roman" w:hAnsi="Times New Roman"/>
          <w:sz w:val="24"/>
          <w:szCs w:val="24"/>
          <w:lang w:val="en-GB"/>
        </w:rPr>
        <w:t>sPTB</w:t>
      </w:r>
      <w:proofErr w:type="spellEnd"/>
      <w:r w:rsidR="000130DA" w:rsidRPr="0001760A">
        <w:rPr>
          <w:rFonts w:ascii="Times New Roman" w:hAnsi="Times New Roman"/>
          <w:sz w:val="24"/>
          <w:szCs w:val="24"/>
          <w:lang w:val="en-GB"/>
        </w:rPr>
        <w:t xml:space="preserve"> (&lt;37weeks)</w:t>
      </w:r>
      <w:r w:rsidR="00C145F6" w:rsidRPr="0001760A">
        <w:rPr>
          <w:rFonts w:ascii="Times New Roman" w:hAnsi="Times New Roman"/>
          <w:sz w:val="24"/>
          <w:szCs w:val="24"/>
          <w:lang w:val="en-GB"/>
        </w:rPr>
        <w:t>; multivariate model selection again chose a model with this variable only</w:t>
      </w:r>
      <w:r w:rsidR="00227F64" w:rsidRPr="0001760A">
        <w:rPr>
          <w:rFonts w:ascii="Times New Roman" w:hAnsi="Times New Roman"/>
          <w:sz w:val="24"/>
          <w:szCs w:val="24"/>
          <w:lang w:val="en-GB"/>
        </w:rPr>
        <w:t xml:space="preserve"> (odds ratio = 2.8; p-value = 0.006)</w:t>
      </w:r>
      <w:r w:rsidR="00C145F6" w:rsidRPr="0001760A">
        <w:rPr>
          <w:rFonts w:ascii="Times New Roman" w:hAnsi="Times New Roman"/>
          <w:sz w:val="24"/>
          <w:szCs w:val="24"/>
          <w:lang w:val="en-GB"/>
        </w:rPr>
        <w:t xml:space="preserve">. </w:t>
      </w:r>
      <w:r w:rsidR="00CA0D60" w:rsidRPr="0001760A">
        <w:rPr>
          <w:rFonts w:ascii="Times New Roman" w:hAnsi="Times New Roman"/>
          <w:sz w:val="24"/>
          <w:szCs w:val="24"/>
          <w:lang w:val="en-GB"/>
        </w:rPr>
        <w:t>T</w:t>
      </w:r>
      <w:r w:rsidR="00C145F6" w:rsidRPr="0001760A">
        <w:rPr>
          <w:rFonts w:ascii="Times New Roman" w:hAnsi="Times New Roman"/>
          <w:sz w:val="24"/>
          <w:szCs w:val="24"/>
          <w:lang w:val="en-GB"/>
        </w:rPr>
        <w:t xml:space="preserve">he </w:t>
      </w:r>
      <w:r w:rsidR="00C21096" w:rsidRPr="0001760A">
        <w:rPr>
          <w:rFonts w:ascii="Times New Roman" w:hAnsi="Times New Roman"/>
          <w:sz w:val="24"/>
          <w:szCs w:val="24"/>
          <w:lang w:val="en-GB"/>
        </w:rPr>
        <w:t xml:space="preserve">selected </w:t>
      </w:r>
      <w:r w:rsidR="00C145F6" w:rsidRPr="0001760A">
        <w:rPr>
          <w:rFonts w:ascii="Times New Roman" w:hAnsi="Times New Roman"/>
          <w:sz w:val="24"/>
          <w:szCs w:val="24"/>
          <w:lang w:val="en-GB"/>
        </w:rPr>
        <w:t>multivariate model for preterm birth</w:t>
      </w:r>
      <w:r w:rsidR="000F1F7E" w:rsidRPr="0001760A">
        <w:rPr>
          <w:rFonts w:ascii="Times New Roman" w:hAnsi="Times New Roman"/>
          <w:sz w:val="24"/>
          <w:szCs w:val="24"/>
          <w:lang w:val="en-GB"/>
        </w:rPr>
        <w:t xml:space="preserve"> &lt;34</w:t>
      </w:r>
      <w:r w:rsidR="00D92715" w:rsidRPr="0001760A">
        <w:rPr>
          <w:rFonts w:ascii="Times New Roman" w:hAnsi="Times New Roman"/>
          <w:sz w:val="24"/>
          <w:szCs w:val="24"/>
          <w:lang w:val="en-GB"/>
        </w:rPr>
        <w:t xml:space="preserve"> </w:t>
      </w:r>
      <w:r w:rsidR="000F1F7E" w:rsidRPr="0001760A">
        <w:rPr>
          <w:rFonts w:ascii="Times New Roman" w:hAnsi="Times New Roman"/>
          <w:sz w:val="24"/>
          <w:szCs w:val="24"/>
          <w:lang w:val="en-GB"/>
        </w:rPr>
        <w:t>weeks</w:t>
      </w:r>
      <w:r w:rsidR="00C145F6" w:rsidRPr="0001760A">
        <w:rPr>
          <w:rFonts w:ascii="Times New Roman" w:hAnsi="Times New Roman"/>
          <w:sz w:val="24"/>
          <w:szCs w:val="24"/>
          <w:lang w:val="en-GB"/>
        </w:rPr>
        <w:t xml:space="preserve"> inc</w:t>
      </w:r>
      <w:r w:rsidR="00CA0D60" w:rsidRPr="0001760A">
        <w:rPr>
          <w:rFonts w:ascii="Times New Roman" w:hAnsi="Times New Roman"/>
          <w:sz w:val="24"/>
          <w:szCs w:val="24"/>
          <w:lang w:val="en-GB"/>
        </w:rPr>
        <w:t>luded vaginal bleeding</w:t>
      </w:r>
      <w:r w:rsidR="00AA7DBC" w:rsidRPr="0001760A">
        <w:rPr>
          <w:rFonts w:ascii="Times New Roman" w:hAnsi="Times New Roman"/>
          <w:sz w:val="24"/>
          <w:szCs w:val="24"/>
          <w:lang w:val="en-GB"/>
        </w:rPr>
        <w:t xml:space="preserve"> and being a current</w:t>
      </w:r>
      <w:r w:rsidR="00CA0D60" w:rsidRPr="0001760A">
        <w:rPr>
          <w:rFonts w:ascii="Times New Roman" w:hAnsi="Times New Roman"/>
          <w:sz w:val="24"/>
          <w:szCs w:val="24"/>
          <w:lang w:val="en-GB"/>
        </w:rPr>
        <w:t xml:space="preserve"> </w:t>
      </w:r>
      <w:r w:rsidR="00C145F6" w:rsidRPr="0001760A">
        <w:rPr>
          <w:rFonts w:ascii="Times New Roman" w:hAnsi="Times New Roman"/>
          <w:sz w:val="24"/>
          <w:szCs w:val="24"/>
          <w:lang w:val="en-GB"/>
        </w:rPr>
        <w:t>smok</w:t>
      </w:r>
      <w:r w:rsidR="00995096" w:rsidRPr="0001760A">
        <w:rPr>
          <w:rFonts w:ascii="Times New Roman" w:hAnsi="Times New Roman"/>
          <w:sz w:val="24"/>
          <w:szCs w:val="24"/>
          <w:lang w:val="en-GB"/>
        </w:rPr>
        <w:t>er</w:t>
      </w:r>
      <w:r w:rsidR="00072F71" w:rsidRPr="0001760A">
        <w:rPr>
          <w:rFonts w:ascii="Times New Roman" w:hAnsi="Times New Roman"/>
          <w:sz w:val="24"/>
          <w:szCs w:val="24"/>
          <w:lang w:val="en-GB"/>
        </w:rPr>
        <w:t>, and his</w:t>
      </w:r>
      <w:r w:rsidR="00C34B7B" w:rsidRPr="0001760A">
        <w:rPr>
          <w:rFonts w:ascii="Times New Roman" w:hAnsi="Times New Roman"/>
          <w:sz w:val="24"/>
          <w:szCs w:val="24"/>
          <w:lang w:val="en-GB"/>
        </w:rPr>
        <w:t>tory of miscarriage.</w:t>
      </w:r>
      <w:r w:rsidR="00155DA0" w:rsidRPr="0001760A">
        <w:rPr>
          <w:rFonts w:ascii="Times New Roman" w:hAnsi="Times New Roman"/>
          <w:sz w:val="24"/>
          <w:szCs w:val="24"/>
          <w:lang w:val="en-GB"/>
        </w:rPr>
        <w:t xml:space="preserve">  </w:t>
      </w:r>
      <w:r w:rsidR="00566F8E" w:rsidRPr="0001760A">
        <w:rPr>
          <w:rFonts w:ascii="Times New Roman" w:hAnsi="Times New Roman"/>
          <w:sz w:val="24"/>
          <w:szCs w:val="24"/>
          <w:lang w:val="en-GB"/>
        </w:rPr>
        <w:t>However, the permutation test indicated overfitting</w:t>
      </w:r>
      <w:r w:rsidR="008A1E5C" w:rsidRPr="0001760A">
        <w:rPr>
          <w:rFonts w:ascii="Times New Roman" w:hAnsi="Times New Roman"/>
          <w:sz w:val="24"/>
          <w:szCs w:val="24"/>
          <w:lang w:val="en-GB"/>
        </w:rPr>
        <w:t xml:space="preserve"> (p=0.27) both of this model and the model including only current smoker and vaginal bleeding (p=0.19); accordingly, this model was reduced to include vaginal bleeding only, which was significantly better than random (p=0.01). </w:t>
      </w:r>
      <w:r w:rsidR="00155DA0" w:rsidRPr="0001760A">
        <w:rPr>
          <w:rFonts w:ascii="Times New Roman" w:hAnsi="Times New Roman"/>
          <w:sz w:val="24"/>
          <w:szCs w:val="24"/>
          <w:lang w:val="en-GB"/>
        </w:rPr>
        <w:t xml:space="preserve"> </w:t>
      </w:r>
    </w:p>
    <w:p w14:paraId="363844D5" w14:textId="77777777" w:rsidR="00276221" w:rsidRPr="0001760A" w:rsidRDefault="00276221" w:rsidP="00276221">
      <w:pPr>
        <w:spacing w:before="120" w:after="120" w:line="480" w:lineRule="auto"/>
        <w:jc w:val="both"/>
        <w:outlineLvl w:val="0"/>
        <w:rPr>
          <w:rFonts w:ascii="Times New Roman" w:hAnsi="Times New Roman"/>
          <w:i/>
          <w:sz w:val="24"/>
          <w:szCs w:val="24"/>
          <w:lang w:val="en-GB"/>
        </w:rPr>
      </w:pPr>
      <w:r w:rsidRPr="0001760A">
        <w:rPr>
          <w:rFonts w:ascii="Times New Roman" w:hAnsi="Times New Roman"/>
          <w:i/>
          <w:sz w:val="24"/>
          <w:szCs w:val="24"/>
          <w:lang w:val="en-GB"/>
        </w:rPr>
        <w:t>Metabolites identified</w:t>
      </w:r>
    </w:p>
    <w:p w14:paraId="27B57C38" w14:textId="77777777" w:rsidR="00276221" w:rsidRPr="0001760A" w:rsidRDefault="00276221" w:rsidP="00276221">
      <w:pPr>
        <w:spacing w:before="120" w:after="120" w:line="480" w:lineRule="auto"/>
        <w:jc w:val="both"/>
        <w:rPr>
          <w:rFonts w:ascii="Times New Roman" w:hAnsi="Times New Roman"/>
          <w:sz w:val="24"/>
          <w:szCs w:val="24"/>
          <w:lang w:val="en-GB"/>
        </w:rPr>
      </w:pPr>
      <w:r w:rsidRPr="0001760A">
        <w:rPr>
          <w:rFonts w:ascii="Times New Roman" w:hAnsi="Times New Roman"/>
          <w:sz w:val="24"/>
          <w:szCs w:val="24"/>
          <w:lang w:val="en-GB"/>
        </w:rPr>
        <w:t xml:space="preserve">In </w:t>
      </w:r>
      <w:r w:rsidR="008460B0" w:rsidRPr="0001760A">
        <w:rPr>
          <w:rFonts w:ascii="Times New Roman" w:hAnsi="Times New Roman"/>
          <w:sz w:val="24"/>
          <w:szCs w:val="24"/>
          <w:lang w:val="en-GB"/>
        </w:rPr>
        <w:t xml:space="preserve">the </w:t>
      </w:r>
      <w:r w:rsidRPr="0001760A">
        <w:rPr>
          <w:rFonts w:ascii="Times New Roman" w:hAnsi="Times New Roman"/>
          <w:sz w:val="24"/>
          <w:szCs w:val="24"/>
          <w:lang w:val="en-GB"/>
        </w:rPr>
        <w:t>Cork sample</w:t>
      </w:r>
      <w:r w:rsidR="00A5172A" w:rsidRPr="0001760A">
        <w:rPr>
          <w:rFonts w:ascii="Times New Roman" w:hAnsi="Times New Roman"/>
          <w:sz w:val="24"/>
          <w:szCs w:val="24"/>
          <w:lang w:val="en-GB"/>
        </w:rPr>
        <w:t>s</w:t>
      </w:r>
      <w:r w:rsidRPr="0001760A">
        <w:rPr>
          <w:rFonts w:ascii="Times New Roman" w:hAnsi="Times New Roman"/>
          <w:sz w:val="24"/>
          <w:szCs w:val="24"/>
          <w:lang w:val="en-GB"/>
        </w:rPr>
        <w:t xml:space="preserve">, 176 compounds were </w:t>
      </w:r>
      <w:r w:rsidR="00D0270F" w:rsidRPr="0001760A">
        <w:rPr>
          <w:rFonts w:ascii="Times New Roman" w:hAnsi="Times New Roman"/>
          <w:sz w:val="24"/>
          <w:szCs w:val="24"/>
          <w:lang w:val="en-GB"/>
        </w:rPr>
        <w:t>detected</w:t>
      </w:r>
      <w:r w:rsidRPr="0001760A">
        <w:rPr>
          <w:rFonts w:ascii="Times New Roman" w:hAnsi="Times New Roman"/>
          <w:sz w:val="24"/>
          <w:szCs w:val="24"/>
          <w:lang w:val="en-GB"/>
        </w:rPr>
        <w:t>. Of the</w:t>
      </w:r>
      <w:r w:rsidR="00A46BDA" w:rsidRPr="0001760A">
        <w:rPr>
          <w:rFonts w:ascii="Times New Roman" w:hAnsi="Times New Roman"/>
          <w:sz w:val="24"/>
          <w:szCs w:val="24"/>
          <w:lang w:val="en-GB"/>
        </w:rPr>
        <w:t>se</w:t>
      </w:r>
      <w:r w:rsidRPr="0001760A">
        <w:rPr>
          <w:rFonts w:ascii="Times New Roman" w:hAnsi="Times New Roman"/>
          <w:sz w:val="24"/>
          <w:szCs w:val="24"/>
          <w:lang w:val="en-GB"/>
        </w:rPr>
        <w:t xml:space="preserve">, </w:t>
      </w:r>
      <w:r w:rsidR="00A46BDA" w:rsidRPr="0001760A">
        <w:rPr>
          <w:rFonts w:ascii="Times New Roman" w:hAnsi="Times New Roman"/>
          <w:sz w:val="24"/>
          <w:szCs w:val="24"/>
          <w:lang w:val="en-GB"/>
        </w:rPr>
        <w:t>77</w:t>
      </w:r>
      <w:r w:rsidRPr="0001760A">
        <w:rPr>
          <w:rFonts w:ascii="Times New Roman" w:hAnsi="Times New Roman"/>
          <w:sz w:val="24"/>
          <w:szCs w:val="24"/>
          <w:lang w:val="en-GB"/>
        </w:rPr>
        <w:t xml:space="preserve"> were identified using </w:t>
      </w:r>
      <w:r w:rsidR="00C1086E" w:rsidRPr="0001760A">
        <w:rPr>
          <w:rFonts w:ascii="Times New Roman" w:hAnsi="Times New Roman"/>
          <w:sz w:val="24"/>
          <w:szCs w:val="24"/>
          <w:lang w:val="en-GB"/>
        </w:rPr>
        <w:t xml:space="preserve">an </w:t>
      </w:r>
      <w:r w:rsidRPr="0001760A">
        <w:rPr>
          <w:rFonts w:ascii="Times New Roman" w:hAnsi="Times New Roman"/>
          <w:sz w:val="24"/>
          <w:szCs w:val="24"/>
          <w:lang w:val="en-GB"/>
        </w:rPr>
        <w:t>in</w:t>
      </w:r>
      <w:r w:rsidR="00166BF2" w:rsidRPr="0001760A">
        <w:rPr>
          <w:rFonts w:ascii="Times New Roman" w:hAnsi="Times New Roman"/>
          <w:sz w:val="24"/>
          <w:szCs w:val="24"/>
          <w:lang w:val="en-GB"/>
        </w:rPr>
        <w:noBreakHyphen/>
      </w:r>
      <w:r w:rsidRPr="0001760A">
        <w:rPr>
          <w:rFonts w:ascii="Times New Roman" w:hAnsi="Times New Roman"/>
          <w:sz w:val="24"/>
          <w:szCs w:val="24"/>
          <w:lang w:val="en-GB"/>
        </w:rPr>
        <w:t xml:space="preserve">house library of reference standards and </w:t>
      </w:r>
      <w:r w:rsidR="00C1086E" w:rsidRPr="0001760A">
        <w:rPr>
          <w:rFonts w:ascii="Times New Roman" w:hAnsi="Times New Roman"/>
          <w:sz w:val="24"/>
          <w:szCs w:val="24"/>
          <w:lang w:val="en-GB"/>
        </w:rPr>
        <w:t>the remaining compounds</w:t>
      </w:r>
      <w:r w:rsidRPr="0001760A">
        <w:rPr>
          <w:rFonts w:ascii="Times New Roman" w:hAnsi="Times New Roman"/>
          <w:sz w:val="24"/>
          <w:szCs w:val="24"/>
          <w:lang w:val="en-GB"/>
        </w:rPr>
        <w:t xml:space="preserve"> were identified using </w:t>
      </w:r>
      <w:r w:rsidR="00C1086E" w:rsidRPr="0001760A">
        <w:rPr>
          <w:rFonts w:ascii="Times New Roman" w:hAnsi="Times New Roman"/>
          <w:sz w:val="24"/>
          <w:szCs w:val="24"/>
          <w:lang w:val="en-GB"/>
        </w:rPr>
        <w:t>mass spectrum alone (</w:t>
      </w:r>
      <w:r w:rsidRPr="0001760A">
        <w:rPr>
          <w:rFonts w:ascii="Times New Roman" w:hAnsi="Times New Roman"/>
          <w:sz w:val="24"/>
          <w:szCs w:val="24"/>
          <w:lang w:val="en-GB"/>
        </w:rPr>
        <w:t>NIST</w:t>
      </w:r>
      <w:r w:rsidR="00C1086E" w:rsidRPr="0001760A">
        <w:rPr>
          <w:rFonts w:ascii="Times New Roman" w:hAnsi="Times New Roman"/>
          <w:sz w:val="24"/>
          <w:szCs w:val="24"/>
          <w:lang w:val="en-GB"/>
        </w:rPr>
        <w:t xml:space="preserve"> 20</w:t>
      </w:r>
      <w:r w:rsidRPr="0001760A">
        <w:rPr>
          <w:rFonts w:ascii="Times New Roman" w:hAnsi="Times New Roman"/>
          <w:sz w:val="24"/>
          <w:szCs w:val="24"/>
          <w:lang w:val="en-GB"/>
        </w:rPr>
        <w:t>14</w:t>
      </w:r>
      <w:r w:rsidR="00C1086E" w:rsidRPr="0001760A">
        <w:rPr>
          <w:rFonts w:ascii="Times New Roman" w:hAnsi="Times New Roman"/>
          <w:sz w:val="24"/>
          <w:szCs w:val="24"/>
          <w:lang w:val="en-GB"/>
        </w:rPr>
        <w:t xml:space="preserve"> mass spectral library)</w:t>
      </w:r>
      <w:r w:rsidRPr="0001760A">
        <w:rPr>
          <w:rFonts w:ascii="Times New Roman" w:hAnsi="Times New Roman"/>
          <w:sz w:val="24"/>
          <w:szCs w:val="24"/>
          <w:lang w:val="en-GB"/>
        </w:rPr>
        <w:t xml:space="preserve">. Of the in-house library matches, </w:t>
      </w:r>
      <w:r w:rsidR="00C1086E" w:rsidRPr="0001760A">
        <w:rPr>
          <w:rFonts w:ascii="Times New Roman" w:hAnsi="Times New Roman"/>
          <w:sz w:val="24"/>
          <w:szCs w:val="24"/>
          <w:lang w:val="en-GB"/>
        </w:rPr>
        <w:t>61</w:t>
      </w:r>
      <w:r w:rsidRPr="0001760A">
        <w:rPr>
          <w:rFonts w:ascii="Times New Roman" w:hAnsi="Times New Roman"/>
          <w:sz w:val="24"/>
          <w:szCs w:val="24"/>
          <w:lang w:val="en-GB"/>
        </w:rPr>
        <w:t xml:space="preserve"> were </w:t>
      </w:r>
      <w:r w:rsidR="00D92715" w:rsidRPr="0001760A">
        <w:rPr>
          <w:rFonts w:ascii="Times New Roman" w:hAnsi="Times New Roman"/>
          <w:sz w:val="24"/>
          <w:szCs w:val="24"/>
          <w:lang w:val="en-GB"/>
        </w:rPr>
        <w:t xml:space="preserve">putatively </w:t>
      </w:r>
      <w:r w:rsidRPr="0001760A">
        <w:rPr>
          <w:rFonts w:ascii="Times New Roman" w:hAnsi="Times New Roman"/>
          <w:sz w:val="24"/>
          <w:szCs w:val="24"/>
          <w:lang w:val="en-GB"/>
        </w:rPr>
        <w:t>identified (80-100% match to a reference standard)</w:t>
      </w:r>
      <w:r w:rsidR="0059670A" w:rsidRPr="0001760A">
        <w:rPr>
          <w:rFonts w:ascii="Times New Roman" w:hAnsi="Times New Roman"/>
          <w:sz w:val="24"/>
          <w:szCs w:val="24"/>
          <w:lang w:val="en-GB"/>
        </w:rPr>
        <w:t xml:space="preserve"> and</w:t>
      </w:r>
      <w:r w:rsidRPr="0001760A">
        <w:rPr>
          <w:rFonts w:ascii="Times New Roman" w:hAnsi="Times New Roman"/>
          <w:sz w:val="24"/>
          <w:szCs w:val="24"/>
          <w:lang w:val="en-GB"/>
        </w:rPr>
        <w:t xml:space="preserve"> </w:t>
      </w:r>
      <w:r w:rsidR="00C1086E" w:rsidRPr="0001760A">
        <w:rPr>
          <w:rFonts w:ascii="Times New Roman" w:hAnsi="Times New Roman"/>
          <w:sz w:val="24"/>
          <w:szCs w:val="24"/>
          <w:lang w:val="en-GB"/>
        </w:rPr>
        <w:t>15</w:t>
      </w:r>
      <w:r w:rsidRPr="0001760A">
        <w:rPr>
          <w:rFonts w:ascii="Times New Roman" w:hAnsi="Times New Roman"/>
          <w:sz w:val="24"/>
          <w:szCs w:val="24"/>
          <w:lang w:val="en-GB"/>
        </w:rPr>
        <w:t xml:space="preserve"> were tentatively identified (60</w:t>
      </w:r>
      <w:r w:rsidR="00D0270F" w:rsidRPr="0001760A">
        <w:rPr>
          <w:rFonts w:ascii="Times New Roman" w:hAnsi="Times New Roman"/>
          <w:sz w:val="24"/>
          <w:szCs w:val="24"/>
          <w:lang w:val="en-GB"/>
        </w:rPr>
        <w:noBreakHyphen/>
      </w:r>
      <w:r w:rsidRPr="0001760A">
        <w:rPr>
          <w:rFonts w:ascii="Times New Roman" w:hAnsi="Times New Roman"/>
          <w:sz w:val="24"/>
          <w:szCs w:val="24"/>
          <w:lang w:val="en-GB"/>
        </w:rPr>
        <w:t>79% mass spectral match)</w:t>
      </w:r>
      <w:r w:rsidR="00C1086E" w:rsidRPr="0001760A">
        <w:rPr>
          <w:rFonts w:ascii="Times New Roman" w:hAnsi="Times New Roman"/>
          <w:sz w:val="24"/>
          <w:szCs w:val="24"/>
          <w:lang w:val="en-GB"/>
        </w:rPr>
        <w:t>.</w:t>
      </w:r>
      <w:r w:rsidRPr="0001760A">
        <w:rPr>
          <w:rFonts w:ascii="Times New Roman" w:hAnsi="Times New Roman"/>
          <w:sz w:val="24"/>
          <w:szCs w:val="24"/>
          <w:lang w:val="en-GB"/>
        </w:rPr>
        <w:t xml:space="preserve"> Of the NIST14 library identifications, </w:t>
      </w:r>
      <w:r w:rsidR="00C428F3" w:rsidRPr="0001760A">
        <w:rPr>
          <w:rFonts w:ascii="Times New Roman" w:hAnsi="Times New Roman"/>
          <w:sz w:val="24"/>
          <w:szCs w:val="24"/>
          <w:lang w:val="en-GB"/>
        </w:rPr>
        <w:t>25</w:t>
      </w:r>
      <w:r w:rsidRPr="0001760A">
        <w:rPr>
          <w:rFonts w:ascii="Times New Roman" w:hAnsi="Times New Roman"/>
          <w:sz w:val="24"/>
          <w:szCs w:val="24"/>
          <w:lang w:val="en-GB"/>
        </w:rPr>
        <w:t xml:space="preserve"> were putatively identified (80-100% mass spectral match), </w:t>
      </w:r>
      <w:r w:rsidR="00C428F3" w:rsidRPr="0001760A">
        <w:rPr>
          <w:rFonts w:ascii="Times New Roman" w:hAnsi="Times New Roman"/>
          <w:sz w:val="24"/>
          <w:szCs w:val="24"/>
          <w:lang w:val="en-GB"/>
        </w:rPr>
        <w:t>58</w:t>
      </w:r>
      <w:r w:rsidRPr="0001760A">
        <w:rPr>
          <w:rFonts w:ascii="Times New Roman" w:hAnsi="Times New Roman"/>
          <w:sz w:val="24"/>
          <w:szCs w:val="24"/>
          <w:lang w:val="en-GB"/>
        </w:rPr>
        <w:t xml:space="preserve"> were tentatively identified (60-79% mass spectral match), and </w:t>
      </w:r>
      <w:r w:rsidR="0059670A" w:rsidRPr="0001760A">
        <w:rPr>
          <w:rFonts w:ascii="Times New Roman" w:hAnsi="Times New Roman"/>
          <w:sz w:val="24"/>
          <w:szCs w:val="24"/>
          <w:lang w:val="en-GB"/>
        </w:rPr>
        <w:t>three</w:t>
      </w:r>
      <w:r w:rsidR="00C1086E" w:rsidRPr="0001760A">
        <w:rPr>
          <w:rFonts w:ascii="Times New Roman" w:hAnsi="Times New Roman"/>
          <w:sz w:val="24"/>
          <w:szCs w:val="24"/>
          <w:lang w:val="en-GB"/>
        </w:rPr>
        <w:t xml:space="preserve"> </w:t>
      </w:r>
      <w:r w:rsidRPr="0001760A">
        <w:rPr>
          <w:rFonts w:ascii="Times New Roman" w:hAnsi="Times New Roman"/>
          <w:sz w:val="24"/>
          <w:szCs w:val="24"/>
          <w:lang w:val="en-GB"/>
        </w:rPr>
        <w:t xml:space="preserve">were unknown (&lt; 60% mass spectral match). </w:t>
      </w:r>
    </w:p>
    <w:p w14:paraId="786B25D7" w14:textId="77777777" w:rsidR="00690646" w:rsidRPr="0001760A" w:rsidRDefault="00276221" w:rsidP="00276221">
      <w:pPr>
        <w:spacing w:before="120" w:after="120" w:line="480" w:lineRule="auto"/>
        <w:jc w:val="both"/>
        <w:rPr>
          <w:rFonts w:ascii="Times New Roman" w:hAnsi="Times New Roman"/>
          <w:sz w:val="24"/>
          <w:szCs w:val="24"/>
          <w:lang w:val="en-GB"/>
        </w:rPr>
      </w:pPr>
      <w:r w:rsidRPr="0001760A">
        <w:rPr>
          <w:rFonts w:ascii="Times New Roman" w:hAnsi="Times New Roman"/>
          <w:sz w:val="24"/>
          <w:szCs w:val="24"/>
          <w:lang w:val="en-GB"/>
        </w:rPr>
        <w:t xml:space="preserve">In </w:t>
      </w:r>
      <w:r w:rsidR="008460B0" w:rsidRPr="0001760A">
        <w:rPr>
          <w:rFonts w:ascii="Times New Roman" w:hAnsi="Times New Roman"/>
          <w:sz w:val="24"/>
          <w:szCs w:val="24"/>
          <w:lang w:val="en-GB"/>
        </w:rPr>
        <w:t xml:space="preserve">the </w:t>
      </w:r>
      <w:r w:rsidRPr="0001760A">
        <w:rPr>
          <w:rFonts w:ascii="Times New Roman" w:hAnsi="Times New Roman"/>
          <w:sz w:val="24"/>
          <w:szCs w:val="24"/>
          <w:lang w:val="en-GB"/>
        </w:rPr>
        <w:t>Auckland sample</w:t>
      </w:r>
      <w:r w:rsidR="00C34B7B" w:rsidRPr="0001760A">
        <w:rPr>
          <w:rFonts w:ascii="Times New Roman" w:hAnsi="Times New Roman"/>
          <w:sz w:val="24"/>
          <w:szCs w:val="24"/>
          <w:lang w:val="en-GB"/>
        </w:rPr>
        <w:t>s</w:t>
      </w:r>
      <w:r w:rsidRPr="0001760A">
        <w:rPr>
          <w:rFonts w:ascii="Times New Roman" w:hAnsi="Times New Roman"/>
          <w:sz w:val="24"/>
          <w:szCs w:val="24"/>
          <w:lang w:val="en-GB"/>
        </w:rPr>
        <w:t xml:space="preserve">, 142 compounds were </w:t>
      </w:r>
      <w:r w:rsidR="00D0270F" w:rsidRPr="0001760A">
        <w:rPr>
          <w:rFonts w:ascii="Times New Roman" w:hAnsi="Times New Roman"/>
          <w:sz w:val="24"/>
          <w:szCs w:val="24"/>
          <w:lang w:val="en-GB"/>
        </w:rPr>
        <w:t>detected</w:t>
      </w:r>
      <w:r w:rsidRPr="0001760A">
        <w:rPr>
          <w:rFonts w:ascii="Times New Roman" w:hAnsi="Times New Roman"/>
          <w:sz w:val="24"/>
          <w:szCs w:val="24"/>
          <w:lang w:val="en-GB"/>
        </w:rPr>
        <w:t>.</w:t>
      </w:r>
      <w:r w:rsidR="00A75365" w:rsidRPr="0001760A">
        <w:rPr>
          <w:rFonts w:ascii="Times New Roman" w:hAnsi="Times New Roman"/>
          <w:sz w:val="24"/>
          <w:szCs w:val="24"/>
          <w:lang w:val="en-GB"/>
        </w:rPr>
        <w:t xml:space="preserve"> </w:t>
      </w:r>
      <w:r w:rsidR="00A85F7D" w:rsidRPr="0001760A">
        <w:rPr>
          <w:rFonts w:ascii="Times New Roman" w:hAnsi="Times New Roman"/>
          <w:sz w:val="24"/>
          <w:szCs w:val="24"/>
          <w:lang w:val="en-GB"/>
        </w:rPr>
        <w:t>Of these, 50</w:t>
      </w:r>
      <w:r w:rsidR="00A75365" w:rsidRPr="0001760A">
        <w:rPr>
          <w:rFonts w:ascii="Times New Roman" w:hAnsi="Times New Roman"/>
          <w:sz w:val="24"/>
          <w:szCs w:val="24"/>
          <w:lang w:val="en-GB"/>
        </w:rPr>
        <w:t xml:space="preserve"> were identified using an in-house library of reference standards and the remaining compounds were identified using </w:t>
      </w:r>
      <w:r w:rsidR="00A75365" w:rsidRPr="0001760A">
        <w:rPr>
          <w:rFonts w:ascii="Times New Roman" w:hAnsi="Times New Roman"/>
          <w:sz w:val="24"/>
          <w:szCs w:val="24"/>
          <w:lang w:val="en-GB"/>
        </w:rPr>
        <w:lastRenderedPageBreak/>
        <w:t xml:space="preserve">mass spectrum alone (NIST </w:t>
      </w:r>
      <w:r w:rsidR="00A85F7D" w:rsidRPr="0001760A">
        <w:rPr>
          <w:rFonts w:ascii="Times New Roman" w:hAnsi="Times New Roman"/>
          <w:sz w:val="24"/>
          <w:szCs w:val="24"/>
          <w:lang w:val="en-GB"/>
        </w:rPr>
        <w:t>2014</w:t>
      </w:r>
      <w:r w:rsidR="00A75365" w:rsidRPr="0001760A">
        <w:rPr>
          <w:rFonts w:ascii="Times New Roman" w:hAnsi="Times New Roman"/>
          <w:sz w:val="24"/>
          <w:szCs w:val="24"/>
          <w:lang w:val="en-GB"/>
        </w:rPr>
        <w:t>). Of the in-house library matches</w:t>
      </w:r>
      <w:r w:rsidR="00A85F7D" w:rsidRPr="0001760A">
        <w:rPr>
          <w:rFonts w:ascii="Times New Roman" w:hAnsi="Times New Roman"/>
          <w:sz w:val="24"/>
          <w:szCs w:val="24"/>
          <w:lang w:val="en-GB"/>
        </w:rPr>
        <w:t>, 41</w:t>
      </w:r>
      <w:r w:rsidR="00A75365" w:rsidRPr="0001760A">
        <w:rPr>
          <w:rFonts w:ascii="Times New Roman" w:hAnsi="Times New Roman"/>
          <w:sz w:val="24"/>
          <w:szCs w:val="24"/>
          <w:lang w:val="en-GB"/>
        </w:rPr>
        <w:t xml:space="preserve"> </w:t>
      </w:r>
      <w:r w:rsidR="00D0270F" w:rsidRPr="0001760A">
        <w:rPr>
          <w:rFonts w:ascii="Times New Roman" w:hAnsi="Times New Roman"/>
          <w:sz w:val="24"/>
          <w:szCs w:val="24"/>
          <w:lang w:val="en-GB"/>
        </w:rPr>
        <w:t>were identified</w:t>
      </w:r>
      <w:r w:rsidR="0059670A" w:rsidRPr="0001760A">
        <w:rPr>
          <w:rFonts w:ascii="Times New Roman" w:hAnsi="Times New Roman"/>
          <w:sz w:val="24"/>
          <w:szCs w:val="24"/>
          <w:lang w:val="en-GB"/>
        </w:rPr>
        <w:t>, eight</w:t>
      </w:r>
      <w:r w:rsidR="00A75365" w:rsidRPr="0001760A">
        <w:rPr>
          <w:rFonts w:ascii="Times New Roman" w:hAnsi="Times New Roman"/>
          <w:sz w:val="24"/>
          <w:szCs w:val="24"/>
          <w:lang w:val="en-GB"/>
        </w:rPr>
        <w:t xml:space="preserve"> were tentatively identified</w:t>
      </w:r>
      <w:r w:rsidR="000D7FB0" w:rsidRPr="0001760A">
        <w:rPr>
          <w:rFonts w:ascii="Times New Roman" w:hAnsi="Times New Roman"/>
          <w:sz w:val="24"/>
          <w:szCs w:val="24"/>
          <w:lang w:val="en-GB"/>
        </w:rPr>
        <w:t>,</w:t>
      </w:r>
      <w:r w:rsidR="00A75365" w:rsidRPr="0001760A">
        <w:rPr>
          <w:rFonts w:ascii="Times New Roman" w:hAnsi="Times New Roman"/>
          <w:sz w:val="24"/>
          <w:szCs w:val="24"/>
          <w:lang w:val="en-GB"/>
        </w:rPr>
        <w:t xml:space="preserve"> </w:t>
      </w:r>
      <w:r w:rsidR="0059670A" w:rsidRPr="0001760A">
        <w:rPr>
          <w:rFonts w:ascii="Times New Roman" w:hAnsi="Times New Roman"/>
          <w:sz w:val="24"/>
          <w:szCs w:val="24"/>
          <w:lang w:val="en-GB"/>
        </w:rPr>
        <w:t>and one was unknown</w:t>
      </w:r>
      <w:r w:rsidR="00A75365" w:rsidRPr="0001760A">
        <w:rPr>
          <w:rFonts w:ascii="Times New Roman" w:hAnsi="Times New Roman"/>
          <w:sz w:val="24"/>
          <w:szCs w:val="24"/>
          <w:lang w:val="en-GB"/>
        </w:rPr>
        <w:t>. Of the NI</w:t>
      </w:r>
      <w:r w:rsidR="00166BF2" w:rsidRPr="0001760A">
        <w:rPr>
          <w:rFonts w:ascii="Times New Roman" w:hAnsi="Times New Roman"/>
          <w:sz w:val="24"/>
          <w:szCs w:val="24"/>
          <w:lang w:val="en-GB"/>
        </w:rPr>
        <w:t>ST14 library identifications, 51</w:t>
      </w:r>
      <w:r w:rsidR="00A75365" w:rsidRPr="0001760A">
        <w:rPr>
          <w:rFonts w:ascii="Times New Roman" w:hAnsi="Times New Roman"/>
          <w:sz w:val="24"/>
          <w:szCs w:val="24"/>
          <w:lang w:val="en-GB"/>
        </w:rPr>
        <w:t xml:space="preserve"> were putatively identified</w:t>
      </w:r>
      <w:r w:rsidR="00166BF2" w:rsidRPr="0001760A">
        <w:rPr>
          <w:rFonts w:ascii="Times New Roman" w:hAnsi="Times New Roman"/>
          <w:sz w:val="24"/>
          <w:szCs w:val="24"/>
          <w:lang w:val="en-GB"/>
        </w:rPr>
        <w:t>, 34</w:t>
      </w:r>
      <w:r w:rsidR="00A75365" w:rsidRPr="0001760A">
        <w:rPr>
          <w:rFonts w:ascii="Times New Roman" w:hAnsi="Times New Roman"/>
          <w:sz w:val="24"/>
          <w:szCs w:val="24"/>
          <w:lang w:val="en-GB"/>
        </w:rPr>
        <w:t xml:space="preserve"> were tentatively identified</w:t>
      </w:r>
      <w:r w:rsidR="00166BF2" w:rsidRPr="0001760A">
        <w:rPr>
          <w:rFonts w:ascii="Times New Roman" w:hAnsi="Times New Roman"/>
          <w:sz w:val="24"/>
          <w:szCs w:val="24"/>
          <w:lang w:val="en-GB"/>
        </w:rPr>
        <w:t>, and seven</w:t>
      </w:r>
      <w:r w:rsidR="00A75365" w:rsidRPr="0001760A">
        <w:rPr>
          <w:rFonts w:ascii="Times New Roman" w:hAnsi="Times New Roman"/>
          <w:sz w:val="24"/>
          <w:szCs w:val="24"/>
          <w:lang w:val="en-GB"/>
        </w:rPr>
        <w:t xml:space="preserve"> were unknown. </w:t>
      </w:r>
    </w:p>
    <w:p w14:paraId="41979D78" w14:textId="77777777" w:rsidR="00A65BCA" w:rsidRPr="0001760A" w:rsidRDefault="00A65BCA" w:rsidP="00F47F9E">
      <w:pPr>
        <w:spacing w:before="120" w:after="120" w:line="480" w:lineRule="auto"/>
        <w:jc w:val="both"/>
        <w:rPr>
          <w:rFonts w:ascii="Times New Roman" w:hAnsi="Times New Roman"/>
          <w:i/>
          <w:sz w:val="24"/>
          <w:szCs w:val="24"/>
          <w:lang w:val="en-GB"/>
        </w:rPr>
      </w:pPr>
      <w:r w:rsidRPr="0001760A">
        <w:rPr>
          <w:rFonts w:ascii="Times New Roman" w:hAnsi="Times New Roman"/>
          <w:i/>
          <w:sz w:val="24"/>
          <w:szCs w:val="24"/>
          <w:lang w:val="en-GB"/>
        </w:rPr>
        <w:t>Metabolites</w:t>
      </w:r>
      <w:r w:rsidR="008E5EFE" w:rsidRPr="0001760A">
        <w:rPr>
          <w:rFonts w:ascii="Times New Roman" w:hAnsi="Times New Roman"/>
          <w:i/>
          <w:sz w:val="24"/>
          <w:szCs w:val="24"/>
          <w:lang w:val="en-GB"/>
        </w:rPr>
        <w:t xml:space="preserve"> and </w:t>
      </w:r>
      <w:r w:rsidR="008460B0" w:rsidRPr="0001760A">
        <w:rPr>
          <w:rFonts w:ascii="Times New Roman" w:hAnsi="Times New Roman"/>
          <w:i/>
          <w:sz w:val="24"/>
          <w:szCs w:val="24"/>
          <w:lang w:val="en-GB"/>
        </w:rPr>
        <w:t xml:space="preserve">performance of </w:t>
      </w:r>
      <w:r w:rsidR="008E5EFE" w:rsidRPr="0001760A">
        <w:rPr>
          <w:rFonts w:ascii="Times New Roman" w:hAnsi="Times New Roman"/>
          <w:i/>
          <w:sz w:val="24"/>
          <w:szCs w:val="24"/>
          <w:lang w:val="en-GB"/>
        </w:rPr>
        <w:t xml:space="preserve">predictive models </w:t>
      </w:r>
    </w:p>
    <w:p w14:paraId="1A498F9C" w14:textId="09C7567C" w:rsidR="0071556D" w:rsidRPr="0001760A" w:rsidRDefault="00C665C7" w:rsidP="00110DEA">
      <w:pPr>
        <w:spacing w:before="120" w:after="120" w:line="480" w:lineRule="auto"/>
        <w:jc w:val="both"/>
        <w:rPr>
          <w:rFonts w:ascii="Times New Roman" w:hAnsi="Times New Roman"/>
          <w:sz w:val="24"/>
          <w:szCs w:val="24"/>
          <w:lang w:val="en-GB"/>
        </w:rPr>
      </w:pPr>
      <w:r w:rsidRPr="0001760A">
        <w:rPr>
          <w:rFonts w:ascii="Times New Roman" w:hAnsi="Times New Roman"/>
          <w:sz w:val="24"/>
          <w:szCs w:val="24"/>
          <w:lang w:val="en-GB"/>
        </w:rPr>
        <w:t>Table 3</w:t>
      </w:r>
      <w:r w:rsidR="001E637A" w:rsidRPr="0001760A">
        <w:rPr>
          <w:rFonts w:ascii="Times New Roman" w:hAnsi="Times New Roman"/>
          <w:sz w:val="24"/>
          <w:szCs w:val="24"/>
          <w:lang w:val="en-GB"/>
        </w:rPr>
        <w:t xml:space="preserve"> </w:t>
      </w:r>
      <w:r w:rsidR="00C34B7B" w:rsidRPr="0001760A">
        <w:rPr>
          <w:rFonts w:ascii="Times New Roman" w:hAnsi="Times New Roman"/>
          <w:sz w:val="24"/>
          <w:szCs w:val="24"/>
          <w:lang w:val="en-GB"/>
        </w:rPr>
        <w:t>shows</w:t>
      </w:r>
      <w:r w:rsidR="001E637A" w:rsidRPr="0001760A">
        <w:rPr>
          <w:rFonts w:ascii="Times New Roman" w:hAnsi="Times New Roman"/>
          <w:sz w:val="24"/>
          <w:szCs w:val="24"/>
          <w:lang w:val="en-GB"/>
        </w:rPr>
        <w:t xml:space="preserve"> the metabolites associated with preterm birth </w:t>
      </w:r>
      <w:r w:rsidRPr="0001760A">
        <w:rPr>
          <w:rFonts w:ascii="Times New Roman" w:hAnsi="Times New Roman"/>
          <w:sz w:val="24"/>
          <w:szCs w:val="24"/>
          <w:lang w:val="en-GB"/>
        </w:rPr>
        <w:t>&lt; 37 weeks</w:t>
      </w:r>
      <w:r w:rsidR="00D870ED" w:rsidRPr="0001760A">
        <w:rPr>
          <w:rFonts w:ascii="Times New Roman" w:hAnsi="Times New Roman"/>
          <w:sz w:val="24"/>
          <w:szCs w:val="24"/>
          <w:lang w:val="en-GB"/>
        </w:rPr>
        <w:t>’</w:t>
      </w:r>
      <w:r w:rsidRPr="0001760A">
        <w:rPr>
          <w:rFonts w:ascii="Times New Roman" w:hAnsi="Times New Roman"/>
          <w:sz w:val="24"/>
          <w:szCs w:val="24"/>
          <w:lang w:val="en-GB"/>
        </w:rPr>
        <w:t xml:space="preserve"> and preterm birth &lt; 34 weeks</w:t>
      </w:r>
      <w:r w:rsidR="00D870ED" w:rsidRPr="0001760A">
        <w:rPr>
          <w:rFonts w:ascii="Times New Roman" w:hAnsi="Times New Roman"/>
          <w:sz w:val="24"/>
          <w:szCs w:val="24"/>
          <w:lang w:val="en-GB"/>
        </w:rPr>
        <w:t>’</w:t>
      </w:r>
      <w:r w:rsidRPr="0001760A">
        <w:rPr>
          <w:rFonts w:ascii="Times New Roman" w:hAnsi="Times New Roman"/>
          <w:sz w:val="24"/>
          <w:szCs w:val="24"/>
          <w:lang w:val="en-GB"/>
        </w:rPr>
        <w:t>, at each location and at each gestational time point (15 weeks or 20 weeks)</w:t>
      </w:r>
      <w:r w:rsidR="00C145F6" w:rsidRPr="0001760A">
        <w:rPr>
          <w:rFonts w:ascii="Times New Roman" w:hAnsi="Times New Roman"/>
          <w:sz w:val="24"/>
          <w:szCs w:val="24"/>
          <w:lang w:val="en-GB"/>
        </w:rPr>
        <w:t>; r</w:t>
      </w:r>
      <w:r w:rsidRPr="0001760A">
        <w:rPr>
          <w:rFonts w:ascii="Times New Roman" w:hAnsi="Times New Roman"/>
          <w:sz w:val="24"/>
          <w:szCs w:val="24"/>
          <w:lang w:val="en-GB"/>
        </w:rPr>
        <w:t>atios between the 15 and 20</w:t>
      </w:r>
      <w:r w:rsidR="008460B0" w:rsidRPr="0001760A">
        <w:rPr>
          <w:rFonts w:ascii="Times New Roman" w:hAnsi="Times New Roman"/>
          <w:sz w:val="24"/>
          <w:szCs w:val="24"/>
          <w:lang w:val="en-GB"/>
        </w:rPr>
        <w:t xml:space="preserve"> </w:t>
      </w:r>
      <w:r w:rsidRPr="0001760A">
        <w:rPr>
          <w:rFonts w:ascii="Times New Roman" w:hAnsi="Times New Roman"/>
          <w:sz w:val="24"/>
          <w:szCs w:val="24"/>
          <w:lang w:val="en-GB"/>
        </w:rPr>
        <w:t xml:space="preserve">week values </w:t>
      </w:r>
      <w:r w:rsidR="00C34B7B" w:rsidRPr="0001760A">
        <w:rPr>
          <w:rFonts w:ascii="Times New Roman" w:hAnsi="Times New Roman"/>
          <w:sz w:val="24"/>
          <w:szCs w:val="24"/>
          <w:lang w:val="en-GB"/>
        </w:rPr>
        <w:t>were</w:t>
      </w:r>
      <w:r w:rsidRPr="0001760A">
        <w:rPr>
          <w:rFonts w:ascii="Times New Roman" w:hAnsi="Times New Roman"/>
          <w:sz w:val="24"/>
          <w:szCs w:val="24"/>
          <w:lang w:val="en-GB"/>
        </w:rPr>
        <w:t xml:space="preserve"> also </w:t>
      </w:r>
      <w:r w:rsidR="00C34B7B" w:rsidRPr="0001760A">
        <w:rPr>
          <w:rFonts w:ascii="Times New Roman" w:hAnsi="Times New Roman"/>
          <w:sz w:val="24"/>
          <w:szCs w:val="24"/>
          <w:lang w:val="en-GB"/>
        </w:rPr>
        <w:t>assessed</w:t>
      </w:r>
      <w:r w:rsidRPr="0001760A">
        <w:rPr>
          <w:rFonts w:ascii="Times New Roman" w:hAnsi="Times New Roman"/>
          <w:sz w:val="24"/>
          <w:szCs w:val="24"/>
          <w:lang w:val="en-GB"/>
        </w:rPr>
        <w:t xml:space="preserve">. </w:t>
      </w:r>
      <w:r w:rsidR="001E637A" w:rsidRPr="0001760A">
        <w:rPr>
          <w:rFonts w:ascii="Times New Roman" w:hAnsi="Times New Roman"/>
          <w:sz w:val="24"/>
          <w:szCs w:val="24"/>
          <w:lang w:val="en-GB"/>
        </w:rPr>
        <w:t xml:space="preserve">Three metabolites </w:t>
      </w:r>
      <w:r w:rsidR="0020542A" w:rsidRPr="0001760A">
        <w:rPr>
          <w:rFonts w:ascii="Times New Roman" w:hAnsi="Times New Roman"/>
          <w:sz w:val="24"/>
          <w:szCs w:val="24"/>
          <w:lang w:val="en-GB"/>
        </w:rPr>
        <w:t>detected</w:t>
      </w:r>
      <w:r w:rsidR="001E637A" w:rsidRPr="0001760A">
        <w:rPr>
          <w:rFonts w:ascii="Times New Roman" w:hAnsi="Times New Roman"/>
          <w:sz w:val="24"/>
          <w:szCs w:val="24"/>
          <w:lang w:val="en-GB"/>
        </w:rPr>
        <w:t xml:space="preserve"> at 20 weeks of gestation </w:t>
      </w:r>
      <w:r w:rsidR="00C34B7B" w:rsidRPr="0001760A">
        <w:rPr>
          <w:rFonts w:ascii="Times New Roman" w:hAnsi="Times New Roman"/>
          <w:sz w:val="24"/>
          <w:szCs w:val="24"/>
          <w:lang w:val="en-GB"/>
        </w:rPr>
        <w:t xml:space="preserve">in </w:t>
      </w:r>
      <w:r w:rsidR="008460B0" w:rsidRPr="0001760A">
        <w:rPr>
          <w:rFonts w:ascii="Times New Roman" w:hAnsi="Times New Roman"/>
          <w:sz w:val="24"/>
          <w:szCs w:val="24"/>
          <w:lang w:val="en-GB"/>
        </w:rPr>
        <w:t xml:space="preserve">the </w:t>
      </w:r>
      <w:r w:rsidR="00C34B7B" w:rsidRPr="0001760A">
        <w:rPr>
          <w:rFonts w:ascii="Times New Roman" w:hAnsi="Times New Roman"/>
          <w:sz w:val="24"/>
          <w:szCs w:val="24"/>
          <w:lang w:val="en-GB"/>
        </w:rPr>
        <w:t xml:space="preserve">Cork subset </w:t>
      </w:r>
      <w:r w:rsidR="008460B0" w:rsidRPr="0001760A">
        <w:rPr>
          <w:rFonts w:ascii="Times New Roman" w:hAnsi="Times New Roman"/>
          <w:sz w:val="24"/>
          <w:szCs w:val="24"/>
          <w:lang w:val="en-GB"/>
        </w:rPr>
        <w:t xml:space="preserve">were found to be </w:t>
      </w:r>
      <w:r w:rsidR="001E637A" w:rsidRPr="0001760A">
        <w:rPr>
          <w:rFonts w:ascii="Times New Roman" w:hAnsi="Times New Roman"/>
          <w:sz w:val="24"/>
          <w:szCs w:val="24"/>
          <w:lang w:val="en-GB"/>
        </w:rPr>
        <w:t>significantly associated with sPTB</w:t>
      </w:r>
      <w:r w:rsidR="00C34B7B" w:rsidRPr="0001760A">
        <w:rPr>
          <w:rFonts w:ascii="Times New Roman" w:hAnsi="Times New Roman"/>
          <w:sz w:val="24"/>
          <w:szCs w:val="24"/>
          <w:lang w:val="en-GB"/>
        </w:rPr>
        <w:t xml:space="preserve"> (FDR &lt; 0.05)</w:t>
      </w:r>
      <w:r w:rsidR="001E637A" w:rsidRPr="0001760A">
        <w:rPr>
          <w:rFonts w:ascii="Times New Roman" w:hAnsi="Times New Roman"/>
          <w:sz w:val="24"/>
          <w:szCs w:val="24"/>
          <w:lang w:val="en-GB"/>
        </w:rPr>
        <w:t xml:space="preserve"> when compared to term births: </w:t>
      </w:r>
      <w:r w:rsidR="00A65940" w:rsidRPr="0001760A">
        <w:rPr>
          <w:rFonts w:ascii="Times New Roman" w:hAnsi="Times New Roman"/>
          <w:sz w:val="24"/>
          <w:szCs w:val="24"/>
          <w:lang w:val="en-GB"/>
        </w:rPr>
        <w:t>u</w:t>
      </w:r>
      <w:r w:rsidR="001E637A" w:rsidRPr="0001760A">
        <w:rPr>
          <w:rFonts w:ascii="Times New Roman" w:hAnsi="Times New Roman"/>
          <w:sz w:val="24"/>
          <w:szCs w:val="24"/>
          <w:lang w:val="en-GB"/>
        </w:rPr>
        <w:t>ndecane</w:t>
      </w:r>
      <w:r w:rsidR="00A65940" w:rsidRPr="0001760A">
        <w:rPr>
          <w:rFonts w:ascii="Times New Roman" w:hAnsi="Times New Roman"/>
          <w:sz w:val="24"/>
          <w:szCs w:val="24"/>
          <w:lang w:val="en-GB"/>
        </w:rPr>
        <w:t>, d</w:t>
      </w:r>
      <w:r w:rsidR="001E637A" w:rsidRPr="0001760A">
        <w:rPr>
          <w:rFonts w:ascii="Times New Roman" w:hAnsi="Times New Roman"/>
          <w:sz w:val="24"/>
          <w:szCs w:val="24"/>
          <w:lang w:val="en-GB"/>
        </w:rPr>
        <w:t xml:space="preserve">odecane and </w:t>
      </w:r>
      <w:proofErr w:type="spellStart"/>
      <w:r w:rsidR="00A65940" w:rsidRPr="0001760A">
        <w:rPr>
          <w:rFonts w:ascii="Times New Roman" w:hAnsi="Times New Roman"/>
          <w:sz w:val="24"/>
          <w:szCs w:val="24"/>
          <w:lang w:val="en-GB"/>
        </w:rPr>
        <w:t>d</w:t>
      </w:r>
      <w:r w:rsidR="001E637A" w:rsidRPr="0001760A">
        <w:rPr>
          <w:rFonts w:ascii="Times New Roman" w:hAnsi="Times New Roman"/>
          <w:sz w:val="24"/>
          <w:szCs w:val="24"/>
          <w:lang w:val="en-GB"/>
        </w:rPr>
        <w:t>ecane</w:t>
      </w:r>
      <w:proofErr w:type="spellEnd"/>
      <w:r w:rsidR="00A65940" w:rsidRPr="0001760A">
        <w:rPr>
          <w:rFonts w:ascii="Times New Roman" w:hAnsi="Times New Roman"/>
          <w:sz w:val="24"/>
          <w:szCs w:val="24"/>
          <w:lang w:val="en-GB"/>
        </w:rPr>
        <w:t xml:space="preserve">. All three were found to have higher </w:t>
      </w:r>
      <w:r w:rsidR="0020542A" w:rsidRPr="0001760A">
        <w:rPr>
          <w:rFonts w:ascii="Times New Roman" w:hAnsi="Times New Roman"/>
          <w:sz w:val="24"/>
          <w:szCs w:val="24"/>
          <w:lang w:val="en-GB"/>
        </w:rPr>
        <w:t>abundance in</w:t>
      </w:r>
      <w:r w:rsidR="00A65940" w:rsidRPr="0001760A">
        <w:rPr>
          <w:rFonts w:ascii="Times New Roman" w:hAnsi="Times New Roman"/>
          <w:sz w:val="24"/>
          <w:szCs w:val="24"/>
          <w:lang w:val="en-GB"/>
        </w:rPr>
        <w:t xml:space="preserve"> sPTB</w:t>
      </w:r>
      <w:r w:rsidR="0020542A" w:rsidRPr="0001760A">
        <w:rPr>
          <w:rFonts w:ascii="Times New Roman" w:hAnsi="Times New Roman"/>
          <w:sz w:val="24"/>
          <w:szCs w:val="24"/>
          <w:lang w:val="en-GB"/>
        </w:rPr>
        <w:t xml:space="preserve"> cases</w:t>
      </w:r>
      <w:r w:rsidR="00A65940" w:rsidRPr="0001760A">
        <w:rPr>
          <w:rFonts w:ascii="Times New Roman" w:hAnsi="Times New Roman"/>
          <w:sz w:val="24"/>
          <w:szCs w:val="24"/>
          <w:lang w:val="en-GB"/>
        </w:rPr>
        <w:t xml:space="preserve">. </w:t>
      </w:r>
      <w:r w:rsidR="000A476F" w:rsidRPr="0001760A">
        <w:rPr>
          <w:rFonts w:ascii="Times New Roman" w:hAnsi="Times New Roman"/>
          <w:sz w:val="24"/>
          <w:szCs w:val="24"/>
          <w:lang w:val="en-GB"/>
        </w:rPr>
        <w:t xml:space="preserve">Adding the natural log intensity </w:t>
      </w:r>
      <w:r w:rsidR="00154EFC" w:rsidRPr="0001760A">
        <w:rPr>
          <w:rFonts w:ascii="Times New Roman" w:hAnsi="Times New Roman"/>
          <w:sz w:val="24"/>
          <w:szCs w:val="24"/>
          <w:lang w:val="en-GB"/>
        </w:rPr>
        <w:t xml:space="preserve">of undecane </w:t>
      </w:r>
      <w:r w:rsidR="000A476F" w:rsidRPr="0001760A">
        <w:rPr>
          <w:rFonts w:ascii="Times New Roman" w:hAnsi="Times New Roman"/>
          <w:sz w:val="24"/>
          <w:szCs w:val="24"/>
          <w:lang w:val="en-GB"/>
        </w:rPr>
        <w:t xml:space="preserve">to the clinical predictors </w:t>
      </w:r>
      <w:r w:rsidR="00154EFC" w:rsidRPr="0001760A">
        <w:rPr>
          <w:rFonts w:ascii="Times New Roman" w:hAnsi="Times New Roman"/>
          <w:sz w:val="24"/>
          <w:szCs w:val="24"/>
          <w:lang w:val="en-GB"/>
        </w:rPr>
        <w:t xml:space="preserve">in a logistic regression model </w:t>
      </w:r>
      <w:r w:rsidR="00871B75" w:rsidRPr="0001760A">
        <w:rPr>
          <w:rFonts w:ascii="Times New Roman" w:hAnsi="Times New Roman"/>
          <w:sz w:val="24"/>
          <w:szCs w:val="24"/>
          <w:lang w:val="en-GB"/>
        </w:rPr>
        <w:t>estimates</w:t>
      </w:r>
      <w:r w:rsidR="001E5504" w:rsidRPr="0001760A">
        <w:rPr>
          <w:rFonts w:ascii="Times New Roman" w:hAnsi="Times New Roman"/>
          <w:sz w:val="24"/>
          <w:szCs w:val="24"/>
          <w:lang w:val="en-GB"/>
        </w:rPr>
        <w:t xml:space="preserve"> an odds ratio of 1.9 for a 1 standard deviation increase in log</w:t>
      </w:r>
      <w:r w:rsidR="00417506" w:rsidRPr="0001760A">
        <w:rPr>
          <w:rFonts w:ascii="Times New Roman" w:hAnsi="Times New Roman"/>
          <w:sz w:val="24"/>
          <w:szCs w:val="24"/>
          <w:lang w:val="en-GB"/>
        </w:rPr>
        <w:t xml:space="preserve"> </w:t>
      </w:r>
      <w:r w:rsidR="001E5504" w:rsidRPr="0001760A">
        <w:rPr>
          <w:rFonts w:ascii="Times New Roman" w:hAnsi="Times New Roman"/>
          <w:sz w:val="24"/>
          <w:szCs w:val="24"/>
          <w:lang w:val="en-GB"/>
        </w:rPr>
        <w:t>(undecane)</w:t>
      </w:r>
      <w:r w:rsidR="003417C1">
        <w:rPr>
          <w:rFonts w:ascii="Times New Roman" w:hAnsi="Times New Roman"/>
          <w:sz w:val="24"/>
          <w:szCs w:val="24"/>
          <w:lang w:val="en-GB"/>
        </w:rPr>
        <w:t>.  This is significantly different from 1 (p=</w:t>
      </w:r>
      <w:r w:rsidR="003417C1" w:rsidRPr="003417C1">
        <w:rPr>
          <w:rFonts w:ascii="Times New Roman" w:hAnsi="Times New Roman"/>
          <w:sz w:val="24"/>
          <w:szCs w:val="24"/>
          <w:lang w:val="en-GB"/>
        </w:rPr>
        <w:t>0.0006</w:t>
      </w:r>
      <w:r w:rsidR="003417C1">
        <w:rPr>
          <w:rFonts w:ascii="Times New Roman" w:hAnsi="Times New Roman"/>
          <w:sz w:val="24"/>
          <w:szCs w:val="24"/>
          <w:lang w:val="en-GB"/>
        </w:rPr>
        <w:t xml:space="preserve">), and </w:t>
      </w:r>
      <w:r w:rsidR="00155DA0" w:rsidRPr="0001760A">
        <w:rPr>
          <w:rFonts w:ascii="Times New Roman" w:hAnsi="Times New Roman"/>
          <w:sz w:val="24"/>
          <w:szCs w:val="24"/>
          <w:lang w:val="en-GB"/>
        </w:rPr>
        <w:t>the model as a whole was significant via permutation test (p=0.001)</w:t>
      </w:r>
      <w:r w:rsidR="001E5504" w:rsidRPr="0001760A">
        <w:rPr>
          <w:rFonts w:ascii="Times New Roman" w:hAnsi="Times New Roman"/>
          <w:sz w:val="24"/>
          <w:szCs w:val="24"/>
          <w:lang w:val="en-GB"/>
        </w:rPr>
        <w:t>.</w:t>
      </w:r>
      <w:r w:rsidR="00134437" w:rsidRPr="0001760A">
        <w:rPr>
          <w:rFonts w:ascii="Times New Roman" w:hAnsi="Times New Roman"/>
          <w:sz w:val="24"/>
          <w:szCs w:val="24"/>
          <w:lang w:val="en-GB"/>
        </w:rPr>
        <w:t xml:space="preserve"> </w:t>
      </w:r>
      <w:r w:rsidR="00C669BE" w:rsidRPr="0001760A">
        <w:rPr>
          <w:rFonts w:ascii="Times New Roman" w:hAnsi="Times New Roman"/>
          <w:sz w:val="24"/>
          <w:szCs w:val="24"/>
          <w:lang w:val="en-GB"/>
        </w:rPr>
        <w:t xml:space="preserve">The other metabolites </w:t>
      </w:r>
      <w:r w:rsidR="008460B0" w:rsidRPr="0001760A">
        <w:rPr>
          <w:rFonts w:ascii="Times New Roman" w:hAnsi="Times New Roman"/>
          <w:sz w:val="24"/>
          <w:szCs w:val="24"/>
          <w:lang w:val="en-GB"/>
        </w:rPr>
        <w:t>we</w:t>
      </w:r>
      <w:r w:rsidR="00C669BE" w:rsidRPr="0001760A">
        <w:rPr>
          <w:rFonts w:ascii="Times New Roman" w:hAnsi="Times New Roman"/>
          <w:sz w:val="24"/>
          <w:szCs w:val="24"/>
          <w:lang w:val="en-GB"/>
        </w:rPr>
        <w:t>re correlated with undecane (</w:t>
      </w:r>
      <w:r w:rsidR="00AB7D6F" w:rsidRPr="0001760A">
        <w:rPr>
          <w:rFonts w:ascii="Times New Roman" w:hAnsi="Times New Roman"/>
          <w:sz w:val="24"/>
          <w:szCs w:val="24"/>
          <w:lang w:val="en-GB"/>
        </w:rPr>
        <w:t>P</w:t>
      </w:r>
      <w:r w:rsidR="00C669BE" w:rsidRPr="0001760A">
        <w:rPr>
          <w:rFonts w:ascii="Times New Roman" w:hAnsi="Times New Roman"/>
          <w:sz w:val="24"/>
          <w:szCs w:val="24"/>
          <w:lang w:val="en-GB"/>
        </w:rPr>
        <w:t>earson</w:t>
      </w:r>
      <w:r w:rsidR="00AB7D6F" w:rsidRPr="0001760A">
        <w:rPr>
          <w:rFonts w:ascii="Times New Roman" w:hAnsi="Times New Roman"/>
          <w:sz w:val="24"/>
          <w:szCs w:val="24"/>
          <w:lang w:val="en-GB"/>
        </w:rPr>
        <w:t>´</w:t>
      </w:r>
      <w:r w:rsidR="00C669BE" w:rsidRPr="0001760A">
        <w:rPr>
          <w:rFonts w:ascii="Times New Roman" w:hAnsi="Times New Roman"/>
          <w:sz w:val="24"/>
          <w:szCs w:val="24"/>
          <w:lang w:val="en-GB"/>
        </w:rPr>
        <w:t>s correlation for log intensities r=</w:t>
      </w:r>
      <w:r w:rsidR="000241C9" w:rsidRPr="0001760A">
        <w:rPr>
          <w:rFonts w:ascii="Times New Roman" w:hAnsi="Times New Roman"/>
          <w:sz w:val="24"/>
          <w:szCs w:val="24"/>
          <w:lang w:val="en-GB"/>
        </w:rPr>
        <w:t>0.87</w:t>
      </w:r>
      <w:r w:rsidR="00C669BE" w:rsidRPr="0001760A">
        <w:rPr>
          <w:rFonts w:ascii="Times New Roman" w:hAnsi="Times New Roman"/>
          <w:sz w:val="24"/>
          <w:szCs w:val="24"/>
          <w:lang w:val="en-GB"/>
        </w:rPr>
        <w:t xml:space="preserve"> </w:t>
      </w:r>
      <w:proofErr w:type="spellStart"/>
      <w:r w:rsidR="00C669BE" w:rsidRPr="0001760A">
        <w:rPr>
          <w:rFonts w:ascii="Times New Roman" w:hAnsi="Times New Roman"/>
          <w:sz w:val="24"/>
          <w:szCs w:val="24"/>
          <w:lang w:val="en-GB"/>
        </w:rPr>
        <w:t>decane</w:t>
      </w:r>
      <w:proofErr w:type="spellEnd"/>
      <w:r w:rsidR="00C669BE" w:rsidRPr="0001760A">
        <w:rPr>
          <w:rFonts w:ascii="Times New Roman" w:hAnsi="Times New Roman"/>
          <w:sz w:val="24"/>
          <w:szCs w:val="24"/>
          <w:lang w:val="en-GB"/>
        </w:rPr>
        <w:t>, r=</w:t>
      </w:r>
      <w:r w:rsidR="000241C9" w:rsidRPr="0001760A">
        <w:rPr>
          <w:rFonts w:ascii="Times New Roman" w:hAnsi="Times New Roman"/>
          <w:sz w:val="24"/>
          <w:szCs w:val="24"/>
          <w:lang w:val="en-GB"/>
        </w:rPr>
        <w:t xml:space="preserve">0.89 </w:t>
      </w:r>
      <w:r w:rsidR="00C669BE" w:rsidRPr="0001760A">
        <w:rPr>
          <w:rFonts w:ascii="Times New Roman" w:hAnsi="Times New Roman"/>
          <w:sz w:val="24"/>
          <w:szCs w:val="24"/>
          <w:lang w:val="en-GB"/>
        </w:rPr>
        <w:t>dodecane)</w:t>
      </w:r>
      <w:r w:rsidR="008E0162">
        <w:rPr>
          <w:rFonts w:ascii="Times New Roman" w:hAnsi="Times New Roman"/>
          <w:sz w:val="24"/>
          <w:szCs w:val="24"/>
          <w:lang w:val="en-GB"/>
        </w:rPr>
        <w:t xml:space="preserve"> (</w:t>
      </w:r>
      <w:r w:rsidR="00593460">
        <w:rPr>
          <w:rFonts w:ascii="Times New Roman" w:hAnsi="Times New Roman"/>
          <w:sz w:val="24"/>
          <w:szCs w:val="24"/>
          <w:lang w:val="en-GB"/>
        </w:rPr>
        <w:t>Suppl.</w:t>
      </w:r>
      <w:r w:rsidR="006D07CD">
        <w:rPr>
          <w:rFonts w:ascii="Times New Roman" w:hAnsi="Times New Roman"/>
          <w:sz w:val="24"/>
          <w:szCs w:val="24"/>
          <w:lang w:val="en-GB"/>
        </w:rPr>
        <w:t xml:space="preserve"> Figure a</w:t>
      </w:r>
      <w:r w:rsidR="008E0162">
        <w:rPr>
          <w:rFonts w:ascii="Times New Roman" w:hAnsi="Times New Roman"/>
          <w:sz w:val="24"/>
          <w:szCs w:val="24"/>
          <w:lang w:val="en-GB"/>
        </w:rPr>
        <w:t>)</w:t>
      </w:r>
      <w:r w:rsidR="00C669BE" w:rsidRPr="0001760A">
        <w:rPr>
          <w:rFonts w:ascii="Times New Roman" w:hAnsi="Times New Roman"/>
          <w:sz w:val="24"/>
          <w:szCs w:val="24"/>
          <w:lang w:val="en-GB"/>
        </w:rPr>
        <w:t>. Consequently, r</w:t>
      </w:r>
      <w:r w:rsidR="00154EFC" w:rsidRPr="0001760A">
        <w:rPr>
          <w:rFonts w:ascii="Times New Roman" w:hAnsi="Times New Roman"/>
          <w:sz w:val="24"/>
          <w:szCs w:val="24"/>
          <w:lang w:val="en-GB"/>
        </w:rPr>
        <w:t xml:space="preserve">esults were similar for the other metabolites added individually to the </w:t>
      </w:r>
      <w:r w:rsidR="008460B0" w:rsidRPr="0001760A">
        <w:rPr>
          <w:rFonts w:ascii="Times New Roman" w:hAnsi="Times New Roman"/>
          <w:sz w:val="24"/>
          <w:szCs w:val="24"/>
          <w:lang w:val="en-GB"/>
        </w:rPr>
        <w:t>model but</w:t>
      </w:r>
      <w:r w:rsidR="00154EFC" w:rsidRPr="0001760A">
        <w:rPr>
          <w:rFonts w:ascii="Times New Roman" w:hAnsi="Times New Roman"/>
          <w:sz w:val="24"/>
          <w:szCs w:val="24"/>
          <w:lang w:val="en-GB"/>
        </w:rPr>
        <w:t xml:space="preserve"> adding</w:t>
      </w:r>
      <w:r w:rsidR="000A476F" w:rsidRPr="0001760A">
        <w:rPr>
          <w:rFonts w:ascii="Times New Roman" w:hAnsi="Times New Roman"/>
          <w:sz w:val="24"/>
          <w:szCs w:val="24"/>
          <w:lang w:val="en-GB"/>
        </w:rPr>
        <w:t xml:space="preserve"> multiple metabolites did</w:t>
      </w:r>
      <w:r w:rsidR="00A97941" w:rsidRPr="0001760A">
        <w:rPr>
          <w:rFonts w:ascii="Times New Roman" w:hAnsi="Times New Roman"/>
          <w:sz w:val="24"/>
          <w:szCs w:val="24"/>
          <w:lang w:val="en-GB"/>
        </w:rPr>
        <w:t xml:space="preserve"> not improve the model further.</w:t>
      </w:r>
      <w:r w:rsidR="000A476F" w:rsidRPr="0001760A">
        <w:rPr>
          <w:rFonts w:ascii="Times New Roman" w:hAnsi="Times New Roman"/>
          <w:sz w:val="24"/>
          <w:szCs w:val="24"/>
          <w:lang w:val="en-GB"/>
        </w:rPr>
        <w:t xml:space="preserve"> </w:t>
      </w:r>
      <w:r w:rsidR="00705C4A" w:rsidRPr="0001760A">
        <w:rPr>
          <w:rFonts w:ascii="Times New Roman" w:hAnsi="Times New Roman"/>
          <w:sz w:val="24"/>
          <w:szCs w:val="24"/>
          <w:lang w:val="en-GB"/>
        </w:rPr>
        <w:t>Fig</w:t>
      </w:r>
      <w:r w:rsidR="00010BF6" w:rsidRPr="0001760A">
        <w:rPr>
          <w:rFonts w:ascii="Times New Roman" w:hAnsi="Times New Roman"/>
          <w:sz w:val="24"/>
          <w:szCs w:val="24"/>
          <w:lang w:val="en-GB"/>
        </w:rPr>
        <w:t>.</w:t>
      </w:r>
      <w:r w:rsidR="00705C4A" w:rsidRPr="0001760A">
        <w:rPr>
          <w:rFonts w:ascii="Times New Roman" w:hAnsi="Times New Roman"/>
          <w:sz w:val="24"/>
          <w:szCs w:val="24"/>
          <w:lang w:val="en-GB"/>
        </w:rPr>
        <w:t xml:space="preserve"> </w:t>
      </w:r>
      <w:r w:rsidR="007C7E43" w:rsidRPr="0001760A">
        <w:rPr>
          <w:rFonts w:ascii="Times New Roman" w:hAnsi="Times New Roman"/>
          <w:sz w:val="24"/>
          <w:szCs w:val="24"/>
          <w:lang w:val="en-GB"/>
        </w:rPr>
        <w:t>1</w:t>
      </w:r>
      <w:r w:rsidR="00705C4A" w:rsidRPr="0001760A">
        <w:rPr>
          <w:rFonts w:ascii="Times New Roman" w:hAnsi="Times New Roman"/>
          <w:sz w:val="24"/>
          <w:szCs w:val="24"/>
          <w:lang w:val="en-GB"/>
        </w:rPr>
        <w:t xml:space="preserve"> shows </w:t>
      </w:r>
      <w:r w:rsidR="000A476F" w:rsidRPr="0001760A">
        <w:rPr>
          <w:rFonts w:ascii="Times New Roman" w:hAnsi="Times New Roman"/>
          <w:sz w:val="24"/>
          <w:szCs w:val="24"/>
          <w:lang w:val="en-GB"/>
        </w:rPr>
        <w:t xml:space="preserve">the </w:t>
      </w:r>
      <w:r w:rsidR="00705C4A" w:rsidRPr="0001760A">
        <w:rPr>
          <w:rFonts w:ascii="Times New Roman" w:hAnsi="Times New Roman"/>
          <w:sz w:val="24"/>
          <w:szCs w:val="24"/>
          <w:lang w:val="en-GB"/>
        </w:rPr>
        <w:t>rece</w:t>
      </w:r>
      <w:r w:rsidR="008E5EFE" w:rsidRPr="0001760A">
        <w:rPr>
          <w:rFonts w:ascii="Times New Roman" w:hAnsi="Times New Roman"/>
          <w:sz w:val="24"/>
          <w:szCs w:val="24"/>
          <w:lang w:val="en-GB"/>
        </w:rPr>
        <w:t>iver operating charac</w:t>
      </w:r>
      <w:r w:rsidR="00593460">
        <w:rPr>
          <w:rFonts w:ascii="Times New Roman" w:hAnsi="Times New Roman"/>
          <w:sz w:val="24"/>
          <w:szCs w:val="24"/>
          <w:lang w:val="en-GB"/>
        </w:rPr>
        <w:t xml:space="preserve">teristic (ROC) </w:t>
      </w:r>
      <w:r w:rsidR="008E5EFE" w:rsidRPr="0001760A">
        <w:rPr>
          <w:rFonts w:ascii="Times New Roman" w:hAnsi="Times New Roman"/>
          <w:sz w:val="24"/>
          <w:szCs w:val="24"/>
          <w:lang w:val="en-GB"/>
        </w:rPr>
        <w:t>c</w:t>
      </w:r>
      <w:r w:rsidR="00705C4A" w:rsidRPr="0001760A">
        <w:rPr>
          <w:rFonts w:ascii="Times New Roman" w:hAnsi="Times New Roman"/>
          <w:sz w:val="24"/>
          <w:szCs w:val="24"/>
          <w:lang w:val="en-GB"/>
        </w:rPr>
        <w:t>u</w:t>
      </w:r>
      <w:r w:rsidR="008E5EFE" w:rsidRPr="0001760A">
        <w:rPr>
          <w:rFonts w:ascii="Times New Roman" w:hAnsi="Times New Roman"/>
          <w:sz w:val="24"/>
          <w:szCs w:val="24"/>
          <w:lang w:val="en-GB"/>
        </w:rPr>
        <w:t>r</w:t>
      </w:r>
      <w:r w:rsidR="00705C4A" w:rsidRPr="0001760A">
        <w:rPr>
          <w:rFonts w:ascii="Times New Roman" w:hAnsi="Times New Roman"/>
          <w:sz w:val="24"/>
          <w:szCs w:val="24"/>
          <w:lang w:val="en-GB"/>
        </w:rPr>
        <w:t xml:space="preserve">ves </w:t>
      </w:r>
      <w:r w:rsidR="008E5EFE" w:rsidRPr="0001760A">
        <w:rPr>
          <w:rFonts w:ascii="Times New Roman" w:hAnsi="Times New Roman"/>
          <w:sz w:val="24"/>
          <w:szCs w:val="24"/>
          <w:lang w:val="en-GB"/>
        </w:rPr>
        <w:t>for</w:t>
      </w:r>
      <w:r w:rsidR="000A476F" w:rsidRPr="0001760A">
        <w:rPr>
          <w:rFonts w:ascii="Times New Roman" w:hAnsi="Times New Roman"/>
          <w:sz w:val="24"/>
          <w:szCs w:val="24"/>
          <w:lang w:val="en-GB"/>
        </w:rPr>
        <w:t xml:space="preserve"> the clinical model only</w:t>
      </w:r>
      <w:r w:rsidR="003417C1">
        <w:rPr>
          <w:rFonts w:ascii="Times New Roman" w:hAnsi="Times New Roman"/>
          <w:sz w:val="24"/>
          <w:szCs w:val="24"/>
          <w:lang w:val="en-GB"/>
        </w:rPr>
        <w:t xml:space="preserve"> (area under the curve 0.60)</w:t>
      </w:r>
      <w:r w:rsidR="000A476F" w:rsidRPr="0001760A">
        <w:rPr>
          <w:rFonts w:ascii="Times New Roman" w:hAnsi="Times New Roman"/>
          <w:sz w:val="24"/>
          <w:szCs w:val="24"/>
          <w:lang w:val="en-GB"/>
        </w:rPr>
        <w:t xml:space="preserve">, and the clinical model </w:t>
      </w:r>
      <w:r w:rsidR="00871B75" w:rsidRPr="0001760A">
        <w:rPr>
          <w:rFonts w:ascii="Times New Roman" w:hAnsi="Times New Roman"/>
          <w:sz w:val="24"/>
          <w:szCs w:val="24"/>
          <w:lang w:val="en-GB"/>
        </w:rPr>
        <w:t>with the addition of</w:t>
      </w:r>
      <w:r w:rsidR="000A476F" w:rsidRPr="0001760A">
        <w:rPr>
          <w:rFonts w:ascii="Times New Roman" w:hAnsi="Times New Roman"/>
          <w:sz w:val="24"/>
          <w:szCs w:val="24"/>
          <w:lang w:val="en-GB"/>
        </w:rPr>
        <w:t xml:space="preserve"> undecane</w:t>
      </w:r>
      <w:r w:rsidR="003417C1">
        <w:rPr>
          <w:rFonts w:ascii="Times New Roman" w:hAnsi="Times New Roman"/>
          <w:sz w:val="24"/>
          <w:szCs w:val="24"/>
          <w:lang w:val="en-GB"/>
        </w:rPr>
        <w:t xml:space="preserve"> (area under the curve 0.73)</w:t>
      </w:r>
      <w:r w:rsidR="008E0162">
        <w:rPr>
          <w:rFonts w:ascii="Times New Roman" w:hAnsi="Times New Roman"/>
          <w:sz w:val="24"/>
          <w:szCs w:val="24"/>
          <w:lang w:val="en-GB"/>
        </w:rPr>
        <w:t xml:space="preserve"> predicting sPTB &lt;37 weeks</w:t>
      </w:r>
      <w:r w:rsidR="000A476F" w:rsidRPr="0001760A">
        <w:rPr>
          <w:rFonts w:ascii="Times New Roman" w:hAnsi="Times New Roman"/>
          <w:sz w:val="24"/>
          <w:szCs w:val="24"/>
          <w:lang w:val="en-GB"/>
        </w:rPr>
        <w:t>.</w:t>
      </w:r>
      <w:r w:rsidR="008E0162">
        <w:rPr>
          <w:rFonts w:ascii="Times New Roman" w:hAnsi="Times New Roman"/>
          <w:sz w:val="24"/>
          <w:szCs w:val="24"/>
          <w:lang w:val="en-GB"/>
        </w:rPr>
        <w:t xml:space="preserve"> </w:t>
      </w:r>
      <w:r w:rsidR="00316CAD">
        <w:rPr>
          <w:rFonts w:ascii="Times New Roman" w:hAnsi="Times New Roman"/>
          <w:sz w:val="24"/>
          <w:szCs w:val="24"/>
          <w:lang w:val="en-GB"/>
        </w:rPr>
        <w:t xml:space="preserve">Supplementary </w:t>
      </w:r>
      <w:r w:rsidR="00593460">
        <w:rPr>
          <w:rFonts w:ascii="Times New Roman" w:hAnsi="Times New Roman"/>
          <w:sz w:val="24"/>
          <w:szCs w:val="24"/>
          <w:lang w:val="en-GB"/>
        </w:rPr>
        <w:t xml:space="preserve">Figure </w:t>
      </w:r>
      <w:r w:rsidR="00316CAD">
        <w:rPr>
          <w:rFonts w:ascii="Times New Roman" w:hAnsi="Times New Roman"/>
          <w:sz w:val="24"/>
          <w:szCs w:val="24"/>
          <w:lang w:val="en-GB"/>
        </w:rPr>
        <w:t>b</w:t>
      </w:r>
      <w:r w:rsidR="008E0162">
        <w:rPr>
          <w:rFonts w:ascii="Times New Roman" w:hAnsi="Times New Roman"/>
          <w:sz w:val="24"/>
          <w:szCs w:val="24"/>
          <w:lang w:val="en-GB"/>
        </w:rPr>
        <w:t xml:space="preserve"> shows the ROC curve for the models predicting </w:t>
      </w:r>
      <w:proofErr w:type="spellStart"/>
      <w:r w:rsidR="008E0162">
        <w:rPr>
          <w:rFonts w:ascii="Times New Roman" w:hAnsi="Times New Roman"/>
          <w:sz w:val="24"/>
          <w:szCs w:val="24"/>
          <w:lang w:val="en-GB"/>
        </w:rPr>
        <w:t>sPTB</w:t>
      </w:r>
      <w:proofErr w:type="spellEnd"/>
      <w:r w:rsidR="008E0162">
        <w:rPr>
          <w:rFonts w:ascii="Times New Roman" w:hAnsi="Times New Roman"/>
          <w:sz w:val="24"/>
          <w:szCs w:val="24"/>
          <w:lang w:val="en-GB"/>
        </w:rPr>
        <w:t>&lt;34 weeks</w:t>
      </w:r>
      <w:r w:rsidR="00593460">
        <w:rPr>
          <w:rFonts w:ascii="Times New Roman" w:hAnsi="Times New Roman"/>
          <w:sz w:val="24"/>
          <w:szCs w:val="24"/>
          <w:lang w:val="en-GB"/>
        </w:rPr>
        <w:t xml:space="preserve"> (Suppl.</w:t>
      </w:r>
      <w:r w:rsidR="006D07CD">
        <w:rPr>
          <w:rFonts w:ascii="Times New Roman" w:hAnsi="Times New Roman"/>
          <w:sz w:val="24"/>
          <w:szCs w:val="24"/>
          <w:lang w:val="en-GB"/>
        </w:rPr>
        <w:t xml:space="preserve"> Figure b</w:t>
      </w:r>
      <w:r w:rsidR="00593460">
        <w:rPr>
          <w:rFonts w:ascii="Times New Roman" w:hAnsi="Times New Roman"/>
          <w:sz w:val="24"/>
          <w:szCs w:val="24"/>
          <w:lang w:val="en-GB"/>
        </w:rPr>
        <w:t>)</w:t>
      </w:r>
      <w:r w:rsidR="008E0162">
        <w:rPr>
          <w:rFonts w:ascii="Times New Roman" w:hAnsi="Times New Roman"/>
          <w:sz w:val="24"/>
          <w:szCs w:val="24"/>
          <w:lang w:val="en-GB"/>
        </w:rPr>
        <w:t xml:space="preserve">. </w:t>
      </w:r>
      <w:r w:rsidR="008E0162" w:rsidRPr="0001760A">
        <w:rPr>
          <w:rFonts w:ascii="Times New Roman" w:hAnsi="Times New Roman"/>
          <w:sz w:val="24"/>
          <w:szCs w:val="24"/>
          <w:lang w:val="en-GB"/>
        </w:rPr>
        <w:t xml:space="preserve"> </w:t>
      </w:r>
    </w:p>
    <w:p w14:paraId="7956E1FC" w14:textId="7431CB55" w:rsidR="0071556D" w:rsidRPr="0001760A" w:rsidRDefault="0071556D" w:rsidP="00110DEA">
      <w:pPr>
        <w:spacing w:before="120" w:after="120" w:line="480" w:lineRule="auto"/>
        <w:jc w:val="both"/>
        <w:rPr>
          <w:rFonts w:ascii="Times New Roman" w:hAnsi="Times New Roman"/>
          <w:sz w:val="24"/>
          <w:szCs w:val="24"/>
          <w:lang w:val="en-GB"/>
        </w:rPr>
      </w:pPr>
      <w:r w:rsidRPr="0001760A">
        <w:rPr>
          <w:rFonts w:ascii="Times New Roman" w:hAnsi="Times New Roman"/>
          <w:sz w:val="24"/>
          <w:szCs w:val="24"/>
          <w:lang w:val="en-GB"/>
        </w:rPr>
        <w:t xml:space="preserve">Similarly, the random forest model using </w:t>
      </w:r>
      <w:r w:rsidR="00B93635" w:rsidRPr="0001760A">
        <w:rPr>
          <w:rFonts w:ascii="Times New Roman" w:hAnsi="Times New Roman"/>
          <w:sz w:val="24"/>
          <w:szCs w:val="24"/>
          <w:lang w:val="en-GB"/>
        </w:rPr>
        <w:t>log(</w:t>
      </w:r>
      <w:r w:rsidRPr="0001760A">
        <w:rPr>
          <w:rFonts w:ascii="Times New Roman" w:hAnsi="Times New Roman"/>
          <w:sz w:val="24"/>
          <w:szCs w:val="24"/>
          <w:lang w:val="en-GB"/>
        </w:rPr>
        <w:t>undecane</w:t>
      </w:r>
      <w:r w:rsidR="00B93635" w:rsidRPr="0001760A">
        <w:rPr>
          <w:rFonts w:ascii="Times New Roman" w:hAnsi="Times New Roman"/>
          <w:sz w:val="24"/>
          <w:szCs w:val="24"/>
          <w:lang w:val="en-GB"/>
        </w:rPr>
        <w:t>)</w:t>
      </w:r>
      <w:r w:rsidRPr="0001760A">
        <w:rPr>
          <w:rFonts w:ascii="Times New Roman" w:hAnsi="Times New Roman"/>
          <w:sz w:val="24"/>
          <w:szCs w:val="24"/>
          <w:lang w:val="en-GB"/>
        </w:rPr>
        <w:t xml:space="preserve"> and vaginal bleeding was signific</w:t>
      </w:r>
      <w:r w:rsidR="00B93635" w:rsidRPr="0001760A">
        <w:rPr>
          <w:rFonts w:ascii="Times New Roman" w:hAnsi="Times New Roman"/>
          <w:sz w:val="24"/>
          <w:szCs w:val="24"/>
          <w:lang w:val="en-GB"/>
        </w:rPr>
        <w:t>antly better than random (p=0.002</w:t>
      </w:r>
      <w:r w:rsidRPr="0001760A">
        <w:rPr>
          <w:rFonts w:ascii="Times New Roman" w:hAnsi="Times New Roman"/>
          <w:sz w:val="24"/>
          <w:szCs w:val="24"/>
          <w:lang w:val="en-GB"/>
        </w:rPr>
        <w:t xml:space="preserve">) although the classification success was modest </w:t>
      </w:r>
      <w:r w:rsidR="00B93635" w:rsidRPr="0001760A">
        <w:rPr>
          <w:rFonts w:ascii="Times New Roman" w:hAnsi="Times New Roman"/>
          <w:sz w:val="24"/>
          <w:szCs w:val="24"/>
          <w:lang w:val="en-GB"/>
        </w:rPr>
        <w:t>(70</w:t>
      </w:r>
      <w:r w:rsidRPr="0001760A">
        <w:rPr>
          <w:rFonts w:ascii="Times New Roman" w:hAnsi="Times New Roman"/>
          <w:sz w:val="24"/>
          <w:szCs w:val="24"/>
          <w:lang w:val="en-GB"/>
        </w:rPr>
        <w:t xml:space="preserve">%).  However, models also including </w:t>
      </w:r>
      <w:r w:rsidR="00B93635" w:rsidRPr="0001760A">
        <w:rPr>
          <w:rFonts w:ascii="Times New Roman" w:hAnsi="Times New Roman"/>
          <w:sz w:val="24"/>
          <w:szCs w:val="24"/>
          <w:lang w:val="en-GB"/>
        </w:rPr>
        <w:t>log(</w:t>
      </w:r>
      <w:proofErr w:type="spellStart"/>
      <w:r w:rsidRPr="0001760A">
        <w:rPr>
          <w:rFonts w:ascii="Times New Roman" w:hAnsi="Times New Roman"/>
          <w:sz w:val="24"/>
          <w:szCs w:val="24"/>
          <w:lang w:val="en-GB"/>
        </w:rPr>
        <w:t>decane</w:t>
      </w:r>
      <w:proofErr w:type="spellEnd"/>
      <w:r w:rsidR="00B93635" w:rsidRPr="0001760A">
        <w:rPr>
          <w:rFonts w:ascii="Times New Roman" w:hAnsi="Times New Roman"/>
          <w:sz w:val="24"/>
          <w:szCs w:val="24"/>
          <w:lang w:val="en-GB"/>
        </w:rPr>
        <w:t>)</w:t>
      </w:r>
      <w:r w:rsidRPr="0001760A">
        <w:rPr>
          <w:rFonts w:ascii="Times New Roman" w:hAnsi="Times New Roman"/>
          <w:sz w:val="24"/>
          <w:szCs w:val="24"/>
          <w:lang w:val="en-GB"/>
        </w:rPr>
        <w:t xml:space="preserve"> or </w:t>
      </w:r>
      <w:r w:rsidR="00B93635" w:rsidRPr="0001760A">
        <w:rPr>
          <w:rFonts w:ascii="Times New Roman" w:hAnsi="Times New Roman"/>
          <w:sz w:val="24"/>
          <w:szCs w:val="24"/>
          <w:lang w:val="en-GB"/>
        </w:rPr>
        <w:t>log(</w:t>
      </w:r>
      <w:r w:rsidRPr="0001760A">
        <w:rPr>
          <w:rFonts w:ascii="Times New Roman" w:hAnsi="Times New Roman"/>
          <w:sz w:val="24"/>
          <w:szCs w:val="24"/>
          <w:lang w:val="en-GB"/>
        </w:rPr>
        <w:t>dodecane</w:t>
      </w:r>
      <w:r w:rsidR="00B93635" w:rsidRPr="0001760A">
        <w:rPr>
          <w:rFonts w:ascii="Times New Roman" w:hAnsi="Times New Roman"/>
          <w:sz w:val="24"/>
          <w:szCs w:val="24"/>
          <w:lang w:val="en-GB"/>
        </w:rPr>
        <w:t>)</w:t>
      </w:r>
      <w:r w:rsidR="00E85CE8">
        <w:rPr>
          <w:rFonts w:ascii="Times New Roman" w:hAnsi="Times New Roman"/>
          <w:sz w:val="24"/>
          <w:szCs w:val="24"/>
          <w:lang w:val="en-GB"/>
        </w:rPr>
        <w:t>,</w:t>
      </w:r>
      <w:r w:rsidRPr="0001760A">
        <w:rPr>
          <w:rFonts w:ascii="Times New Roman" w:hAnsi="Times New Roman"/>
          <w:sz w:val="24"/>
          <w:szCs w:val="24"/>
          <w:lang w:val="en-GB"/>
        </w:rPr>
        <w:t xml:space="preserve"> or both</w:t>
      </w:r>
      <w:r w:rsidR="00E85CE8">
        <w:rPr>
          <w:rFonts w:ascii="Times New Roman" w:hAnsi="Times New Roman"/>
          <w:sz w:val="24"/>
          <w:szCs w:val="24"/>
          <w:lang w:val="en-GB"/>
        </w:rPr>
        <w:t>,</w:t>
      </w:r>
      <w:r w:rsidRPr="0001760A">
        <w:rPr>
          <w:rFonts w:ascii="Times New Roman" w:hAnsi="Times New Roman"/>
          <w:sz w:val="24"/>
          <w:szCs w:val="24"/>
          <w:lang w:val="en-GB"/>
        </w:rPr>
        <w:t xml:space="preserve"> had error rates similar to those based on permuted data (</w:t>
      </w:r>
      <w:r w:rsidR="00B93635" w:rsidRPr="0001760A">
        <w:rPr>
          <w:rFonts w:ascii="Times New Roman" w:hAnsi="Times New Roman"/>
          <w:sz w:val="24"/>
          <w:szCs w:val="24"/>
          <w:lang w:val="en-GB"/>
        </w:rPr>
        <w:t>p=0.29, 0.08</w:t>
      </w:r>
      <w:r w:rsidRPr="0001760A">
        <w:rPr>
          <w:rFonts w:ascii="Times New Roman" w:hAnsi="Times New Roman"/>
          <w:sz w:val="24"/>
          <w:szCs w:val="24"/>
          <w:lang w:val="en-GB"/>
        </w:rPr>
        <w:t xml:space="preserve"> and </w:t>
      </w:r>
      <w:r w:rsidR="00B93635" w:rsidRPr="0001760A">
        <w:rPr>
          <w:rFonts w:ascii="Times New Roman" w:hAnsi="Times New Roman"/>
          <w:sz w:val="24"/>
          <w:szCs w:val="24"/>
          <w:lang w:val="en-GB"/>
        </w:rPr>
        <w:t>0.08</w:t>
      </w:r>
      <w:r w:rsidRPr="0001760A">
        <w:rPr>
          <w:rFonts w:ascii="Times New Roman" w:hAnsi="Times New Roman"/>
          <w:sz w:val="24"/>
          <w:szCs w:val="24"/>
          <w:lang w:val="en-GB"/>
        </w:rPr>
        <w:t xml:space="preserve">, respectively).  </w:t>
      </w:r>
    </w:p>
    <w:p w14:paraId="7080E1E0" w14:textId="37A2B294" w:rsidR="00E71909" w:rsidRPr="0001760A" w:rsidRDefault="00154EFC" w:rsidP="00110DEA">
      <w:pPr>
        <w:spacing w:before="120" w:after="120" w:line="480" w:lineRule="auto"/>
        <w:jc w:val="both"/>
        <w:rPr>
          <w:rFonts w:ascii="Times New Roman" w:hAnsi="Times New Roman"/>
          <w:sz w:val="24"/>
          <w:szCs w:val="24"/>
          <w:lang w:val="en-GB"/>
        </w:rPr>
      </w:pPr>
      <w:r w:rsidRPr="0001760A">
        <w:rPr>
          <w:rFonts w:ascii="Times New Roman" w:hAnsi="Times New Roman"/>
          <w:sz w:val="24"/>
          <w:szCs w:val="24"/>
          <w:lang w:val="en-GB"/>
        </w:rPr>
        <w:lastRenderedPageBreak/>
        <w:t>Sparse PLS</w:t>
      </w:r>
      <w:r w:rsidR="000F1F7E" w:rsidRPr="0001760A">
        <w:rPr>
          <w:rFonts w:ascii="Times New Roman" w:hAnsi="Times New Roman"/>
          <w:sz w:val="24"/>
          <w:szCs w:val="24"/>
          <w:lang w:val="en-GB"/>
        </w:rPr>
        <w:t>-</w:t>
      </w:r>
      <w:r w:rsidRPr="0001760A">
        <w:rPr>
          <w:rFonts w:ascii="Times New Roman" w:hAnsi="Times New Roman"/>
          <w:sz w:val="24"/>
          <w:szCs w:val="24"/>
          <w:lang w:val="en-GB"/>
        </w:rPr>
        <w:t xml:space="preserve">DA also produced a 1-component model for the Cork preterm birth data with an error rate that was significantly better than error rates produced </w:t>
      </w:r>
      <w:r w:rsidR="00D4629F" w:rsidRPr="0001760A">
        <w:rPr>
          <w:rFonts w:ascii="Times New Roman" w:hAnsi="Times New Roman"/>
          <w:sz w:val="24"/>
          <w:szCs w:val="24"/>
          <w:lang w:val="en-GB"/>
        </w:rPr>
        <w:t>for random permutations (p=0.01</w:t>
      </w:r>
      <w:r w:rsidRPr="0001760A">
        <w:rPr>
          <w:rFonts w:ascii="Times New Roman" w:hAnsi="Times New Roman"/>
          <w:sz w:val="24"/>
          <w:szCs w:val="24"/>
          <w:lang w:val="en-GB"/>
        </w:rPr>
        <w:t>).</w:t>
      </w:r>
      <w:r w:rsidR="00134437" w:rsidRPr="0001760A">
        <w:rPr>
          <w:rFonts w:ascii="Times New Roman" w:hAnsi="Times New Roman"/>
          <w:sz w:val="24"/>
          <w:szCs w:val="24"/>
          <w:lang w:val="en-GB"/>
        </w:rPr>
        <w:t xml:space="preserve"> </w:t>
      </w:r>
      <w:r w:rsidRPr="0001760A">
        <w:rPr>
          <w:rFonts w:ascii="Times New Roman" w:hAnsi="Times New Roman"/>
          <w:sz w:val="24"/>
          <w:szCs w:val="24"/>
          <w:lang w:val="en-GB"/>
        </w:rPr>
        <w:t>This model</w:t>
      </w:r>
      <w:r w:rsidR="0071556D" w:rsidRPr="0001760A">
        <w:rPr>
          <w:rFonts w:ascii="Times New Roman" w:hAnsi="Times New Roman"/>
          <w:sz w:val="24"/>
          <w:szCs w:val="24"/>
          <w:lang w:val="en-GB"/>
        </w:rPr>
        <w:t xml:space="preserve"> again</w:t>
      </w:r>
      <w:r w:rsidRPr="0001760A">
        <w:rPr>
          <w:rFonts w:ascii="Times New Roman" w:hAnsi="Times New Roman"/>
          <w:sz w:val="24"/>
          <w:szCs w:val="24"/>
          <w:lang w:val="en-GB"/>
        </w:rPr>
        <w:t xml:space="preserve"> included undecane, dodecane</w:t>
      </w:r>
      <w:r w:rsidR="0020542A" w:rsidRPr="0001760A">
        <w:rPr>
          <w:rFonts w:ascii="Times New Roman" w:hAnsi="Times New Roman"/>
          <w:sz w:val="24"/>
          <w:szCs w:val="24"/>
          <w:lang w:val="en-GB"/>
        </w:rPr>
        <w:t xml:space="preserve">, </w:t>
      </w:r>
      <w:proofErr w:type="spellStart"/>
      <w:r w:rsidR="0020542A" w:rsidRPr="0001760A">
        <w:rPr>
          <w:rFonts w:ascii="Times New Roman" w:hAnsi="Times New Roman"/>
          <w:sz w:val="24"/>
          <w:szCs w:val="24"/>
          <w:lang w:val="en-GB"/>
        </w:rPr>
        <w:t>decane</w:t>
      </w:r>
      <w:proofErr w:type="spellEnd"/>
      <w:r w:rsidR="0020542A" w:rsidRPr="0001760A">
        <w:rPr>
          <w:rFonts w:ascii="Times New Roman" w:hAnsi="Times New Roman"/>
          <w:sz w:val="24"/>
          <w:szCs w:val="24"/>
          <w:lang w:val="en-GB"/>
        </w:rPr>
        <w:t>, and vaginal bleeding.</w:t>
      </w:r>
      <w:r w:rsidRPr="0001760A">
        <w:rPr>
          <w:rFonts w:ascii="Times New Roman" w:hAnsi="Times New Roman"/>
          <w:sz w:val="24"/>
          <w:szCs w:val="24"/>
          <w:lang w:val="en-GB"/>
        </w:rPr>
        <w:t xml:space="preserve"> A fifth predictor, stearic acid measured at 15 weeks</w:t>
      </w:r>
      <w:r w:rsidR="001D47C6" w:rsidRPr="0001760A">
        <w:rPr>
          <w:rFonts w:ascii="Times New Roman" w:hAnsi="Times New Roman"/>
          <w:sz w:val="24"/>
          <w:szCs w:val="24"/>
          <w:lang w:val="en-GB"/>
        </w:rPr>
        <w:t>’</w:t>
      </w:r>
      <w:r w:rsidRPr="0001760A">
        <w:rPr>
          <w:rFonts w:ascii="Times New Roman" w:hAnsi="Times New Roman"/>
          <w:sz w:val="24"/>
          <w:szCs w:val="24"/>
          <w:lang w:val="en-GB"/>
        </w:rPr>
        <w:t xml:space="preserve"> gestation, was present; however, its loading was small, and </w:t>
      </w:r>
      <w:r w:rsidR="00E85CE8">
        <w:rPr>
          <w:rFonts w:ascii="Times New Roman" w:hAnsi="Times New Roman"/>
          <w:sz w:val="24"/>
          <w:szCs w:val="24"/>
          <w:lang w:val="en-GB"/>
        </w:rPr>
        <w:t xml:space="preserve">it did not have an odds ratio significantly different from 1 </w:t>
      </w:r>
      <w:r w:rsidR="00E85CE8" w:rsidRPr="0001760A">
        <w:rPr>
          <w:rFonts w:ascii="Times New Roman" w:hAnsi="Times New Roman"/>
          <w:sz w:val="24"/>
          <w:szCs w:val="24"/>
          <w:lang w:val="en-GB"/>
        </w:rPr>
        <w:t>(p=0.</w:t>
      </w:r>
      <w:r w:rsidR="00E85CE8">
        <w:rPr>
          <w:rFonts w:ascii="Times New Roman" w:hAnsi="Times New Roman"/>
          <w:sz w:val="24"/>
          <w:szCs w:val="24"/>
          <w:lang w:val="en-GB"/>
        </w:rPr>
        <w:t>0</w:t>
      </w:r>
      <w:r w:rsidR="00F74702">
        <w:rPr>
          <w:rFonts w:ascii="Times New Roman" w:hAnsi="Times New Roman"/>
          <w:sz w:val="24"/>
          <w:szCs w:val="24"/>
          <w:lang w:val="en-GB"/>
        </w:rPr>
        <w:t>7</w:t>
      </w:r>
      <w:r w:rsidR="00E85CE8" w:rsidRPr="0001760A">
        <w:rPr>
          <w:rFonts w:ascii="Times New Roman" w:hAnsi="Times New Roman"/>
          <w:sz w:val="24"/>
          <w:szCs w:val="24"/>
          <w:lang w:val="en-GB"/>
        </w:rPr>
        <w:t>)</w:t>
      </w:r>
      <w:r w:rsidR="00E85CE8">
        <w:rPr>
          <w:rFonts w:ascii="Times New Roman" w:hAnsi="Times New Roman"/>
          <w:sz w:val="24"/>
          <w:szCs w:val="24"/>
          <w:lang w:val="en-GB"/>
        </w:rPr>
        <w:t xml:space="preserve"> when </w:t>
      </w:r>
      <w:r w:rsidRPr="0001760A">
        <w:rPr>
          <w:rFonts w:ascii="Times New Roman" w:hAnsi="Times New Roman"/>
          <w:sz w:val="24"/>
          <w:szCs w:val="24"/>
          <w:lang w:val="en-GB"/>
        </w:rPr>
        <w:t>incorporat</w:t>
      </w:r>
      <w:r w:rsidR="00E85CE8">
        <w:rPr>
          <w:rFonts w:ascii="Times New Roman" w:hAnsi="Times New Roman"/>
          <w:sz w:val="24"/>
          <w:szCs w:val="24"/>
          <w:lang w:val="en-GB"/>
        </w:rPr>
        <w:t>ed</w:t>
      </w:r>
      <w:r w:rsidRPr="0001760A">
        <w:rPr>
          <w:rFonts w:ascii="Times New Roman" w:hAnsi="Times New Roman"/>
          <w:sz w:val="24"/>
          <w:szCs w:val="24"/>
          <w:lang w:val="en-GB"/>
        </w:rPr>
        <w:t xml:space="preserve">  into the logistic regression</w:t>
      </w:r>
      <w:r w:rsidR="00C669BE" w:rsidRPr="0001760A">
        <w:rPr>
          <w:rFonts w:ascii="Times New Roman" w:hAnsi="Times New Roman"/>
          <w:sz w:val="24"/>
          <w:szCs w:val="24"/>
          <w:lang w:val="en-GB"/>
        </w:rPr>
        <w:t xml:space="preserve"> </w:t>
      </w:r>
      <w:r w:rsidR="00E85CE8">
        <w:rPr>
          <w:rFonts w:ascii="Times New Roman" w:hAnsi="Times New Roman"/>
          <w:sz w:val="24"/>
          <w:szCs w:val="24"/>
          <w:lang w:val="en-GB"/>
        </w:rPr>
        <w:t>with vaginal bleeding and undecane</w:t>
      </w:r>
      <w:r w:rsidRPr="0001760A">
        <w:rPr>
          <w:rFonts w:ascii="Times New Roman" w:hAnsi="Times New Roman"/>
          <w:sz w:val="24"/>
          <w:szCs w:val="24"/>
          <w:lang w:val="en-GB"/>
        </w:rPr>
        <w:t xml:space="preserve">. </w:t>
      </w:r>
    </w:p>
    <w:p w14:paraId="1B66540D" w14:textId="2D159AAA" w:rsidR="00BA2269" w:rsidRDefault="00C512C5" w:rsidP="00BA2269">
      <w:pPr>
        <w:spacing w:before="120" w:after="120" w:line="480" w:lineRule="auto"/>
        <w:jc w:val="both"/>
        <w:rPr>
          <w:rFonts w:ascii="Times New Roman" w:hAnsi="Times New Roman"/>
          <w:sz w:val="24"/>
          <w:szCs w:val="24"/>
          <w:lang w:val="en-GB"/>
        </w:rPr>
      </w:pPr>
      <w:r w:rsidRPr="0001760A">
        <w:rPr>
          <w:rFonts w:ascii="Times New Roman" w:hAnsi="Times New Roman"/>
          <w:sz w:val="24"/>
          <w:szCs w:val="24"/>
          <w:lang w:val="en-GB"/>
        </w:rPr>
        <w:t xml:space="preserve">No metabolites or </w:t>
      </w:r>
      <w:r w:rsidR="00E71909" w:rsidRPr="0001760A">
        <w:rPr>
          <w:rFonts w:ascii="Times New Roman" w:hAnsi="Times New Roman"/>
          <w:sz w:val="24"/>
          <w:szCs w:val="24"/>
          <w:lang w:val="en-GB"/>
        </w:rPr>
        <w:t>20</w:t>
      </w:r>
      <w:r w:rsidRPr="0001760A">
        <w:rPr>
          <w:rFonts w:ascii="Times New Roman" w:hAnsi="Times New Roman"/>
          <w:sz w:val="24"/>
          <w:szCs w:val="24"/>
          <w:lang w:val="en-GB"/>
        </w:rPr>
        <w:t>-15</w:t>
      </w:r>
      <w:r w:rsidR="001C295A" w:rsidRPr="0001760A">
        <w:rPr>
          <w:rFonts w:ascii="Times New Roman" w:hAnsi="Times New Roman"/>
          <w:sz w:val="24"/>
          <w:szCs w:val="24"/>
          <w:lang w:val="en-GB"/>
        </w:rPr>
        <w:t xml:space="preserve"> </w:t>
      </w:r>
      <w:r w:rsidR="00E71909" w:rsidRPr="0001760A">
        <w:rPr>
          <w:rFonts w:ascii="Times New Roman" w:hAnsi="Times New Roman"/>
          <w:sz w:val="24"/>
          <w:szCs w:val="24"/>
          <w:lang w:val="en-GB"/>
        </w:rPr>
        <w:t xml:space="preserve">week ratios met </w:t>
      </w:r>
      <w:r w:rsidR="00576D4A" w:rsidRPr="0001760A">
        <w:rPr>
          <w:rFonts w:ascii="Times New Roman" w:hAnsi="Times New Roman"/>
          <w:sz w:val="24"/>
          <w:szCs w:val="24"/>
          <w:lang w:val="en-GB"/>
        </w:rPr>
        <w:t xml:space="preserve">the false discovery rate threshold for the </w:t>
      </w:r>
      <w:r w:rsidR="00D92715" w:rsidRPr="0001760A">
        <w:rPr>
          <w:rFonts w:ascii="Times New Roman" w:hAnsi="Times New Roman"/>
          <w:sz w:val="24"/>
          <w:szCs w:val="24"/>
          <w:lang w:val="en-GB"/>
        </w:rPr>
        <w:t>Cork &lt;</w:t>
      </w:r>
      <w:r w:rsidR="00A0340C" w:rsidRPr="0001760A">
        <w:rPr>
          <w:rFonts w:ascii="Times New Roman" w:hAnsi="Times New Roman"/>
          <w:sz w:val="24"/>
          <w:szCs w:val="24"/>
          <w:lang w:val="en-GB"/>
        </w:rPr>
        <w:t>34 week</w:t>
      </w:r>
      <w:r w:rsidR="00AA253C" w:rsidRPr="0001760A">
        <w:rPr>
          <w:rFonts w:ascii="Times New Roman" w:hAnsi="Times New Roman"/>
          <w:sz w:val="24"/>
          <w:szCs w:val="24"/>
          <w:lang w:val="en-GB"/>
        </w:rPr>
        <w:t>s</w:t>
      </w:r>
      <w:r w:rsidR="00A0340C" w:rsidRPr="0001760A">
        <w:rPr>
          <w:rFonts w:ascii="Times New Roman" w:hAnsi="Times New Roman"/>
          <w:sz w:val="24"/>
          <w:szCs w:val="24"/>
          <w:lang w:val="en-GB"/>
        </w:rPr>
        <w:t xml:space="preserve"> data,</w:t>
      </w:r>
      <w:r w:rsidR="00576D4A" w:rsidRPr="0001760A">
        <w:rPr>
          <w:rFonts w:ascii="Times New Roman" w:hAnsi="Times New Roman"/>
          <w:sz w:val="24"/>
          <w:szCs w:val="24"/>
          <w:lang w:val="en-GB"/>
        </w:rPr>
        <w:t xml:space="preserve"> for either preterm</w:t>
      </w:r>
      <w:r w:rsidR="007C7E43" w:rsidRPr="0001760A">
        <w:rPr>
          <w:rFonts w:ascii="Times New Roman" w:hAnsi="Times New Roman"/>
          <w:sz w:val="24"/>
          <w:szCs w:val="24"/>
          <w:lang w:val="en-GB"/>
        </w:rPr>
        <w:t xml:space="preserve"> &lt;37</w:t>
      </w:r>
      <w:r w:rsidR="008A4F73" w:rsidRPr="0001760A">
        <w:rPr>
          <w:rFonts w:ascii="Times New Roman" w:hAnsi="Times New Roman"/>
          <w:sz w:val="24"/>
          <w:szCs w:val="24"/>
          <w:lang w:val="en-GB"/>
        </w:rPr>
        <w:t xml:space="preserve"> </w:t>
      </w:r>
      <w:r w:rsidR="007C7E43" w:rsidRPr="0001760A">
        <w:rPr>
          <w:rFonts w:ascii="Times New Roman" w:hAnsi="Times New Roman"/>
          <w:sz w:val="24"/>
          <w:szCs w:val="24"/>
          <w:lang w:val="en-GB"/>
        </w:rPr>
        <w:t>weeks</w:t>
      </w:r>
      <w:r w:rsidR="00576D4A" w:rsidRPr="0001760A">
        <w:rPr>
          <w:rFonts w:ascii="Times New Roman" w:hAnsi="Times New Roman"/>
          <w:sz w:val="24"/>
          <w:szCs w:val="24"/>
          <w:lang w:val="en-GB"/>
        </w:rPr>
        <w:t xml:space="preserve"> or </w:t>
      </w:r>
      <w:r w:rsidR="007C7E43" w:rsidRPr="0001760A">
        <w:rPr>
          <w:rFonts w:ascii="Times New Roman" w:hAnsi="Times New Roman"/>
          <w:sz w:val="24"/>
          <w:szCs w:val="24"/>
          <w:lang w:val="en-GB"/>
        </w:rPr>
        <w:t>&lt;</w:t>
      </w:r>
      <w:r w:rsidR="00D92715" w:rsidRPr="0001760A">
        <w:rPr>
          <w:rFonts w:ascii="Times New Roman" w:hAnsi="Times New Roman"/>
          <w:sz w:val="24"/>
          <w:szCs w:val="24"/>
          <w:lang w:val="en-GB"/>
        </w:rPr>
        <w:t>3</w:t>
      </w:r>
      <w:r w:rsidR="007C7E43" w:rsidRPr="0001760A">
        <w:rPr>
          <w:rFonts w:ascii="Times New Roman" w:hAnsi="Times New Roman"/>
          <w:sz w:val="24"/>
          <w:szCs w:val="24"/>
          <w:lang w:val="en-GB"/>
        </w:rPr>
        <w:t>4 weeks</w:t>
      </w:r>
      <w:r w:rsidR="00A0340C" w:rsidRPr="0001760A">
        <w:rPr>
          <w:rFonts w:ascii="Times New Roman" w:hAnsi="Times New Roman"/>
          <w:sz w:val="24"/>
          <w:szCs w:val="24"/>
          <w:lang w:val="en-GB"/>
        </w:rPr>
        <w:t xml:space="preserve"> in the Auckland data</w:t>
      </w:r>
      <w:r w:rsidR="00576D4A" w:rsidRPr="0001760A">
        <w:rPr>
          <w:rFonts w:ascii="Times New Roman" w:hAnsi="Times New Roman"/>
          <w:sz w:val="24"/>
          <w:szCs w:val="24"/>
          <w:lang w:val="en-GB"/>
        </w:rPr>
        <w:t xml:space="preserve">, nor were the sparse </w:t>
      </w:r>
      <w:r w:rsidR="007C7E43" w:rsidRPr="0001760A">
        <w:rPr>
          <w:rFonts w:ascii="Times New Roman" w:hAnsi="Times New Roman"/>
          <w:sz w:val="24"/>
          <w:szCs w:val="24"/>
          <w:lang w:val="en-GB"/>
        </w:rPr>
        <w:t>PLS</w:t>
      </w:r>
      <w:r w:rsidR="000F1F7E" w:rsidRPr="0001760A">
        <w:rPr>
          <w:rFonts w:ascii="Times New Roman" w:hAnsi="Times New Roman"/>
          <w:sz w:val="24"/>
          <w:szCs w:val="24"/>
          <w:lang w:val="en-GB"/>
        </w:rPr>
        <w:t>-</w:t>
      </w:r>
      <w:r w:rsidR="007C7E43" w:rsidRPr="0001760A">
        <w:rPr>
          <w:rFonts w:ascii="Times New Roman" w:hAnsi="Times New Roman"/>
          <w:sz w:val="24"/>
          <w:szCs w:val="24"/>
          <w:lang w:val="en-GB"/>
        </w:rPr>
        <w:t>DA</w:t>
      </w:r>
      <w:r w:rsidR="00576D4A" w:rsidRPr="0001760A">
        <w:rPr>
          <w:rFonts w:ascii="Times New Roman" w:hAnsi="Times New Roman"/>
          <w:sz w:val="24"/>
          <w:szCs w:val="24"/>
          <w:lang w:val="en-GB"/>
        </w:rPr>
        <w:t xml:space="preserve"> models significant (</w:t>
      </w:r>
      <w:r w:rsidR="00F74702">
        <w:rPr>
          <w:rFonts w:ascii="Times New Roman" w:hAnsi="Times New Roman"/>
          <w:sz w:val="24"/>
          <w:szCs w:val="24"/>
          <w:lang w:val="en-GB"/>
        </w:rPr>
        <w:t xml:space="preserve">p=0.06 preterm birth &lt;34 weeks Cork; </w:t>
      </w:r>
      <w:r w:rsidR="00576D4A" w:rsidRPr="0001760A">
        <w:rPr>
          <w:rFonts w:ascii="Times New Roman" w:hAnsi="Times New Roman"/>
          <w:sz w:val="24"/>
          <w:szCs w:val="24"/>
          <w:lang w:val="en-GB"/>
        </w:rPr>
        <w:t>p</w:t>
      </w:r>
      <w:r w:rsidR="0020542A" w:rsidRPr="0001760A">
        <w:rPr>
          <w:rFonts w:ascii="Times New Roman" w:hAnsi="Times New Roman"/>
          <w:sz w:val="24"/>
          <w:szCs w:val="24"/>
          <w:lang w:val="en-GB"/>
        </w:rPr>
        <w:t xml:space="preserve"> </w:t>
      </w:r>
      <w:r w:rsidR="00576D4A" w:rsidRPr="0001760A">
        <w:rPr>
          <w:rFonts w:ascii="Times New Roman" w:hAnsi="Times New Roman"/>
          <w:sz w:val="24"/>
          <w:szCs w:val="24"/>
          <w:lang w:val="en-GB"/>
        </w:rPr>
        <w:t>=</w:t>
      </w:r>
      <w:r w:rsidR="0020542A" w:rsidRPr="0001760A">
        <w:rPr>
          <w:rFonts w:ascii="Times New Roman" w:hAnsi="Times New Roman"/>
          <w:sz w:val="24"/>
          <w:szCs w:val="24"/>
          <w:lang w:val="en-GB"/>
        </w:rPr>
        <w:t xml:space="preserve"> </w:t>
      </w:r>
      <w:r w:rsidR="00CA0572" w:rsidRPr="0001760A">
        <w:rPr>
          <w:rFonts w:ascii="Times New Roman" w:hAnsi="Times New Roman"/>
          <w:sz w:val="24"/>
          <w:szCs w:val="24"/>
          <w:lang w:val="en-GB"/>
        </w:rPr>
        <w:t>0.07</w:t>
      </w:r>
      <w:r w:rsidR="007C7E43" w:rsidRPr="0001760A">
        <w:rPr>
          <w:rFonts w:ascii="Times New Roman" w:hAnsi="Times New Roman"/>
          <w:sz w:val="24"/>
          <w:szCs w:val="24"/>
          <w:lang w:val="en-GB"/>
        </w:rPr>
        <w:t>, preterm birth</w:t>
      </w:r>
      <w:r w:rsidR="00576D4A" w:rsidRPr="0001760A">
        <w:rPr>
          <w:rFonts w:ascii="Times New Roman" w:hAnsi="Times New Roman"/>
          <w:sz w:val="24"/>
          <w:szCs w:val="24"/>
          <w:lang w:val="en-GB"/>
        </w:rPr>
        <w:t xml:space="preserve"> </w:t>
      </w:r>
      <w:r w:rsidR="007C7E43" w:rsidRPr="0001760A">
        <w:rPr>
          <w:rFonts w:ascii="Times New Roman" w:hAnsi="Times New Roman"/>
          <w:sz w:val="24"/>
          <w:szCs w:val="24"/>
          <w:lang w:val="en-GB"/>
        </w:rPr>
        <w:t>&lt;37</w:t>
      </w:r>
      <w:r w:rsidR="00AA253C" w:rsidRPr="0001760A">
        <w:rPr>
          <w:rFonts w:ascii="Times New Roman" w:hAnsi="Times New Roman"/>
          <w:sz w:val="24"/>
          <w:szCs w:val="24"/>
          <w:lang w:val="en-GB"/>
        </w:rPr>
        <w:t xml:space="preserve"> </w:t>
      </w:r>
      <w:r w:rsidR="007C7E43" w:rsidRPr="0001760A">
        <w:rPr>
          <w:rFonts w:ascii="Times New Roman" w:hAnsi="Times New Roman"/>
          <w:sz w:val="24"/>
          <w:szCs w:val="24"/>
          <w:lang w:val="en-GB"/>
        </w:rPr>
        <w:t>weeks</w:t>
      </w:r>
      <w:r w:rsidR="00F74702">
        <w:rPr>
          <w:rFonts w:ascii="Times New Roman" w:hAnsi="Times New Roman"/>
          <w:sz w:val="24"/>
          <w:szCs w:val="24"/>
          <w:lang w:val="en-GB"/>
        </w:rPr>
        <w:t xml:space="preserve"> Auckland</w:t>
      </w:r>
      <w:r w:rsidR="007C7E43" w:rsidRPr="0001760A">
        <w:rPr>
          <w:rFonts w:ascii="Times New Roman" w:hAnsi="Times New Roman"/>
          <w:sz w:val="24"/>
          <w:szCs w:val="24"/>
          <w:lang w:val="en-GB"/>
        </w:rPr>
        <w:t>;</w:t>
      </w:r>
      <w:r w:rsidR="00576D4A" w:rsidRPr="0001760A">
        <w:rPr>
          <w:rFonts w:ascii="Times New Roman" w:hAnsi="Times New Roman"/>
          <w:sz w:val="24"/>
          <w:szCs w:val="24"/>
          <w:lang w:val="en-GB"/>
        </w:rPr>
        <w:t xml:space="preserve"> p= </w:t>
      </w:r>
      <w:r w:rsidR="000241C9" w:rsidRPr="0001760A">
        <w:rPr>
          <w:rFonts w:ascii="Times New Roman" w:hAnsi="Times New Roman"/>
          <w:sz w:val="24"/>
          <w:szCs w:val="24"/>
          <w:lang w:val="en-GB"/>
        </w:rPr>
        <w:t>0.48</w:t>
      </w:r>
      <w:r w:rsidR="007C7E43" w:rsidRPr="0001760A">
        <w:rPr>
          <w:rFonts w:ascii="Times New Roman" w:hAnsi="Times New Roman"/>
          <w:sz w:val="24"/>
          <w:szCs w:val="24"/>
          <w:lang w:val="en-GB"/>
        </w:rPr>
        <w:t xml:space="preserve"> preterm birth &lt;34 weeks</w:t>
      </w:r>
      <w:r w:rsidR="00F74702">
        <w:rPr>
          <w:rFonts w:ascii="Times New Roman" w:hAnsi="Times New Roman"/>
          <w:sz w:val="24"/>
          <w:szCs w:val="24"/>
          <w:lang w:val="en-GB"/>
        </w:rPr>
        <w:t xml:space="preserve"> Auckland</w:t>
      </w:r>
      <w:r w:rsidR="007C7E43" w:rsidRPr="0001760A">
        <w:rPr>
          <w:rFonts w:ascii="Times New Roman" w:hAnsi="Times New Roman"/>
          <w:sz w:val="24"/>
          <w:szCs w:val="24"/>
          <w:lang w:val="en-GB"/>
        </w:rPr>
        <w:t>).</w:t>
      </w:r>
      <w:r w:rsidR="007D3427" w:rsidRPr="0001760A">
        <w:rPr>
          <w:rFonts w:ascii="Times New Roman" w:hAnsi="Times New Roman"/>
          <w:sz w:val="24"/>
          <w:szCs w:val="24"/>
          <w:lang w:val="en-GB"/>
        </w:rPr>
        <w:t xml:space="preserve"> </w:t>
      </w:r>
      <w:r w:rsidR="003417C1">
        <w:rPr>
          <w:rFonts w:ascii="Times New Roman" w:hAnsi="Times New Roman"/>
          <w:sz w:val="24"/>
          <w:szCs w:val="24"/>
          <w:lang w:val="en-GB"/>
        </w:rPr>
        <w:t xml:space="preserve"> </w:t>
      </w:r>
    </w:p>
    <w:p w14:paraId="20E125F6" w14:textId="4473F474" w:rsidR="00611790" w:rsidRPr="0001760A" w:rsidRDefault="00611790" w:rsidP="00BA2269">
      <w:pPr>
        <w:spacing w:before="120" w:after="120" w:line="480" w:lineRule="auto"/>
        <w:jc w:val="both"/>
        <w:rPr>
          <w:rFonts w:ascii="Times New Roman" w:hAnsi="Times New Roman"/>
          <w:sz w:val="24"/>
          <w:szCs w:val="24"/>
          <w:lang w:val="en-GB"/>
        </w:rPr>
      </w:pPr>
      <w:r>
        <w:rPr>
          <w:rFonts w:ascii="Times New Roman" w:hAnsi="Times New Roman"/>
          <w:sz w:val="24"/>
          <w:szCs w:val="24"/>
          <w:lang w:val="en-GB"/>
        </w:rPr>
        <w:t xml:space="preserve"> Log transformed Undecane did not meet the FDR threshold for association with preterm birth &lt; 34 weeks in the Cork data</w:t>
      </w:r>
      <w:r w:rsidR="008C0DBA">
        <w:rPr>
          <w:rFonts w:ascii="Times New Roman" w:hAnsi="Times New Roman"/>
          <w:sz w:val="24"/>
          <w:szCs w:val="24"/>
          <w:lang w:val="en-GB"/>
        </w:rPr>
        <w:t xml:space="preserve"> (compared to birth ≥ 37 weeks)</w:t>
      </w:r>
      <w:r>
        <w:rPr>
          <w:rFonts w:ascii="Times New Roman" w:hAnsi="Times New Roman"/>
          <w:sz w:val="24"/>
          <w:szCs w:val="24"/>
          <w:lang w:val="en-GB"/>
        </w:rPr>
        <w:t xml:space="preserve">, but was associated with preterm birth &lt; 37 weeks. We therefore examined the sensitivity of our model to the threshold for preterm birth.  The odds ratio associated with a 1 </w:t>
      </w:r>
      <w:proofErr w:type="spellStart"/>
      <w:r>
        <w:rPr>
          <w:rFonts w:ascii="Times New Roman" w:hAnsi="Times New Roman"/>
          <w:sz w:val="24"/>
          <w:szCs w:val="24"/>
          <w:lang w:val="en-GB"/>
        </w:rPr>
        <w:t>sd</w:t>
      </w:r>
      <w:proofErr w:type="spellEnd"/>
      <w:r>
        <w:rPr>
          <w:rFonts w:ascii="Times New Roman" w:hAnsi="Times New Roman"/>
          <w:sz w:val="24"/>
          <w:szCs w:val="24"/>
          <w:lang w:val="en-GB"/>
        </w:rPr>
        <w:t xml:space="preserve"> change in </w:t>
      </w:r>
      <w:r w:rsidR="00864E3B">
        <w:rPr>
          <w:rFonts w:ascii="Times New Roman" w:hAnsi="Times New Roman"/>
          <w:sz w:val="24"/>
          <w:szCs w:val="24"/>
          <w:lang w:val="en-GB"/>
        </w:rPr>
        <w:t>log(</w:t>
      </w:r>
      <w:r>
        <w:rPr>
          <w:rFonts w:ascii="Times New Roman" w:hAnsi="Times New Roman"/>
          <w:sz w:val="24"/>
          <w:szCs w:val="24"/>
          <w:lang w:val="en-GB"/>
        </w:rPr>
        <w:t>Undecane</w:t>
      </w:r>
      <w:r w:rsidR="00864E3B">
        <w:rPr>
          <w:rFonts w:ascii="Times New Roman" w:hAnsi="Times New Roman"/>
          <w:sz w:val="24"/>
          <w:szCs w:val="24"/>
          <w:lang w:val="en-GB"/>
        </w:rPr>
        <w:t xml:space="preserve">), </w:t>
      </w:r>
      <w:r>
        <w:rPr>
          <w:rFonts w:ascii="Times New Roman" w:hAnsi="Times New Roman"/>
          <w:sz w:val="24"/>
          <w:szCs w:val="24"/>
          <w:lang w:val="en-GB"/>
        </w:rPr>
        <w:t>in a model also including vaginal bleeding</w:t>
      </w:r>
      <w:r w:rsidR="00864E3B">
        <w:rPr>
          <w:rFonts w:ascii="Times New Roman" w:hAnsi="Times New Roman"/>
          <w:sz w:val="24"/>
          <w:szCs w:val="24"/>
          <w:lang w:val="en-GB"/>
        </w:rPr>
        <w:t>,</w:t>
      </w:r>
      <w:r>
        <w:rPr>
          <w:rFonts w:ascii="Times New Roman" w:hAnsi="Times New Roman"/>
          <w:sz w:val="24"/>
          <w:szCs w:val="24"/>
          <w:lang w:val="en-GB"/>
        </w:rPr>
        <w:t xml:space="preserve"> when the </w:t>
      </w:r>
      <w:r w:rsidR="008C0DBA">
        <w:rPr>
          <w:rFonts w:ascii="Times New Roman" w:hAnsi="Times New Roman"/>
          <w:sz w:val="24"/>
          <w:szCs w:val="24"/>
          <w:lang w:val="en-GB"/>
        </w:rPr>
        <w:t>divider between</w:t>
      </w:r>
      <w:r>
        <w:rPr>
          <w:rFonts w:ascii="Times New Roman" w:hAnsi="Times New Roman"/>
          <w:sz w:val="24"/>
          <w:szCs w:val="24"/>
          <w:lang w:val="en-GB"/>
        </w:rPr>
        <w:t xml:space="preserve"> preterm birth </w:t>
      </w:r>
      <w:r w:rsidR="008C0DBA">
        <w:rPr>
          <w:rFonts w:ascii="Times New Roman" w:hAnsi="Times New Roman"/>
          <w:sz w:val="24"/>
          <w:szCs w:val="24"/>
          <w:lang w:val="en-GB"/>
        </w:rPr>
        <w:t xml:space="preserve">and term birth </w:t>
      </w:r>
      <w:r>
        <w:rPr>
          <w:rFonts w:ascii="Times New Roman" w:hAnsi="Times New Roman"/>
          <w:sz w:val="24"/>
          <w:szCs w:val="24"/>
          <w:lang w:val="en-GB"/>
        </w:rPr>
        <w:t xml:space="preserve">was reduced to 36, 35 and 34 weeks were </w:t>
      </w:r>
      <w:r w:rsidR="005B1316">
        <w:rPr>
          <w:rFonts w:ascii="Times New Roman" w:hAnsi="Times New Roman"/>
          <w:sz w:val="24"/>
          <w:szCs w:val="24"/>
          <w:lang w:val="en-GB"/>
        </w:rPr>
        <w:t xml:space="preserve"> 2.1</w:t>
      </w:r>
      <w:r>
        <w:rPr>
          <w:rFonts w:ascii="Times New Roman" w:hAnsi="Times New Roman"/>
          <w:sz w:val="24"/>
          <w:szCs w:val="24"/>
          <w:lang w:val="en-GB"/>
        </w:rPr>
        <w:t xml:space="preserve">  </w:t>
      </w:r>
      <w:r w:rsidR="00864E3B">
        <w:rPr>
          <w:rFonts w:ascii="Times New Roman" w:hAnsi="Times New Roman"/>
          <w:sz w:val="24"/>
          <w:szCs w:val="24"/>
          <w:lang w:val="en-GB"/>
        </w:rPr>
        <w:t xml:space="preserve">(p=0.0009 ),  </w:t>
      </w:r>
      <w:r w:rsidR="005B1316">
        <w:rPr>
          <w:rFonts w:ascii="Times New Roman" w:hAnsi="Times New Roman"/>
          <w:sz w:val="24"/>
          <w:szCs w:val="24"/>
          <w:lang w:val="en-GB"/>
        </w:rPr>
        <w:t xml:space="preserve">2.2 </w:t>
      </w:r>
      <w:r w:rsidR="00864E3B">
        <w:rPr>
          <w:rFonts w:ascii="Times New Roman" w:hAnsi="Times New Roman"/>
          <w:sz w:val="24"/>
          <w:szCs w:val="24"/>
          <w:lang w:val="en-GB"/>
        </w:rPr>
        <w:t>(p= 0.0014),</w:t>
      </w:r>
      <w:r w:rsidR="005B1316">
        <w:rPr>
          <w:rFonts w:ascii="Times New Roman" w:hAnsi="Times New Roman"/>
          <w:sz w:val="24"/>
          <w:szCs w:val="24"/>
          <w:lang w:val="en-GB"/>
        </w:rPr>
        <w:t xml:space="preserve"> and 1.7</w:t>
      </w:r>
      <w:r w:rsidR="00864E3B">
        <w:rPr>
          <w:rFonts w:ascii="Times New Roman" w:hAnsi="Times New Roman"/>
          <w:sz w:val="24"/>
          <w:szCs w:val="24"/>
          <w:lang w:val="en-GB"/>
        </w:rPr>
        <w:t xml:space="preserve">  (p=0.0571)</w:t>
      </w:r>
      <w:r>
        <w:rPr>
          <w:rFonts w:ascii="Times New Roman" w:hAnsi="Times New Roman"/>
          <w:sz w:val="24"/>
          <w:szCs w:val="24"/>
          <w:lang w:val="en-GB"/>
        </w:rPr>
        <w:t xml:space="preserve">    respectively. </w:t>
      </w:r>
    </w:p>
    <w:p w14:paraId="3FB32BFF" w14:textId="77777777" w:rsidR="00676F4D" w:rsidRPr="0001760A" w:rsidRDefault="0034685C" w:rsidP="00BA2269">
      <w:pPr>
        <w:spacing w:before="120" w:after="120" w:line="480" w:lineRule="auto"/>
        <w:jc w:val="both"/>
        <w:rPr>
          <w:rFonts w:ascii="Times New Roman" w:hAnsi="Times New Roman"/>
          <w:b/>
          <w:sz w:val="24"/>
          <w:szCs w:val="24"/>
          <w:lang w:val="en-GB"/>
        </w:rPr>
      </w:pPr>
      <w:r w:rsidRPr="0001760A">
        <w:rPr>
          <w:rFonts w:ascii="Times New Roman" w:hAnsi="Times New Roman"/>
          <w:b/>
          <w:sz w:val="24"/>
          <w:szCs w:val="24"/>
          <w:lang w:val="en-GB"/>
        </w:rPr>
        <w:t>Discussion</w:t>
      </w:r>
    </w:p>
    <w:p w14:paraId="57ABB518" w14:textId="5710B535" w:rsidR="00BC15E9" w:rsidRPr="0001760A" w:rsidRDefault="007C7E43" w:rsidP="00DF034A">
      <w:pPr>
        <w:spacing w:before="120" w:after="120" w:line="480" w:lineRule="auto"/>
        <w:jc w:val="both"/>
        <w:rPr>
          <w:rFonts w:ascii="Times New Roman" w:hAnsi="Times New Roman"/>
          <w:sz w:val="24"/>
          <w:szCs w:val="24"/>
          <w:lang w:val="en-GB"/>
        </w:rPr>
      </w:pPr>
      <w:r w:rsidRPr="0001760A">
        <w:rPr>
          <w:rFonts w:ascii="Times New Roman" w:hAnsi="Times New Roman"/>
          <w:sz w:val="24"/>
          <w:szCs w:val="24"/>
          <w:lang w:val="en-GB"/>
        </w:rPr>
        <w:t xml:space="preserve">We have analysed potential predictors </w:t>
      </w:r>
      <w:r w:rsidR="00520073" w:rsidRPr="0001760A">
        <w:rPr>
          <w:rFonts w:ascii="Times New Roman" w:hAnsi="Times New Roman"/>
          <w:sz w:val="24"/>
          <w:szCs w:val="24"/>
          <w:lang w:val="en-GB"/>
        </w:rPr>
        <w:t>o</w:t>
      </w:r>
      <w:r w:rsidR="006B5AE3" w:rsidRPr="0001760A">
        <w:rPr>
          <w:rFonts w:ascii="Times New Roman" w:hAnsi="Times New Roman"/>
          <w:sz w:val="24"/>
          <w:szCs w:val="24"/>
          <w:lang w:val="en-GB"/>
        </w:rPr>
        <w:t>f sPTB</w:t>
      </w:r>
      <w:r w:rsidRPr="0001760A">
        <w:rPr>
          <w:rFonts w:ascii="Times New Roman" w:hAnsi="Times New Roman"/>
          <w:sz w:val="24"/>
          <w:szCs w:val="24"/>
          <w:lang w:val="en-GB"/>
        </w:rPr>
        <w:t xml:space="preserve"> using </w:t>
      </w:r>
      <w:r w:rsidR="006A366D" w:rsidRPr="0001760A">
        <w:rPr>
          <w:rFonts w:ascii="Times New Roman" w:hAnsi="Times New Roman"/>
          <w:sz w:val="24"/>
          <w:szCs w:val="24"/>
          <w:lang w:val="en-GB"/>
        </w:rPr>
        <w:t xml:space="preserve">serum </w:t>
      </w:r>
      <w:r w:rsidR="008A1F84" w:rsidRPr="0001760A">
        <w:rPr>
          <w:rFonts w:ascii="Times New Roman" w:hAnsi="Times New Roman"/>
          <w:sz w:val="24"/>
          <w:szCs w:val="24"/>
          <w:lang w:val="en-GB"/>
        </w:rPr>
        <w:t xml:space="preserve">samples and </w:t>
      </w:r>
      <w:r w:rsidR="006A366D" w:rsidRPr="0001760A">
        <w:rPr>
          <w:rFonts w:ascii="Times New Roman" w:hAnsi="Times New Roman"/>
          <w:sz w:val="24"/>
          <w:szCs w:val="24"/>
          <w:lang w:val="en-GB"/>
        </w:rPr>
        <w:t xml:space="preserve">clinical </w:t>
      </w:r>
      <w:r w:rsidR="008A1F84" w:rsidRPr="0001760A">
        <w:rPr>
          <w:rFonts w:ascii="Times New Roman" w:hAnsi="Times New Roman"/>
          <w:sz w:val="24"/>
          <w:szCs w:val="24"/>
          <w:lang w:val="en-GB"/>
        </w:rPr>
        <w:t xml:space="preserve">data from Cork and Auckland participants of </w:t>
      </w:r>
      <w:r w:rsidR="006B5AE3" w:rsidRPr="0001760A">
        <w:rPr>
          <w:rFonts w:ascii="Times New Roman" w:hAnsi="Times New Roman"/>
          <w:sz w:val="24"/>
          <w:szCs w:val="24"/>
          <w:lang w:val="en-GB"/>
        </w:rPr>
        <w:t xml:space="preserve">the </w:t>
      </w:r>
      <w:r w:rsidR="008A1F84" w:rsidRPr="0001760A">
        <w:rPr>
          <w:rFonts w:ascii="Times New Roman" w:hAnsi="Times New Roman"/>
          <w:sz w:val="24"/>
          <w:szCs w:val="24"/>
          <w:lang w:val="en-GB"/>
        </w:rPr>
        <w:t>SCOPE study, an international</w:t>
      </w:r>
      <w:r w:rsidRPr="0001760A">
        <w:rPr>
          <w:rFonts w:ascii="Times New Roman" w:hAnsi="Times New Roman"/>
          <w:sz w:val="24"/>
          <w:szCs w:val="24"/>
          <w:lang w:val="en-GB"/>
        </w:rPr>
        <w:t xml:space="preserve"> cohort</w:t>
      </w:r>
      <w:r w:rsidR="006F424D" w:rsidRPr="0001760A">
        <w:rPr>
          <w:rFonts w:ascii="Times New Roman" w:hAnsi="Times New Roman"/>
          <w:sz w:val="24"/>
          <w:szCs w:val="24"/>
          <w:lang w:val="en-GB"/>
        </w:rPr>
        <w:t xml:space="preserve"> of low-risk nulliparous women</w:t>
      </w:r>
      <w:r w:rsidRPr="0001760A">
        <w:rPr>
          <w:rFonts w:ascii="Times New Roman" w:hAnsi="Times New Roman"/>
          <w:sz w:val="24"/>
          <w:szCs w:val="24"/>
          <w:lang w:val="en-GB"/>
        </w:rPr>
        <w:t xml:space="preserve">. </w:t>
      </w:r>
      <w:r w:rsidR="0020542A" w:rsidRPr="0001760A">
        <w:rPr>
          <w:rFonts w:ascii="Times New Roman" w:hAnsi="Times New Roman"/>
          <w:sz w:val="24"/>
          <w:szCs w:val="24"/>
          <w:lang w:val="en-GB"/>
        </w:rPr>
        <w:t>An u</w:t>
      </w:r>
      <w:r w:rsidR="008A1F84" w:rsidRPr="0001760A">
        <w:rPr>
          <w:rFonts w:ascii="Times New Roman" w:hAnsi="Times New Roman"/>
          <w:sz w:val="24"/>
          <w:szCs w:val="24"/>
          <w:lang w:val="en-GB"/>
        </w:rPr>
        <w:t>ntargeted metabolomics</w:t>
      </w:r>
      <w:r w:rsidR="000F1F7E" w:rsidRPr="0001760A">
        <w:rPr>
          <w:rFonts w:ascii="Times New Roman" w:hAnsi="Times New Roman"/>
          <w:sz w:val="24"/>
          <w:szCs w:val="24"/>
          <w:lang w:val="en-GB"/>
        </w:rPr>
        <w:t xml:space="preserve"> approach </w:t>
      </w:r>
      <w:r w:rsidR="006B5AE3" w:rsidRPr="0001760A">
        <w:rPr>
          <w:rFonts w:ascii="Times New Roman" w:hAnsi="Times New Roman"/>
          <w:sz w:val="24"/>
          <w:szCs w:val="24"/>
          <w:lang w:val="en-GB"/>
        </w:rPr>
        <w:t xml:space="preserve">was </w:t>
      </w:r>
      <w:r w:rsidR="000F1F7E" w:rsidRPr="0001760A">
        <w:rPr>
          <w:rFonts w:ascii="Times New Roman" w:hAnsi="Times New Roman"/>
          <w:sz w:val="24"/>
          <w:szCs w:val="24"/>
          <w:lang w:val="en-GB"/>
        </w:rPr>
        <w:t xml:space="preserve">applied </w:t>
      </w:r>
      <w:r w:rsidR="006B5AE3" w:rsidRPr="0001760A">
        <w:rPr>
          <w:rFonts w:ascii="Times New Roman" w:hAnsi="Times New Roman"/>
          <w:sz w:val="24"/>
          <w:szCs w:val="24"/>
          <w:lang w:val="en-GB"/>
        </w:rPr>
        <w:t xml:space="preserve">to </w:t>
      </w:r>
      <w:r w:rsidR="000F1F7E" w:rsidRPr="0001760A">
        <w:rPr>
          <w:rFonts w:ascii="Times New Roman" w:hAnsi="Times New Roman"/>
          <w:sz w:val="24"/>
          <w:szCs w:val="24"/>
          <w:lang w:val="en-GB"/>
        </w:rPr>
        <w:t>serum samples collected at 15 and 20 weeks of gestation</w:t>
      </w:r>
      <w:r w:rsidR="006B5AE3" w:rsidRPr="0001760A">
        <w:rPr>
          <w:rFonts w:ascii="Times New Roman" w:hAnsi="Times New Roman"/>
          <w:sz w:val="24"/>
          <w:szCs w:val="24"/>
          <w:lang w:val="en-GB"/>
        </w:rPr>
        <w:t>.</w:t>
      </w:r>
      <w:r w:rsidR="000130DA" w:rsidRPr="0001760A">
        <w:rPr>
          <w:rFonts w:ascii="Times New Roman" w:hAnsi="Times New Roman"/>
          <w:sz w:val="24"/>
          <w:szCs w:val="24"/>
          <w:lang w:val="en-GB"/>
        </w:rPr>
        <w:t xml:space="preserve"> </w:t>
      </w:r>
      <w:r w:rsidR="006B5AE3" w:rsidRPr="0001760A">
        <w:rPr>
          <w:rFonts w:ascii="Times New Roman" w:hAnsi="Times New Roman"/>
          <w:sz w:val="24"/>
          <w:szCs w:val="24"/>
          <w:lang w:val="en-GB"/>
        </w:rPr>
        <w:t>M</w:t>
      </w:r>
      <w:r w:rsidR="008A1F84" w:rsidRPr="0001760A">
        <w:rPr>
          <w:rFonts w:ascii="Times New Roman" w:hAnsi="Times New Roman"/>
          <w:sz w:val="24"/>
          <w:szCs w:val="24"/>
          <w:lang w:val="en-GB"/>
        </w:rPr>
        <w:t xml:space="preserve">ore than one hundred metabolites </w:t>
      </w:r>
      <w:r w:rsidR="006B5AE3" w:rsidRPr="0001760A">
        <w:rPr>
          <w:rFonts w:ascii="Times New Roman" w:hAnsi="Times New Roman"/>
          <w:sz w:val="24"/>
          <w:szCs w:val="24"/>
          <w:lang w:val="en-GB"/>
        </w:rPr>
        <w:t xml:space="preserve">were identified </w:t>
      </w:r>
      <w:r w:rsidR="008A1F84" w:rsidRPr="0001760A">
        <w:rPr>
          <w:rFonts w:ascii="Times New Roman" w:hAnsi="Times New Roman"/>
          <w:sz w:val="24"/>
          <w:szCs w:val="24"/>
          <w:lang w:val="en-GB"/>
        </w:rPr>
        <w:t xml:space="preserve">in </w:t>
      </w:r>
      <w:r w:rsidR="00C512C5" w:rsidRPr="0001760A">
        <w:rPr>
          <w:rFonts w:ascii="Times New Roman" w:hAnsi="Times New Roman"/>
          <w:sz w:val="24"/>
          <w:szCs w:val="24"/>
          <w:lang w:val="en-GB"/>
        </w:rPr>
        <w:t>each subset (Cork and Auckland).</w:t>
      </w:r>
      <w:r w:rsidR="008A1F84" w:rsidRPr="0001760A">
        <w:rPr>
          <w:rFonts w:ascii="Times New Roman" w:hAnsi="Times New Roman"/>
          <w:sz w:val="24"/>
          <w:szCs w:val="24"/>
          <w:lang w:val="en-GB"/>
        </w:rPr>
        <w:t xml:space="preserve"> </w:t>
      </w:r>
      <w:r w:rsidR="00C512C5" w:rsidRPr="0001760A">
        <w:rPr>
          <w:rFonts w:ascii="Times New Roman" w:hAnsi="Times New Roman"/>
          <w:sz w:val="24"/>
          <w:szCs w:val="24"/>
          <w:lang w:val="en-GB"/>
        </w:rPr>
        <w:t>As expected for the metabolomics method employed, the most common classes of metabolites were fatty acids, followed by amino acids. O</w:t>
      </w:r>
      <w:r w:rsidR="008A1F84" w:rsidRPr="0001760A">
        <w:rPr>
          <w:rFonts w:ascii="Times New Roman" w:hAnsi="Times New Roman"/>
          <w:sz w:val="24"/>
          <w:szCs w:val="24"/>
          <w:lang w:val="en-GB"/>
        </w:rPr>
        <w:t xml:space="preserve">nly </w:t>
      </w:r>
      <w:r w:rsidR="006B5AE3" w:rsidRPr="0001760A">
        <w:rPr>
          <w:rFonts w:ascii="Times New Roman" w:hAnsi="Times New Roman"/>
          <w:sz w:val="24"/>
          <w:szCs w:val="24"/>
          <w:lang w:val="en-GB"/>
        </w:rPr>
        <w:t>three</w:t>
      </w:r>
      <w:r w:rsidR="008A1F84" w:rsidRPr="0001760A">
        <w:rPr>
          <w:rFonts w:ascii="Times New Roman" w:hAnsi="Times New Roman"/>
          <w:sz w:val="24"/>
          <w:szCs w:val="24"/>
          <w:lang w:val="en-GB"/>
        </w:rPr>
        <w:t xml:space="preserve"> </w:t>
      </w:r>
      <w:r w:rsidR="008A1F84" w:rsidRPr="0001760A">
        <w:rPr>
          <w:rFonts w:ascii="Times New Roman" w:hAnsi="Times New Roman"/>
          <w:sz w:val="24"/>
          <w:szCs w:val="24"/>
          <w:lang w:val="en-GB"/>
        </w:rPr>
        <w:lastRenderedPageBreak/>
        <w:t xml:space="preserve">metabolites </w:t>
      </w:r>
      <w:r w:rsidR="006F424D" w:rsidRPr="0001760A">
        <w:rPr>
          <w:rFonts w:ascii="Times New Roman" w:hAnsi="Times New Roman"/>
          <w:sz w:val="24"/>
          <w:szCs w:val="24"/>
          <w:lang w:val="en-GB"/>
        </w:rPr>
        <w:t xml:space="preserve">from </w:t>
      </w:r>
      <w:r w:rsidR="006B5AE3" w:rsidRPr="0001760A">
        <w:rPr>
          <w:rFonts w:ascii="Times New Roman" w:hAnsi="Times New Roman"/>
          <w:sz w:val="24"/>
          <w:szCs w:val="24"/>
          <w:lang w:val="en-GB"/>
        </w:rPr>
        <w:t xml:space="preserve">the </w:t>
      </w:r>
      <w:r w:rsidR="003D6729" w:rsidRPr="0001760A">
        <w:rPr>
          <w:rFonts w:ascii="Times New Roman" w:hAnsi="Times New Roman"/>
          <w:sz w:val="24"/>
          <w:szCs w:val="24"/>
          <w:lang w:val="en-GB"/>
        </w:rPr>
        <w:t>20-week</w:t>
      </w:r>
      <w:r w:rsidR="006F424D" w:rsidRPr="0001760A">
        <w:rPr>
          <w:rFonts w:ascii="Times New Roman" w:hAnsi="Times New Roman"/>
          <w:sz w:val="24"/>
          <w:szCs w:val="24"/>
          <w:lang w:val="en-GB"/>
        </w:rPr>
        <w:t xml:space="preserve"> </w:t>
      </w:r>
      <w:r w:rsidR="006B5AE3" w:rsidRPr="0001760A">
        <w:rPr>
          <w:rFonts w:ascii="Times New Roman" w:hAnsi="Times New Roman"/>
          <w:sz w:val="24"/>
          <w:szCs w:val="24"/>
          <w:lang w:val="en-GB"/>
        </w:rPr>
        <w:t xml:space="preserve">serum of </w:t>
      </w:r>
      <w:r w:rsidR="008A1F84" w:rsidRPr="0001760A">
        <w:rPr>
          <w:rFonts w:ascii="Times New Roman" w:hAnsi="Times New Roman"/>
          <w:sz w:val="24"/>
          <w:szCs w:val="24"/>
          <w:lang w:val="en-GB"/>
        </w:rPr>
        <w:t xml:space="preserve">Cork </w:t>
      </w:r>
      <w:r w:rsidR="006F424D" w:rsidRPr="0001760A">
        <w:rPr>
          <w:rFonts w:ascii="Times New Roman" w:hAnsi="Times New Roman"/>
          <w:sz w:val="24"/>
          <w:szCs w:val="24"/>
          <w:lang w:val="en-GB"/>
        </w:rPr>
        <w:t>participants</w:t>
      </w:r>
      <w:r w:rsidR="000F1F7E" w:rsidRPr="0001760A">
        <w:rPr>
          <w:rFonts w:ascii="Times New Roman" w:hAnsi="Times New Roman"/>
          <w:sz w:val="24"/>
          <w:szCs w:val="24"/>
          <w:lang w:val="en-GB"/>
        </w:rPr>
        <w:t xml:space="preserve"> </w:t>
      </w:r>
      <w:r w:rsidR="006B5AE3" w:rsidRPr="0001760A">
        <w:rPr>
          <w:rFonts w:ascii="Times New Roman" w:hAnsi="Times New Roman"/>
          <w:sz w:val="24"/>
          <w:szCs w:val="24"/>
          <w:lang w:val="en-GB"/>
        </w:rPr>
        <w:t xml:space="preserve">were found to be </w:t>
      </w:r>
      <w:r w:rsidR="0020542A" w:rsidRPr="0001760A">
        <w:rPr>
          <w:rFonts w:ascii="Times New Roman" w:hAnsi="Times New Roman"/>
          <w:sz w:val="24"/>
          <w:szCs w:val="24"/>
          <w:lang w:val="en-GB"/>
        </w:rPr>
        <w:t>significantly associat</w:t>
      </w:r>
      <w:r w:rsidR="006B5AE3" w:rsidRPr="0001760A">
        <w:rPr>
          <w:rFonts w:ascii="Times New Roman" w:hAnsi="Times New Roman"/>
          <w:sz w:val="24"/>
          <w:szCs w:val="24"/>
          <w:lang w:val="en-GB"/>
        </w:rPr>
        <w:t>ed</w:t>
      </w:r>
      <w:r w:rsidR="008A1F84" w:rsidRPr="0001760A">
        <w:rPr>
          <w:rFonts w:ascii="Times New Roman" w:hAnsi="Times New Roman"/>
          <w:sz w:val="24"/>
          <w:szCs w:val="24"/>
          <w:lang w:val="en-GB"/>
        </w:rPr>
        <w:t xml:space="preserve"> with sPTB</w:t>
      </w:r>
      <w:r w:rsidR="009F7B17" w:rsidRPr="0001760A">
        <w:rPr>
          <w:rFonts w:ascii="Times New Roman" w:hAnsi="Times New Roman"/>
          <w:sz w:val="24"/>
          <w:szCs w:val="24"/>
          <w:lang w:val="en-GB"/>
        </w:rPr>
        <w:t xml:space="preserve">. </w:t>
      </w:r>
      <w:r w:rsidR="005273A6" w:rsidRPr="0001760A">
        <w:rPr>
          <w:rFonts w:ascii="Times New Roman" w:hAnsi="Times New Roman"/>
          <w:sz w:val="24"/>
          <w:szCs w:val="24"/>
          <w:lang w:val="en-GB"/>
        </w:rPr>
        <w:t xml:space="preserve"> </w:t>
      </w:r>
      <w:r w:rsidR="00BC15E9" w:rsidRPr="0001760A">
        <w:rPr>
          <w:rFonts w:ascii="Times New Roman" w:hAnsi="Times New Roman"/>
          <w:sz w:val="24"/>
          <w:szCs w:val="24"/>
          <w:lang w:val="en-GB"/>
        </w:rPr>
        <w:t>V</w:t>
      </w:r>
      <w:r w:rsidR="006403AA" w:rsidRPr="0001760A">
        <w:rPr>
          <w:rFonts w:ascii="Times New Roman" w:hAnsi="Times New Roman"/>
          <w:sz w:val="24"/>
          <w:szCs w:val="24"/>
          <w:lang w:val="en-GB"/>
        </w:rPr>
        <w:t>aginal bleeding before 15</w:t>
      </w:r>
      <w:r w:rsidR="006B5AE3" w:rsidRPr="0001760A">
        <w:rPr>
          <w:rFonts w:ascii="Times New Roman" w:hAnsi="Times New Roman"/>
          <w:sz w:val="24"/>
          <w:szCs w:val="24"/>
          <w:lang w:val="en-GB"/>
        </w:rPr>
        <w:t xml:space="preserve"> </w:t>
      </w:r>
      <w:r w:rsidR="006403AA" w:rsidRPr="0001760A">
        <w:rPr>
          <w:rFonts w:ascii="Times New Roman" w:hAnsi="Times New Roman"/>
          <w:sz w:val="24"/>
          <w:szCs w:val="24"/>
          <w:lang w:val="en-GB"/>
        </w:rPr>
        <w:t>w</w:t>
      </w:r>
      <w:r w:rsidR="006B5AE3" w:rsidRPr="0001760A">
        <w:rPr>
          <w:rFonts w:ascii="Times New Roman" w:hAnsi="Times New Roman"/>
          <w:sz w:val="24"/>
          <w:szCs w:val="24"/>
          <w:lang w:val="en-GB"/>
        </w:rPr>
        <w:t>eeks</w:t>
      </w:r>
      <w:r w:rsidR="005273A6" w:rsidRPr="0001760A">
        <w:rPr>
          <w:rFonts w:ascii="Times New Roman" w:hAnsi="Times New Roman"/>
          <w:sz w:val="24"/>
          <w:szCs w:val="24"/>
          <w:lang w:val="en-GB"/>
        </w:rPr>
        <w:t>,</w:t>
      </w:r>
      <w:r w:rsidR="006403AA" w:rsidRPr="0001760A">
        <w:rPr>
          <w:rFonts w:ascii="Times New Roman" w:hAnsi="Times New Roman"/>
          <w:sz w:val="24"/>
          <w:szCs w:val="24"/>
          <w:lang w:val="en-GB"/>
        </w:rPr>
        <w:t xml:space="preserve"> </w:t>
      </w:r>
      <w:r w:rsidR="006535CA" w:rsidRPr="0001760A">
        <w:rPr>
          <w:rFonts w:ascii="Times New Roman" w:hAnsi="Times New Roman"/>
          <w:sz w:val="24"/>
          <w:szCs w:val="24"/>
          <w:lang w:val="en-GB"/>
        </w:rPr>
        <w:t>and smoking during pregnancy were</w:t>
      </w:r>
      <w:r w:rsidR="006403AA" w:rsidRPr="0001760A">
        <w:rPr>
          <w:rFonts w:ascii="Times New Roman" w:hAnsi="Times New Roman"/>
          <w:sz w:val="24"/>
          <w:szCs w:val="24"/>
          <w:lang w:val="en-GB"/>
        </w:rPr>
        <w:t xml:space="preserve"> the only clinical </w:t>
      </w:r>
      <w:r w:rsidR="006535CA" w:rsidRPr="0001760A">
        <w:rPr>
          <w:rFonts w:ascii="Times New Roman" w:hAnsi="Times New Roman"/>
          <w:sz w:val="24"/>
          <w:szCs w:val="24"/>
          <w:lang w:val="en-GB"/>
        </w:rPr>
        <w:t>factors associated with</w:t>
      </w:r>
      <w:r w:rsidR="006403AA" w:rsidRPr="0001760A">
        <w:rPr>
          <w:rFonts w:ascii="Times New Roman" w:hAnsi="Times New Roman"/>
          <w:sz w:val="24"/>
          <w:szCs w:val="24"/>
          <w:lang w:val="en-GB"/>
        </w:rPr>
        <w:t xml:space="preserve"> </w:t>
      </w:r>
      <w:r w:rsidR="006535CA" w:rsidRPr="0001760A">
        <w:rPr>
          <w:rFonts w:ascii="Times New Roman" w:hAnsi="Times New Roman"/>
          <w:sz w:val="24"/>
          <w:szCs w:val="24"/>
          <w:lang w:val="en-GB"/>
        </w:rPr>
        <w:t>sPTB</w:t>
      </w:r>
      <w:r w:rsidR="00C512C5" w:rsidRPr="0001760A">
        <w:rPr>
          <w:rFonts w:ascii="Times New Roman" w:hAnsi="Times New Roman"/>
          <w:sz w:val="24"/>
          <w:szCs w:val="24"/>
          <w:lang w:val="en-GB"/>
        </w:rPr>
        <w:t>,</w:t>
      </w:r>
      <w:r w:rsidR="006535CA" w:rsidRPr="0001760A">
        <w:rPr>
          <w:rFonts w:ascii="Times New Roman" w:hAnsi="Times New Roman"/>
          <w:sz w:val="24"/>
          <w:szCs w:val="24"/>
          <w:lang w:val="en-GB"/>
        </w:rPr>
        <w:t xml:space="preserve"> in Cork and Auckland subsets, respectively</w:t>
      </w:r>
      <w:r w:rsidR="00954867" w:rsidRPr="0001760A">
        <w:rPr>
          <w:rFonts w:ascii="Times New Roman" w:hAnsi="Times New Roman"/>
          <w:sz w:val="24"/>
          <w:szCs w:val="24"/>
          <w:lang w:val="en-GB"/>
        </w:rPr>
        <w:t>.</w:t>
      </w:r>
      <w:r w:rsidR="009F7B17" w:rsidRPr="0001760A">
        <w:rPr>
          <w:rFonts w:ascii="Times New Roman" w:hAnsi="Times New Roman"/>
          <w:sz w:val="24"/>
          <w:szCs w:val="24"/>
          <w:lang w:val="en-GB"/>
        </w:rPr>
        <w:t xml:space="preserve"> </w:t>
      </w:r>
      <w:r w:rsidR="00BC15E9" w:rsidRPr="0001760A">
        <w:rPr>
          <w:rFonts w:ascii="Times New Roman" w:hAnsi="Times New Roman"/>
          <w:sz w:val="24"/>
          <w:szCs w:val="24"/>
          <w:lang w:val="en-GB"/>
        </w:rPr>
        <w:t xml:space="preserve">In the Cork cohort, adding undecane to a multivariate logistic regression model for predicting sPTB improved its performance over a model with vaginal bleeding alone. </w:t>
      </w:r>
      <w:r w:rsidR="00864E3B">
        <w:rPr>
          <w:rFonts w:ascii="Times New Roman" w:hAnsi="Times New Roman"/>
          <w:sz w:val="24"/>
          <w:szCs w:val="24"/>
          <w:lang w:val="en-GB"/>
        </w:rPr>
        <w:t xml:space="preserve"> This improvement is robust to the definition of preterm birth, persisting when the preterm threshold was decreased to 36 or 35 weeks; at 34 weeks the improvement is no longer significant. </w:t>
      </w:r>
      <w:r w:rsidR="005273A6" w:rsidRPr="0001760A">
        <w:rPr>
          <w:rFonts w:ascii="Times New Roman" w:hAnsi="Times New Roman"/>
          <w:sz w:val="24"/>
          <w:szCs w:val="24"/>
          <w:lang w:val="en-GB"/>
        </w:rPr>
        <w:t xml:space="preserve">We </w:t>
      </w:r>
      <w:r w:rsidR="00BC15E9" w:rsidRPr="0001760A">
        <w:rPr>
          <w:rFonts w:ascii="Times New Roman" w:hAnsi="Times New Roman"/>
          <w:sz w:val="24"/>
          <w:szCs w:val="24"/>
          <w:lang w:val="en-GB"/>
        </w:rPr>
        <w:t>note that, as depicted in Fig</w:t>
      </w:r>
      <w:r w:rsidR="00010BF6" w:rsidRPr="0001760A">
        <w:rPr>
          <w:rFonts w:ascii="Times New Roman" w:hAnsi="Times New Roman"/>
          <w:sz w:val="24"/>
          <w:szCs w:val="24"/>
          <w:lang w:val="en-GB"/>
        </w:rPr>
        <w:t>.</w:t>
      </w:r>
      <w:r w:rsidR="00BC15E9" w:rsidRPr="0001760A">
        <w:rPr>
          <w:rFonts w:ascii="Times New Roman" w:hAnsi="Times New Roman"/>
          <w:sz w:val="24"/>
          <w:szCs w:val="24"/>
          <w:lang w:val="en-GB"/>
        </w:rPr>
        <w:t xml:space="preserve"> 1, there are clear average differences in undecane levels between case and control groups, but also substantial overlap, limiting the utility of the metabolite measurements in clinical practice.</w:t>
      </w:r>
      <w:r w:rsidR="00134437" w:rsidRPr="0001760A">
        <w:rPr>
          <w:rFonts w:ascii="Times New Roman" w:hAnsi="Times New Roman"/>
          <w:sz w:val="24"/>
          <w:szCs w:val="24"/>
          <w:lang w:val="en-GB"/>
        </w:rPr>
        <w:t xml:space="preserve"> </w:t>
      </w:r>
    </w:p>
    <w:p w14:paraId="714F434A" w14:textId="55075FC2" w:rsidR="00E25023" w:rsidRPr="0001760A" w:rsidRDefault="00E25023" w:rsidP="00E25023">
      <w:pPr>
        <w:spacing w:before="120" w:after="120" w:line="480" w:lineRule="auto"/>
        <w:jc w:val="both"/>
        <w:rPr>
          <w:rFonts w:ascii="Times New Roman" w:hAnsi="Times New Roman"/>
          <w:sz w:val="24"/>
          <w:szCs w:val="24"/>
          <w:lang w:val="en-GB"/>
        </w:rPr>
      </w:pPr>
      <w:r w:rsidRPr="0001760A">
        <w:rPr>
          <w:rFonts w:ascii="Times New Roman" w:hAnsi="Times New Roman"/>
          <w:sz w:val="24"/>
          <w:szCs w:val="24"/>
          <w:lang w:val="en-GB"/>
        </w:rPr>
        <w:t>There is a biologically plausible explanation for observing</w:t>
      </w:r>
      <w:r w:rsidR="00D870ED" w:rsidRPr="0001760A">
        <w:rPr>
          <w:rFonts w:ascii="Times New Roman" w:hAnsi="Times New Roman"/>
          <w:sz w:val="24"/>
          <w:szCs w:val="24"/>
          <w:lang w:val="en-GB"/>
        </w:rPr>
        <w:t xml:space="preserve"> elevated alkanes (</w:t>
      </w:r>
      <w:proofErr w:type="spellStart"/>
      <w:r w:rsidR="00D870ED" w:rsidRPr="0001760A">
        <w:rPr>
          <w:rFonts w:ascii="Times New Roman" w:hAnsi="Times New Roman"/>
          <w:sz w:val="24"/>
          <w:szCs w:val="24"/>
          <w:lang w:val="en-GB"/>
        </w:rPr>
        <w:t>decane</w:t>
      </w:r>
      <w:proofErr w:type="spellEnd"/>
      <w:r w:rsidR="00D870ED" w:rsidRPr="0001760A">
        <w:rPr>
          <w:rFonts w:ascii="Times New Roman" w:hAnsi="Times New Roman"/>
          <w:sz w:val="24"/>
          <w:szCs w:val="24"/>
          <w:lang w:val="en-GB"/>
        </w:rPr>
        <w:t xml:space="preserve">, undecane, dodecane) </w:t>
      </w:r>
      <w:r w:rsidRPr="0001760A">
        <w:rPr>
          <w:rFonts w:ascii="Times New Roman" w:hAnsi="Times New Roman"/>
          <w:sz w:val="24"/>
          <w:szCs w:val="24"/>
          <w:lang w:val="en-GB"/>
        </w:rPr>
        <w:t xml:space="preserve">in the serum of </w:t>
      </w:r>
      <w:r w:rsidR="00134437" w:rsidRPr="0001760A">
        <w:rPr>
          <w:rFonts w:ascii="Times New Roman" w:hAnsi="Times New Roman"/>
          <w:sz w:val="24"/>
          <w:szCs w:val="24"/>
          <w:lang w:val="en-GB"/>
        </w:rPr>
        <w:t xml:space="preserve">mothers </w:t>
      </w:r>
      <w:r w:rsidR="00D870ED" w:rsidRPr="0001760A">
        <w:rPr>
          <w:rFonts w:ascii="Times New Roman" w:hAnsi="Times New Roman"/>
          <w:sz w:val="24"/>
          <w:szCs w:val="24"/>
          <w:lang w:val="en-GB"/>
        </w:rPr>
        <w:t>who</w:t>
      </w:r>
      <w:r w:rsidR="00134437" w:rsidRPr="0001760A">
        <w:rPr>
          <w:rFonts w:ascii="Times New Roman" w:hAnsi="Times New Roman"/>
          <w:sz w:val="24"/>
          <w:szCs w:val="24"/>
          <w:lang w:val="en-GB"/>
        </w:rPr>
        <w:t xml:space="preserve"> had </w:t>
      </w:r>
      <w:r w:rsidR="00D870ED" w:rsidRPr="0001760A">
        <w:rPr>
          <w:rFonts w:ascii="Times New Roman" w:hAnsi="Times New Roman"/>
          <w:sz w:val="24"/>
          <w:szCs w:val="24"/>
          <w:lang w:val="en-GB"/>
        </w:rPr>
        <w:t>sPTB</w:t>
      </w:r>
      <w:r w:rsidR="00134437" w:rsidRPr="0001760A">
        <w:rPr>
          <w:rFonts w:ascii="Times New Roman" w:hAnsi="Times New Roman"/>
          <w:sz w:val="24"/>
          <w:szCs w:val="24"/>
          <w:lang w:val="en-GB"/>
        </w:rPr>
        <w:t>.</w:t>
      </w:r>
      <w:r w:rsidRPr="0001760A">
        <w:rPr>
          <w:rFonts w:ascii="Times New Roman" w:hAnsi="Times New Roman"/>
          <w:sz w:val="24"/>
          <w:szCs w:val="24"/>
          <w:lang w:val="en-GB"/>
        </w:rPr>
        <w:t xml:space="preserve"> Oxidative stress may lead to degradation of cell membranes by lipid peroxidation, followed by conversion of polyunsaturated fatty acids to volatile alkanes.</w:t>
      </w:r>
      <w:r w:rsidR="00134437" w:rsidRPr="0001760A">
        <w:rPr>
          <w:rFonts w:ascii="Times New Roman" w:hAnsi="Times New Roman"/>
          <w:sz w:val="24"/>
          <w:szCs w:val="24"/>
          <w:lang w:val="en-GB"/>
        </w:rPr>
        <w:t xml:space="preserve"> </w:t>
      </w:r>
      <w:r w:rsidRPr="0001760A">
        <w:rPr>
          <w:rFonts w:ascii="Times New Roman" w:hAnsi="Times New Roman"/>
          <w:sz w:val="24"/>
          <w:szCs w:val="24"/>
          <w:lang w:val="en-GB"/>
        </w:rPr>
        <w:t xml:space="preserve">The association of several oxidative stress-associated processes and sPTB have been previously reported </w:t>
      </w:r>
      <w:r w:rsidR="008D3512" w:rsidRPr="0001760A">
        <w:rPr>
          <w:rFonts w:ascii="Times New Roman" w:hAnsi="Times New Roman"/>
          <w:noProof/>
          <w:sz w:val="24"/>
          <w:szCs w:val="24"/>
          <w:vertAlign w:val="superscript"/>
          <w:lang w:val="en-GB"/>
        </w:rPr>
        <w:t>51-53</w:t>
      </w:r>
      <w:r w:rsidRPr="0001760A">
        <w:rPr>
          <w:rFonts w:ascii="Times New Roman" w:hAnsi="Times New Roman"/>
          <w:sz w:val="24"/>
          <w:szCs w:val="24"/>
          <w:lang w:val="en-GB"/>
        </w:rPr>
        <w:t xml:space="preserve">, and oxidative stress has been associated with elevated alkane levels in gastroenteric disease, lung disease, and other chronic diseases of metabolism </w:t>
      </w:r>
      <w:r w:rsidR="008D3512" w:rsidRPr="0001760A">
        <w:rPr>
          <w:rFonts w:ascii="Times New Roman" w:hAnsi="Times New Roman"/>
          <w:noProof/>
          <w:sz w:val="24"/>
          <w:szCs w:val="24"/>
          <w:vertAlign w:val="superscript"/>
          <w:lang w:val="en-GB"/>
        </w:rPr>
        <w:t>54-56</w:t>
      </w:r>
      <w:r w:rsidRPr="0001760A">
        <w:rPr>
          <w:rFonts w:ascii="Times New Roman" w:hAnsi="Times New Roman"/>
          <w:sz w:val="24"/>
          <w:szCs w:val="24"/>
          <w:lang w:val="en-GB"/>
        </w:rPr>
        <w:t>.</w:t>
      </w:r>
      <w:r w:rsidR="00134437" w:rsidRPr="0001760A">
        <w:rPr>
          <w:rFonts w:ascii="Times New Roman" w:hAnsi="Times New Roman"/>
          <w:sz w:val="24"/>
          <w:szCs w:val="24"/>
          <w:lang w:val="en-GB"/>
        </w:rPr>
        <w:t xml:space="preserve"> </w:t>
      </w:r>
      <w:r w:rsidR="003B64A8" w:rsidRPr="0001760A">
        <w:rPr>
          <w:rFonts w:ascii="Times New Roman" w:hAnsi="Times New Roman"/>
          <w:sz w:val="24"/>
          <w:szCs w:val="24"/>
          <w:lang w:val="en-GB"/>
        </w:rPr>
        <w:t xml:space="preserve">Glutathione, an important intracellular antioxidant, </w:t>
      </w:r>
      <w:r w:rsidR="00D46BE5" w:rsidRPr="0001760A">
        <w:rPr>
          <w:rFonts w:ascii="Times New Roman" w:hAnsi="Times New Roman"/>
          <w:sz w:val="24"/>
          <w:szCs w:val="24"/>
          <w:lang w:val="en-GB"/>
        </w:rPr>
        <w:t>h</w:t>
      </w:r>
      <w:r w:rsidR="00D870ED" w:rsidRPr="0001760A">
        <w:rPr>
          <w:rFonts w:ascii="Times New Roman" w:hAnsi="Times New Roman"/>
          <w:sz w:val="24"/>
          <w:szCs w:val="24"/>
          <w:lang w:val="en-GB"/>
        </w:rPr>
        <w:t>as</w:t>
      </w:r>
      <w:r w:rsidR="003B64A8" w:rsidRPr="0001760A">
        <w:rPr>
          <w:rFonts w:ascii="Times New Roman" w:hAnsi="Times New Roman"/>
          <w:sz w:val="24"/>
          <w:szCs w:val="24"/>
          <w:lang w:val="en-GB"/>
        </w:rPr>
        <w:t xml:space="preserve"> </w:t>
      </w:r>
      <w:r w:rsidR="00D46BE5" w:rsidRPr="0001760A">
        <w:rPr>
          <w:rFonts w:ascii="Times New Roman" w:hAnsi="Times New Roman"/>
          <w:sz w:val="24"/>
          <w:szCs w:val="24"/>
          <w:lang w:val="en-GB"/>
        </w:rPr>
        <w:t xml:space="preserve">been found to be </w:t>
      </w:r>
      <w:r w:rsidR="003B64A8" w:rsidRPr="0001760A">
        <w:rPr>
          <w:rFonts w:ascii="Times New Roman" w:hAnsi="Times New Roman"/>
          <w:sz w:val="24"/>
          <w:szCs w:val="24"/>
          <w:lang w:val="en-GB"/>
        </w:rPr>
        <w:t>decreased in maternal and umbilical cord blood of</w:t>
      </w:r>
      <w:r w:rsidR="00A419B1" w:rsidRPr="0001760A">
        <w:rPr>
          <w:rFonts w:ascii="Times New Roman" w:hAnsi="Times New Roman"/>
          <w:sz w:val="24"/>
          <w:szCs w:val="24"/>
          <w:lang w:val="en-GB"/>
        </w:rPr>
        <w:t xml:space="preserve"> very low preterm neonates and </w:t>
      </w:r>
      <w:r w:rsidR="00D46BE5" w:rsidRPr="0001760A">
        <w:rPr>
          <w:rFonts w:ascii="Times New Roman" w:hAnsi="Times New Roman"/>
          <w:sz w:val="24"/>
          <w:szCs w:val="24"/>
          <w:lang w:val="en-GB"/>
        </w:rPr>
        <w:t>their</w:t>
      </w:r>
      <w:r w:rsidR="00A419B1" w:rsidRPr="0001760A">
        <w:rPr>
          <w:rFonts w:ascii="Times New Roman" w:hAnsi="Times New Roman"/>
          <w:sz w:val="24"/>
          <w:szCs w:val="24"/>
          <w:lang w:val="en-GB"/>
        </w:rPr>
        <w:t xml:space="preserve"> mothers</w:t>
      </w:r>
      <w:r w:rsidR="003B64A8" w:rsidRPr="0001760A">
        <w:rPr>
          <w:rFonts w:ascii="Times New Roman" w:hAnsi="Times New Roman"/>
          <w:sz w:val="24"/>
          <w:szCs w:val="24"/>
          <w:lang w:val="en-GB"/>
        </w:rPr>
        <w:t xml:space="preserve"> </w:t>
      </w:r>
      <w:r w:rsidR="008D3512" w:rsidRPr="0001760A">
        <w:rPr>
          <w:rFonts w:ascii="Times New Roman" w:hAnsi="Times New Roman"/>
          <w:noProof/>
          <w:sz w:val="24"/>
          <w:szCs w:val="24"/>
          <w:vertAlign w:val="superscript"/>
          <w:lang w:val="en-GB"/>
        </w:rPr>
        <w:t>57</w:t>
      </w:r>
      <w:r w:rsidR="003B64A8" w:rsidRPr="0001760A">
        <w:rPr>
          <w:rFonts w:ascii="Times New Roman" w:hAnsi="Times New Roman"/>
          <w:sz w:val="24"/>
          <w:szCs w:val="24"/>
          <w:lang w:val="en-GB"/>
        </w:rPr>
        <w:t xml:space="preserve">. </w:t>
      </w:r>
      <w:r w:rsidR="00A419B1" w:rsidRPr="0001760A">
        <w:rPr>
          <w:rFonts w:ascii="Times New Roman" w:hAnsi="Times New Roman"/>
          <w:sz w:val="24"/>
          <w:szCs w:val="24"/>
          <w:lang w:val="en-GB"/>
        </w:rPr>
        <w:t xml:space="preserve">Preterm birth seems to be associated with depletion of glutathione, reinforcing a possible increased oxidative status and lower antioxidant capacity. </w:t>
      </w:r>
      <w:r w:rsidRPr="0001760A">
        <w:rPr>
          <w:rFonts w:ascii="Times New Roman" w:hAnsi="Times New Roman"/>
          <w:sz w:val="24"/>
          <w:szCs w:val="24"/>
          <w:lang w:val="en-GB"/>
        </w:rPr>
        <w:t>However, failure to demonstrate elevated alkanes among sPTB cases in the Auckland cohort limits our confidence, and there was no evidence these alkanes were associated with early sPTB (&lt;34</w:t>
      </w:r>
      <w:r w:rsidR="00632078" w:rsidRPr="0001760A">
        <w:rPr>
          <w:rFonts w:ascii="Times New Roman" w:hAnsi="Times New Roman"/>
          <w:sz w:val="24"/>
          <w:szCs w:val="24"/>
          <w:lang w:val="en-GB"/>
        </w:rPr>
        <w:t xml:space="preserve"> </w:t>
      </w:r>
      <w:r w:rsidRPr="0001760A">
        <w:rPr>
          <w:rFonts w:ascii="Times New Roman" w:hAnsi="Times New Roman"/>
          <w:sz w:val="24"/>
          <w:szCs w:val="24"/>
          <w:lang w:val="en-GB"/>
        </w:rPr>
        <w:t xml:space="preserve">weeks) at either study site. In addition, hypotheses describing the role of reactive oxygen species generation, metabolic and inflammatory imbalance and many other downstream mechanisms (telomerase reduction, cell apoptosis and senescence, etc.) caused by oxidative stress activation </w:t>
      </w:r>
      <w:r w:rsidR="008D3512" w:rsidRPr="0001760A">
        <w:rPr>
          <w:rFonts w:ascii="Times New Roman" w:hAnsi="Times New Roman"/>
          <w:noProof/>
          <w:sz w:val="24"/>
          <w:szCs w:val="24"/>
          <w:vertAlign w:val="superscript"/>
          <w:lang w:val="en-GB"/>
        </w:rPr>
        <w:t>51</w:t>
      </w:r>
      <w:r w:rsidR="00D46BE5" w:rsidRPr="0001760A">
        <w:rPr>
          <w:rFonts w:ascii="Times New Roman" w:hAnsi="Times New Roman"/>
          <w:sz w:val="24"/>
          <w:szCs w:val="24"/>
          <w:lang w:val="en-GB"/>
        </w:rPr>
        <w:t xml:space="preserve"> </w:t>
      </w:r>
      <w:r w:rsidRPr="0001760A">
        <w:rPr>
          <w:rFonts w:ascii="Times New Roman" w:hAnsi="Times New Roman"/>
          <w:sz w:val="24"/>
          <w:szCs w:val="24"/>
          <w:lang w:val="en-GB"/>
        </w:rPr>
        <w:t xml:space="preserve">do not clarify whether </w:t>
      </w:r>
      <w:r w:rsidRPr="0001760A">
        <w:rPr>
          <w:rFonts w:ascii="Times New Roman" w:hAnsi="Times New Roman"/>
          <w:sz w:val="24"/>
          <w:szCs w:val="24"/>
          <w:lang w:val="en-GB"/>
        </w:rPr>
        <w:lastRenderedPageBreak/>
        <w:t>those mechanisms are trigger factors or consequences of underlying conditions/alterations resulting in p</w:t>
      </w:r>
      <w:r w:rsidR="00D92715" w:rsidRPr="0001760A">
        <w:rPr>
          <w:rFonts w:ascii="Times New Roman" w:hAnsi="Times New Roman"/>
          <w:sz w:val="24"/>
          <w:szCs w:val="24"/>
          <w:lang w:val="en-GB"/>
        </w:rPr>
        <w:t xml:space="preserve">reterm </w:t>
      </w:r>
      <w:r w:rsidRPr="0001760A">
        <w:rPr>
          <w:rFonts w:ascii="Times New Roman" w:hAnsi="Times New Roman"/>
          <w:sz w:val="24"/>
          <w:szCs w:val="24"/>
          <w:lang w:val="en-GB"/>
        </w:rPr>
        <w:t>PROM and/or spontaneous onset of preterm labour.</w:t>
      </w:r>
      <w:r w:rsidR="00134437" w:rsidRPr="0001760A">
        <w:rPr>
          <w:rFonts w:ascii="Times New Roman" w:hAnsi="Times New Roman"/>
          <w:sz w:val="24"/>
          <w:szCs w:val="24"/>
          <w:lang w:val="en-GB"/>
        </w:rPr>
        <w:t xml:space="preserve"> </w:t>
      </w:r>
      <w:r w:rsidRPr="0001760A">
        <w:rPr>
          <w:rFonts w:ascii="Times New Roman" w:hAnsi="Times New Roman"/>
          <w:sz w:val="24"/>
          <w:szCs w:val="24"/>
          <w:lang w:val="en-GB"/>
        </w:rPr>
        <w:t xml:space="preserve"> </w:t>
      </w:r>
    </w:p>
    <w:p w14:paraId="08D56B77" w14:textId="182065D5" w:rsidR="00BC15E9" w:rsidRPr="0001760A" w:rsidRDefault="00BC15E9" w:rsidP="003D6729">
      <w:pPr>
        <w:spacing w:before="120" w:after="120" w:line="480" w:lineRule="auto"/>
        <w:jc w:val="both"/>
        <w:rPr>
          <w:rFonts w:ascii="Times New Roman" w:hAnsi="Times New Roman"/>
          <w:sz w:val="24"/>
          <w:szCs w:val="24"/>
          <w:lang w:val="en-GB"/>
        </w:rPr>
      </w:pPr>
      <w:r w:rsidRPr="0001760A">
        <w:rPr>
          <w:rFonts w:ascii="Times New Roman" w:hAnsi="Times New Roman"/>
          <w:sz w:val="24"/>
          <w:szCs w:val="24"/>
          <w:lang w:val="en-GB"/>
        </w:rPr>
        <w:t>The differences across study sites in the associations between sPTB and clinical factors such as smoking and vaginal bleeding</w:t>
      </w:r>
      <w:r w:rsidR="00D870ED" w:rsidRPr="0001760A">
        <w:rPr>
          <w:rFonts w:ascii="Times New Roman" w:hAnsi="Times New Roman"/>
          <w:sz w:val="24"/>
          <w:szCs w:val="24"/>
          <w:lang w:val="en-GB"/>
        </w:rPr>
        <w:t xml:space="preserve"> in this case-control analysis</w:t>
      </w:r>
      <w:r w:rsidRPr="0001760A">
        <w:rPr>
          <w:rFonts w:ascii="Times New Roman" w:hAnsi="Times New Roman"/>
          <w:sz w:val="24"/>
          <w:szCs w:val="24"/>
          <w:lang w:val="en-GB"/>
        </w:rPr>
        <w:t xml:space="preserve"> </w:t>
      </w:r>
      <w:r w:rsidR="001F29B1" w:rsidRPr="0001760A">
        <w:rPr>
          <w:rFonts w:ascii="Times New Roman" w:hAnsi="Times New Roman"/>
          <w:sz w:val="24"/>
          <w:szCs w:val="24"/>
          <w:lang w:val="en-GB"/>
        </w:rPr>
        <w:t xml:space="preserve">also </w:t>
      </w:r>
      <w:r w:rsidRPr="0001760A">
        <w:rPr>
          <w:rFonts w:ascii="Times New Roman" w:hAnsi="Times New Roman"/>
          <w:sz w:val="24"/>
          <w:szCs w:val="24"/>
          <w:lang w:val="en-GB"/>
        </w:rPr>
        <w:t>suggest that there are differences in the Cork and Auckland populations. The alkanes elevated in the Cork preterm birth group are present in</w:t>
      </w:r>
      <w:r w:rsidR="00D870ED" w:rsidRPr="0001760A">
        <w:rPr>
          <w:rFonts w:ascii="Times New Roman" w:hAnsi="Times New Roman"/>
          <w:sz w:val="24"/>
          <w:szCs w:val="24"/>
          <w:lang w:val="en-GB"/>
        </w:rPr>
        <w:t xml:space="preserve"> outdoor and</w:t>
      </w:r>
      <w:r w:rsidRPr="0001760A">
        <w:rPr>
          <w:rFonts w:ascii="Times New Roman" w:hAnsi="Times New Roman"/>
          <w:sz w:val="24"/>
          <w:szCs w:val="24"/>
          <w:lang w:val="en-GB"/>
        </w:rPr>
        <w:t xml:space="preserve"> indoor air contaminants, which could potentially differ across study sites</w:t>
      </w:r>
      <w:r w:rsidR="00413579" w:rsidRPr="0001760A">
        <w:rPr>
          <w:rFonts w:ascii="Times New Roman" w:hAnsi="Times New Roman"/>
          <w:sz w:val="24"/>
          <w:szCs w:val="24"/>
          <w:lang w:val="en-GB"/>
        </w:rPr>
        <w:t>, providing an explanation for th</w:t>
      </w:r>
      <w:r w:rsidR="005F68A2" w:rsidRPr="0001760A">
        <w:rPr>
          <w:rFonts w:ascii="Times New Roman" w:hAnsi="Times New Roman"/>
          <w:sz w:val="24"/>
          <w:szCs w:val="24"/>
          <w:lang w:val="en-GB"/>
        </w:rPr>
        <w:t>is</w:t>
      </w:r>
      <w:r w:rsidR="00413579" w:rsidRPr="0001760A">
        <w:rPr>
          <w:rFonts w:ascii="Times New Roman" w:hAnsi="Times New Roman"/>
          <w:sz w:val="24"/>
          <w:szCs w:val="24"/>
          <w:lang w:val="en-GB"/>
        </w:rPr>
        <w:t xml:space="preserve"> observation</w:t>
      </w:r>
      <w:r w:rsidRPr="0001760A">
        <w:rPr>
          <w:rFonts w:ascii="Times New Roman" w:hAnsi="Times New Roman"/>
          <w:sz w:val="24"/>
          <w:szCs w:val="24"/>
          <w:lang w:val="en-GB"/>
        </w:rPr>
        <w:t>.</w:t>
      </w:r>
      <w:r w:rsidR="00134437" w:rsidRPr="0001760A">
        <w:rPr>
          <w:rFonts w:ascii="Times New Roman" w:hAnsi="Times New Roman"/>
          <w:sz w:val="24"/>
          <w:szCs w:val="24"/>
          <w:lang w:val="en-GB"/>
        </w:rPr>
        <w:t xml:space="preserve"> </w:t>
      </w:r>
      <w:r w:rsidRPr="0001760A">
        <w:rPr>
          <w:rFonts w:ascii="Times New Roman" w:hAnsi="Times New Roman"/>
          <w:sz w:val="24"/>
          <w:szCs w:val="24"/>
          <w:shd w:val="clear" w:color="auto" w:fill="FFFFFF"/>
          <w:lang w:val="en-GB"/>
        </w:rPr>
        <w:t xml:space="preserve">Association of environmental exposures with maternal and perinatal health have been reported for many years but are not yet well established </w:t>
      </w:r>
      <w:r w:rsidR="008D3512" w:rsidRPr="0001760A">
        <w:rPr>
          <w:rFonts w:ascii="Times New Roman" w:hAnsi="Times New Roman"/>
          <w:noProof/>
          <w:sz w:val="24"/>
          <w:szCs w:val="24"/>
          <w:shd w:val="clear" w:color="auto" w:fill="FFFFFF"/>
          <w:vertAlign w:val="superscript"/>
          <w:lang w:val="en-GB"/>
        </w:rPr>
        <w:t>58,59</w:t>
      </w:r>
      <w:r w:rsidRPr="0001760A">
        <w:rPr>
          <w:rFonts w:ascii="Times New Roman" w:hAnsi="Times New Roman"/>
          <w:sz w:val="24"/>
          <w:szCs w:val="24"/>
          <w:shd w:val="clear" w:color="auto" w:fill="FFFFFF"/>
          <w:lang w:val="en-GB"/>
        </w:rPr>
        <w:t xml:space="preserve">. </w:t>
      </w:r>
      <w:r w:rsidRPr="0001760A">
        <w:rPr>
          <w:rFonts w:ascii="Times New Roman" w:hAnsi="Times New Roman"/>
          <w:sz w:val="24"/>
          <w:szCs w:val="24"/>
          <w:lang w:val="en-GB"/>
        </w:rPr>
        <w:t xml:space="preserve">Further investigation of individual pollutant exposure would be necessary to confirm whether elevated alkanes are associated with environmental exposure. It is also possible that technical rather than biological variability accounts for some of </w:t>
      </w:r>
      <w:r w:rsidR="00E25023" w:rsidRPr="0001760A">
        <w:rPr>
          <w:rFonts w:ascii="Times New Roman" w:hAnsi="Times New Roman"/>
          <w:sz w:val="24"/>
          <w:szCs w:val="24"/>
          <w:lang w:val="en-GB"/>
        </w:rPr>
        <w:t xml:space="preserve">the </w:t>
      </w:r>
      <w:r w:rsidRPr="0001760A">
        <w:rPr>
          <w:rFonts w:ascii="Times New Roman" w:hAnsi="Times New Roman"/>
          <w:sz w:val="24"/>
          <w:szCs w:val="24"/>
          <w:lang w:val="en-GB"/>
        </w:rPr>
        <w:t xml:space="preserve">differences </w:t>
      </w:r>
      <w:r w:rsidR="00E25023" w:rsidRPr="0001760A">
        <w:rPr>
          <w:rFonts w:ascii="Times New Roman" w:hAnsi="Times New Roman"/>
          <w:sz w:val="24"/>
          <w:szCs w:val="24"/>
          <w:lang w:val="en-GB"/>
        </w:rPr>
        <w:t xml:space="preserve">observed </w:t>
      </w:r>
      <w:r w:rsidRPr="0001760A">
        <w:rPr>
          <w:rFonts w:ascii="Times New Roman" w:hAnsi="Times New Roman"/>
          <w:sz w:val="24"/>
          <w:szCs w:val="24"/>
          <w:lang w:val="en-GB"/>
        </w:rPr>
        <w:t xml:space="preserve">across sites. Samples from the different sites, while analysed using the same protocols, were run on different </w:t>
      </w:r>
      <w:r w:rsidR="00632078" w:rsidRPr="0001760A">
        <w:rPr>
          <w:rFonts w:ascii="Times New Roman" w:hAnsi="Times New Roman"/>
          <w:sz w:val="24"/>
          <w:szCs w:val="24"/>
          <w:lang w:val="en-GB"/>
        </w:rPr>
        <w:t xml:space="preserve">platforms </w:t>
      </w:r>
      <w:r w:rsidRPr="0001760A">
        <w:rPr>
          <w:rFonts w:ascii="Times New Roman" w:hAnsi="Times New Roman"/>
          <w:sz w:val="24"/>
          <w:szCs w:val="24"/>
          <w:lang w:val="en-GB"/>
        </w:rPr>
        <w:t>by different technical personnel.</w:t>
      </w:r>
      <w:r w:rsidR="00134437" w:rsidRPr="0001760A">
        <w:rPr>
          <w:rFonts w:ascii="Times New Roman" w:hAnsi="Times New Roman"/>
          <w:sz w:val="24"/>
          <w:szCs w:val="24"/>
          <w:lang w:val="en-GB"/>
        </w:rPr>
        <w:t xml:space="preserve"> </w:t>
      </w:r>
      <w:r w:rsidRPr="0001760A">
        <w:rPr>
          <w:rFonts w:ascii="Times New Roman" w:hAnsi="Times New Roman"/>
          <w:sz w:val="24"/>
          <w:szCs w:val="24"/>
          <w:lang w:val="en-GB"/>
        </w:rPr>
        <w:t xml:space="preserve">Thirty-four fewer metabolite species were detected in the Auckland samples, suggesting reduced sensitivity. </w:t>
      </w:r>
      <w:r w:rsidR="005273A6" w:rsidRPr="0001760A">
        <w:rPr>
          <w:rFonts w:ascii="Times New Roman" w:hAnsi="Times New Roman"/>
          <w:sz w:val="24"/>
          <w:szCs w:val="24"/>
          <w:lang w:val="en-GB"/>
        </w:rPr>
        <w:t xml:space="preserve"> In particular, two of the three metabolites elevated in cases in Cork (</w:t>
      </w:r>
      <w:proofErr w:type="spellStart"/>
      <w:r w:rsidR="005273A6" w:rsidRPr="0001760A">
        <w:rPr>
          <w:rFonts w:ascii="Times New Roman" w:hAnsi="Times New Roman"/>
          <w:sz w:val="24"/>
          <w:szCs w:val="24"/>
          <w:lang w:val="en-GB"/>
        </w:rPr>
        <w:t>decane</w:t>
      </w:r>
      <w:proofErr w:type="spellEnd"/>
      <w:r w:rsidR="005273A6" w:rsidRPr="0001760A">
        <w:rPr>
          <w:rFonts w:ascii="Times New Roman" w:hAnsi="Times New Roman"/>
          <w:sz w:val="24"/>
          <w:szCs w:val="24"/>
          <w:lang w:val="en-GB"/>
        </w:rPr>
        <w:t xml:space="preserve"> and dodecane) were not identified in the Auckland samples. </w:t>
      </w:r>
    </w:p>
    <w:p w14:paraId="7E887830" w14:textId="35BD6D94" w:rsidR="00BC15E9" w:rsidRPr="0001760A" w:rsidRDefault="00BC15E9" w:rsidP="001D56AD">
      <w:pPr>
        <w:spacing w:before="120" w:line="480" w:lineRule="auto"/>
        <w:jc w:val="both"/>
        <w:rPr>
          <w:rFonts w:ascii="Times New Roman" w:hAnsi="Times New Roman"/>
          <w:bCs/>
          <w:sz w:val="24"/>
          <w:szCs w:val="24"/>
          <w:lang w:val="en-GB"/>
        </w:rPr>
      </w:pPr>
      <w:r w:rsidRPr="0001760A">
        <w:rPr>
          <w:rFonts w:ascii="Times New Roman" w:hAnsi="Times New Roman"/>
          <w:sz w:val="24"/>
          <w:szCs w:val="24"/>
          <w:lang w:val="en-GB"/>
        </w:rPr>
        <w:t>We also examined prediction of very preterm birth (&lt;34 weeks).</w:t>
      </w:r>
      <w:r w:rsidR="00134437" w:rsidRPr="0001760A">
        <w:rPr>
          <w:rFonts w:ascii="Times New Roman" w:hAnsi="Times New Roman"/>
          <w:sz w:val="24"/>
          <w:szCs w:val="24"/>
          <w:lang w:val="en-GB"/>
        </w:rPr>
        <w:t xml:space="preserve"> </w:t>
      </w:r>
      <w:r w:rsidR="00A55C69" w:rsidRPr="0001760A">
        <w:rPr>
          <w:rFonts w:ascii="Times New Roman" w:hAnsi="Times New Roman"/>
          <w:sz w:val="24"/>
          <w:szCs w:val="24"/>
          <w:lang w:val="en-GB"/>
        </w:rPr>
        <w:t>N</w:t>
      </w:r>
      <w:r w:rsidRPr="0001760A">
        <w:rPr>
          <w:rFonts w:ascii="Times New Roman" w:hAnsi="Times New Roman"/>
          <w:sz w:val="24"/>
          <w:szCs w:val="24"/>
          <w:lang w:val="en-GB"/>
        </w:rPr>
        <w:t xml:space="preserve">o clinical predictors were significant in the Auckland cohort, </w:t>
      </w:r>
      <w:r w:rsidR="00A55C69" w:rsidRPr="0001760A">
        <w:rPr>
          <w:rFonts w:ascii="Times New Roman" w:hAnsi="Times New Roman"/>
          <w:sz w:val="24"/>
          <w:szCs w:val="24"/>
          <w:lang w:val="en-GB"/>
        </w:rPr>
        <w:t>but</w:t>
      </w:r>
      <w:r w:rsidRPr="0001760A">
        <w:rPr>
          <w:rFonts w:ascii="Times New Roman" w:hAnsi="Times New Roman"/>
          <w:sz w:val="24"/>
          <w:szCs w:val="24"/>
          <w:lang w:val="en-GB"/>
        </w:rPr>
        <w:t xml:space="preserve"> vaginal bleeding</w:t>
      </w:r>
      <w:r w:rsidR="00A55C69" w:rsidRPr="0001760A">
        <w:rPr>
          <w:rFonts w:ascii="Times New Roman" w:hAnsi="Times New Roman"/>
          <w:sz w:val="24"/>
          <w:szCs w:val="24"/>
          <w:lang w:val="en-GB"/>
        </w:rPr>
        <w:t xml:space="preserve"> before 15 weeks was associated with very preterm bi</w:t>
      </w:r>
      <w:r w:rsidR="008D3512" w:rsidRPr="0001760A">
        <w:rPr>
          <w:rFonts w:ascii="Times New Roman" w:hAnsi="Times New Roman"/>
          <w:sz w:val="24"/>
          <w:szCs w:val="24"/>
          <w:lang w:val="en-GB"/>
        </w:rPr>
        <w:t xml:space="preserve">rth, as well as preterm birth, </w:t>
      </w:r>
      <w:r w:rsidR="00A55C69" w:rsidRPr="0001760A">
        <w:rPr>
          <w:rFonts w:ascii="Times New Roman" w:hAnsi="Times New Roman"/>
          <w:sz w:val="24"/>
          <w:szCs w:val="24"/>
          <w:lang w:val="en-GB"/>
        </w:rPr>
        <w:t>in the Cork cohort</w:t>
      </w:r>
      <w:r w:rsidRPr="0001760A">
        <w:rPr>
          <w:rFonts w:ascii="Times New Roman" w:hAnsi="Times New Roman"/>
          <w:sz w:val="24"/>
          <w:szCs w:val="24"/>
          <w:lang w:val="en-GB"/>
        </w:rPr>
        <w:t>.</w:t>
      </w:r>
      <w:r w:rsidR="00134437" w:rsidRPr="0001760A">
        <w:rPr>
          <w:rFonts w:ascii="Times New Roman" w:hAnsi="Times New Roman"/>
          <w:sz w:val="24"/>
          <w:szCs w:val="24"/>
          <w:lang w:val="en-GB"/>
        </w:rPr>
        <w:t xml:space="preserve"> </w:t>
      </w:r>
    </w:p>
    <w:p w14:paraId="5477BFF9" w14:textId="5B33F5C6" w:rsidR="00070C10" w:rsidRPr="0001760A" w:rsidRDefault="00814FF1" w:rsidP="00BC15E9">
      <w:pPr>
        <w:spacing w:before="120" w:line="480" w:lineRule="auto"/>
        <w:jc w:val="both"/>
        <w:rPr>
          <w:rFonts w:ascii="Times New Roman" w:hAnsi="Times New Roman"/>
          <w:sz w:val="24"/>
          <w:szCs w:val="24"/>
          <w:lang w:val="en-GB"/>
        </w:rPr>
      </w:pPr>
      <w:r w:rsidRPr="0001760A">
        <w:rPr>
          <w:rFonts w:ascii="Times New Roman" w:hAnsi="Times New Roman"/>
          <w:sz w:val="24"/>
          <w:szCs w:val="24"/>
          <w:lang w:val="en-GB"/>
        </w:rPr>
        <w:t xml:space="preserve">To </w:t>
      </w:r>
      <w:r w:rsidR="001D56AD" w:rsidRPr="0001760A">
        <w:rPr>
          <w:rFonts w:ascii="Times New Roman" w:hAnsi="Times New Roman"/>
          <w:sz w:val="24"/>
          <w:szCs w:val="24"/>
          <w:lang w:val="en-GB"/>
        </w:rPr>
        <w:t>the best of our knowledge, there are few studies in the literature applying metabolomics techniques</w:t>
      </w:r>
      <w:r w:rsidR="00BC15E9" w:rsidRPr="0001760A">
        <w:rPr>
          <w:rFonts w:ascii="Times New Roman" w:hAnsi="Times New Roman"/>
          <w:sz w:val="24"/>
          <w:szCs w:val="24"/>
          <w:lang w:val="en-GB"/>
        </w:rPr>
        <w:t xml:space="preserve"> to understand sPTB in asymptomatic pregnant women</w:t>
      </w:r>
      <w:r w:rsidR="003533CF" w:rsidRPr="0001760A">
        <w:rPr>
          <w:rFonts w:ascii="Times New Roman" w:hAnsi="Times New Roman"/>
          <w:sz w:val="24"/>
          <w:szCs w:val="24"/>
          <w:lang w:val="en-GB"/>
        </w:rPr>
        <w:t xml:space="preserve"> </w:t>
      </w:r>
      <w:r w:rsidR="008D3512" w:rsidRPr="0001760A">
        <w:rPr>
          <w:rFonts w:ascii="Times New Roman" w:hAnsi="Times New Roman"/>
          <w:noProof/>
          <w:sz w:val="24"/>
          <w:szCs w:val="24"/>
          <w:vertAlign w:val="superscript"/>
          <w:lang w:val="en-GB"/>
        </w:rPr>
        <w:t>33,60-62</w:t>
      </w:r>
      <w:r w:rsidR="001D56AD" w:rsidRPr="0001760A">
        <w:rPr>
          <w:rFonts w:ascii="Times New Roman" w:hAnsi="Times New Roman"/>
          <w:sz w:val="24"/>
          <w:szCs w:val="24"/>
          <w:lang w:val="en-GB"/>
        </w:rPr>
        <w:t>.</w:t>
      </w:r>
      <w:r w:rsidR="00134437" w:rsidRPr="0001760A">
        <w:rPr>
          <w:rFonts w:ascii="Times New Roman" w:hAnsi="Times New Roman"/>
          <w:sz w:val="24"/>
          <w:szCs w:val="24"/>
          <w:lang w:val="en-GB"/>
        </w:rPr>
        <w:t xml:space="preserve"> </w:t>
      </w:r>
      <w:r w:rsidR="00413579" w:rsidRPr="0001760A">
        <w:rPr>
          <w:rFonts w:ascii="Times New Roman" w:hAnsi="Times New Roman"/>
          <w:sz w:val="24"/>
          <w:szCs w:val="24"/>
          <w:lang w:val="en-GB"/>
        </w:rPr>
        <w:t>P</w:t>
      </w:r>
      <w:r w:rsidR="0098014F" w:rsidRPr="0001760A">
        <w:rPr>
          <w:rFonts w:ascii="Times New Roman" w:hAnsi="Times New Roman"/>
          <w:sz w:val="24"/>
          <w:szCs w:val="24"/>
          <w:lang w:val="en-GB"/>
        </w:rPr>
        <w:t xml:space="preserve">revious </w:t>
      </w:r>
      <w:r w:rsidR="00BC15E9" w:rsidRPr="0001760A">
        <w:rPr>
          <w:rFonts w:ascii="Times New Roman" w:hAnsi="Times New Roman"/>
          <w:sz w:val="24"/>
          <w:szCs w:val="24"/>
          <w:lang w:val="en-GB"/>
        </w:rPr>
        <w:t xml:space="preserve">studies </w:t>
      </w:r>
      <w:r w:rsidR="00EF047E" w:rsidRPr="0001760A">
        <w:rPr>
          <w:rFonts w:ascii="Times New Roman" w:hAnsi="Times New Roman"/>
          <w:sz w:val="24"/>
          <w:szCs w:val="24"/>
          <w:lang w:val="en-GB"/>
        </w:rPr>
        <w:t>ha</w:t>
      </w:r>
      <w:r w:rsidR="00766DF4" w:rsidRPr="0001760A">
        <w:rPr>
          <w:rFonts w:ascii="Times New Roman" w:hAnsi="Times New Roman"/>
          <w:sz w:val="24"/>
          <w:szCs w:val="24"/>
          <w:lang w:val="en-GB"/>
        </w:rPr>
        <w:t xml:space="preserve">ve </w:t>
      </w:r>
      <w:r w:rsidR="00BC15E9" w:rsidRPr="0001760A">
        <w:rPr>
          <w:rFonts w:ascii="Times New Roman" w:hAnsi="Times New Roman"/>
          <w:sz w:val="24"/>
          <w:szCs w:val="24"/>
          <w:lang w:val="en-GB"/>
        </w:rPr>
        <w:t>use</w:t>
      </w:r>
      <w:r w:rsidR="00EF047E" w:rsidRPr="0001760A">
        <w:rPr>
          <w:rFonts w:ascii="Times New Roman" w:hAnsi="Times New Roman"/>
          <w:sz w:val="24"/>
          <w:szCs w:val="24"/>
          <w:lang w:val="en-GB"/>
        </w:rPr>
        <w:t>d</w:t>
      </w:r>
      <w:r w:rsidR="00BC15E9" w:rsidRPr="0001760A">
        <w:rPr>
          <w:rFonts w:ascii="Times New Roman" w:hAnsi="Times New Roman"/>
          <w:sz w:val="24"/>
          <w:szCs w:val="24"/>
          <w:lang w:val="en-GB"/>
        </w:rPr>
        <w:t xml:space="preserve"> </w:t>
      </w:r>
      <w:r w:rsidR="0098014F" w:rsidRPr="0001760A">
        <w:rPr>
          <w:rFonts w:ascii="Times New Roman" w:hAnsi="Times New Roman"/>
          <w:sz w:val="24"/>
          <w:szCs w:val="24"/>
          <w:lang w:val="en-GB"/>
        </w:rPr>
        <w:t>between 20 and 70</w:t>
      </w:r>
      <w:r w:rsidR="00BC15E9" w:rsidRPr="0001760A">
        <w:rPr>
          <w:rFonts w:ascii="Times New Roman" w:hAnsi="Times New Roman"/>
          <w:sz w:val="24"/>
          <w:szCs w:val="24"/>
          <w:lang w:val="en-GB"/>
        </w:rPr>
        <w:t xml:space="preserve"> samples of a variety of biofluids (amniotic and cervicovaginal fluid, as well as serum)</w:t>
      </w:r>
      <w:r w:rsidR="0098014F" w:rsidRPr="0001760A">
        <w:rPr>
          <w:rFonts w:ascii="Times New Roman" w:hAnsi="Times New Roman"/>
          <w:sz w:val="24"/>
          <w:szCs w:val="24"/>
          <w:lang w:val="en-GB"/>
        </w:rPr>
        <w:t>, equally divided between cases and controls</w:t>
      </w:r>
      <w:r w:rsidR="00EF047E" w:rsidRPr="0001760A">
        <w:rPr>
          <w:rFonts w:ascii="Times New Roman" w:hAnsi="Times New Roman"/>
          <w:sz w:val="24"/>
          <w:szCs w:val="24"/>
          <w:lang w:val="en-GB"/>
        </w:rPr>
        <w:t>.</w:t>
      </w:r>
      <w:r w:rsidR="00BC15E9" w:rsidRPr="0001760A">
        <w:rPr>
          <w:rFonts w:ascii="Times New Roman" w:hAnsi="Times New Roman"/>
          <w:sz w:val="24"/>
          <w:szCs w:val="24"/>
          <w:lang w:val="en-GB"/>
        </w:rPr>
        <w:t xml:space="preserve"> There is also a diversity of</w:t>
      </w:r>
      <w:r w:rsidR="0098014F" w:rsidRPr="0001760A">
        <w:rPr>
          <w:rFonts w:ascii="Times New Roman" w:hAnsi="Times New Roman"/>
          <w:sz w:val="24"/>
          <w:szCs w:val="24"/>
          <w:lang w:val="en-GB"/>
        </w:rPr>
        <w:t xml:space="preserve"> pregnancy stages</w:t>
      </w:r>
      <w:r w:rsidR="00BC15E9" w:rsidRPr="0001760A">
        <w:rPr>
          <w:rFonts w:ascii="Times New Roman" w:hAnsi="Times New Roman"/>
          <w:sz w:val="24"/>
          <w:szCs w:val="24"/>
          <w:lang w:val="en-GB"/>
        </w:rPr>
        <w:t xml:space="preserve"> and analytical techniques, so it </w:t>
      </w:r>
      <w:r w:rsidR="00766DF4" w:rsidRPr="0001760A">
        <w:rPr>
          <w:rFonts w:ascii="Times New Roman" w:hAnsi="Times New Roman"/>
          <w:sz w:val="24"/>
          <w:szCs w:val="24"/>
          <w:lang w:val="en-GB"/>
        </w:rPr>
        <w:t>is</w:t>
      </w:r>
      <w:r w:rsidR="00BC15E9" w:rsidRPr="0001760A">
        <w:rPr>
          <w:rFonts w:ascii="Times New Roman" w:hAnsi="Times New Roman"/>
          <w:sz w:val="24"/>
          <w:szCs w:val="24"/>
          <w:lang w:val="en-GB"/>
        </w:rPr>
        <w:t xml:space="preserve"> not surprising that there is </w:t>
      </w:r>
      <w:r w:rsidR="00766DF4" w:rsidRPr="0001760A">
        <w:rPr>
          <w:rFonts w:ascii="Times New Roman" w:hAnsi="Times New Roman"/>
          <w:sz w:val="24"/>
          <w:szCs w:val="24"/>
          <w:lang w:val="en-GB"/>
        </w:rPr>
        <w:t xml:space="preserve">little </w:t>
      </w:r>
      <w:r w:rsidR="00070C10" w:rsidRPr="0001760A">
        <w:rPr>
          <w:rFonts w:ascii="Times New Roman" w:hAnsi="Times New Roman"/>
          <w:sz w:val="24"/>
          <w:szCs w:val="24"/>
          <w:lang w:val="en-GB"/>
        </w:rPr>
        <w:t xml:space="preserve">overlap in </w:t>
      </w:r>
      <w:r w:rsidR="00070C10" w:rsidRPr="0001760A">
        <w:rPr>
          <w:rFonts w:ascii="Times New Roman" w:hAnsi="Times New Roman"/>
          <w:sz w:val="24"/>
          <w:szCs w:val="24"/>
          <w:lang w:val="en-GB"/>
        </w:rPr>
        <w:lastRenderedPageBreak/>
        <w:t>the specific compounds identified</w:t>
      </w:r>
      <w:r w:rsidR="00BC15E9" w:rsidRPr="0001760A">
        <w:rPr>
          <w:rFonts w:ascii="Times New Roman" w:hAnsi="Times New Roman"/>
          <w:sz w:val="24"/>
          <w:szCs w:val="24"/>
          <w:lang w:val="en-GB"/>
        </w:rPr>
        <w:t>.</w:t>
      </w:r>
      <w:r w:rsidR="00134437" w:rsidRPr="0001760A">
        <w:rPr>
          <w:rFonts w:ascii="Times New Roman" w:hAnsi="Times New Roman"/>
          <w:sz w:val="24"/>
          <w:szCs w:val="24"/>
          <w:lang w:val="en-GB"/>
        </w:rPr>
        <w:t xml:space="preserve"> </w:t>
      </w:r>
      <w:r w:rsidR="00070C10" w:rsidRPr="0001760A">
        <w:rPr>
          <w:rFonts w:ascii="Times New Roman" w:hAnsi="Times New Roman"/>
          <w:sz w:val="24"/>
          <w:szCs w:val="24"/>
          <w:lang w:val="en-GB"/>
        </w:rPr>
        <w:t xml:space="preserve">However, </w:t>
      </w:r>
      <w:proofErr w:type="spellStart"/>
      <w:r w:rsidR="00AB2738" w:rsidRPr="0001760A">
        <w:rPr>
          <w:rFonts w:ascii="Times" w:hAnsi="Times"/>
          <w:sz w:val="24"/>
          <w:szCs w:val="24"/>
          <w:lang w:val="en-US"/>
        </w:rPr>
        <w:t>Virgiliou</w:t>
      </w:r>
      <w:proofErr w:type="spellEnd"/>
      <w:r w:rsidR="00970523" w:rsidRPr="0001760A">
        <w:rPr>
          <w:rFonts w:ascii="Times New Roman" w:hAnsi="Times New Roman"/>
          <w:sz w:val="24"/>
          <w:szCs w:val="24"/>
          <w:lang w:val="en-GB"/>
        </w:rPr>
        <w:t xml:space="preserve"> et al</w:t>
      </w:r>
      <w:r w:rsidR="00AA253C" w:rsidRPr="0001760A">
        <w:rPr>
          <w:rFonts w:ascii="Times New Roman" w:hAnsi="Times New Roman"/>
          <w:sz w:val="24"/>
          <w:szCs w:val="24"/>
          <w:lang w:val="en-GB"/>
        </w:rPr>
        <w:t>.</w:t>
      </w:r>
      <w:r w:rsidR="00970523" w:rsidRPr="0001760A">
        <w:rPr>
          <w:rFonts w:ascii="Times New Roman" w:hAnsi="Times New Roman"/>
          <w:sz w:val="24"/>
          <w:szCs w:val="24"/>
          <w:lang w:val="en-GB"/>
        </w:rPr>
        <w:t xml:space="preserve"> also suggested that the changes in amino acids and lipids they observed could be related to oxidative stress </w:t>
      </w:r>
      <w:r w:rsidR="008D3512" w:rsidRPr="0001760A">
        <w:rPr>
          <w:rFonts w:ascii="Times New Roman" w:hAnsi="Times New Roman"/>
          <w:noProof/>
          <w:sz w:val="24"/>
          <w:szCs w:val="24"/>
          <w:vertAlign w:val="superscript"/>
          <w:lang w:val="en-GB"/>
        </w:rPr>
        <w:t>62</w:t>
      </w:r>
      <w:r w:rsidR="00070C10" w:rsidRPr="0001760A">
        <w:rPr>
          <w:rFonts w:ascii="Times New Roman" w:hAnsi="Times New Roman"/>
          <w:sz w:val="24"/>
          <w:szCs w:val="24"/>
          <w:lang w:val="en-GB"/>
        </w:rPr>
        <w:t>.</w:t>
      </w:r>
      <w:r w:rsidR="00134437" w:rsidRPr="0001760A">
        <w:rPr>
          <w:rFonts w:ascii="Times New Roman" w:hAnsi="Times New Roman"/>
          <w:sz w:val="24"/>
          <w:szCs w:val="24"/>
          <w:lang w:val="en-GB"/>
        </w:rPr>
        <w:t xml:space="preserve"> </w:t>
      </w:r>
    </w:p>
    <w:p w14:paraId="110C9B16" w14:textId="3756F290" w:rsidR="00BC15E9" w:rsidRPr="0001760A" w:rsidRDefault="00277610" w:rsidP="00BC15E9">
      <w:pPr>
        <w:spacing w:before="120" w:line="480" w:lineRule="auto"/>
        <w:jc w:val="both"/>
        <w:rPr>
          <w:rFonts w:ascii="Times New Roman" w:hAnsi="Times New Roman"/>
          <w:sz w:val="24"/>
          <w:szCs w:val="24"/>
          <w:lang w:val="en-GB"/>
        </w:rPr>
      </w:pPr>
      <w:r w:rsidRPr="0001760A">
        <w:rPr>
          <w:rFonts w:ascii="Times New Roman" w:hAnsi="Times New Roman"/>
          <w:sz w:val="24"/>
          <w:szCs w:val="24"/>
          <w:lang w:val="en-GB"/>
        </w:rPr>
        <w:t>Our study has strengths and limitations. Cases and controls were selected from a large cohort comprised of low-risk nulliparous women enrolled in early pregnancy and containing a high standard biobank</w:t>
      </w:r>
      <w:r w:rsidR="00541449" w:rsidRPr="0001760A">
        <w:rPr>
          <w:rFonts w:ascii="Times New Roman" w:hAnsi="Times New Roman"/>
          <w:sz w:val="24"/>
          <w:szCs w:val="24"/>
          <w:lang w:val="en-GB"/>
        </w:rPr>
        <w:t>. Several procedur</w:t>
      </w:r>
      <w:r w:rsidR="00EE4C98" w:rsidRPr="0001760A">
        <w:rPr>
          <w:rFonts w:ascii="Times New Roman" w:hAnsi="Times New Roman"/>
          <w:sz w:val="24"/>
          <w:szCs w:val="24"/>
          <w:lang w:val="en-GB"/>
        </w:rPr>
        <w:t xml:space="preserve">es were employed to assure data, </w:t>
      </w:r>
      <w:r w:rsidR="00541449" w:rsidRPr="0001760A">
        <w:rPr>
          <w:rFonts w:ascii="Times New Roman" w:hAnsi="Times New Roman"/>
          <w:sz w:val="24"/>
          <w:szCs w:val="24"/>
          <w:lang w:val="en-GB"/>
        </w:rPr>
        <w:t>sample</w:t>
      </w:r>
      <w:r w:rsidR="00413579" w:rsidRPr="0001760A">
        <w:rPr>
          <w:rFonts w:ascii="Times New Roman" w:hAnsi="Times New Roman"/>
          <w:sz w:val="24"/>
          <w:szCs w:val="24"/>
          <w:lang w:val="en-GB"/>
        </w:rPr>
        <w:t>,</w:t>
      </w:r>
      <w:r w:rsidR="00541449" w:rsidRPr="0001760A">
        <w:rPr>
          <w:rFonts w:ascii="Times New Roman" w:hAnsi="Times New Roman"/>
          <w:sz w:val="24"/>
          <w:szCs w:val="24"/>
          <w:lang w:val="en-GB"/>
        </w:rPr>
        <w:t xml:space="preserve"> </w:t>
      </w:r>
      <w:r w:rsidR="00EE4C98" w:rsidRPr="0001760A">
        <w:rPr>
          <w:rFonts w:ascii="Times New Roman" w:hAnsi="Times New Roman"/>
          <w:sz w:val="24"/>
          <w:szCs w:val="24"/>
          <w:lang w:val="en-GB"/>
        </w:rPr>
        <w:t xml:space="preserve">and analysis </w:t>
      </w:r>
      <w:r w:rsidR="00541449" w:rsidRPr="0001760A">
        <w:rPr>
          <w:rFonts w:ascii="Times New Roman" w:hAnsi="Times New Roman"/>
          <w:sz w:val="24"/>
          <w:szCs w:val="24"/>
          <w:lang w:val="en-GB"/>
        </w:rPr>
        <w:t>compliance and r</w:t>
      </w:r>
      <w:r w:rsidR="00EE4C98" w:rsidRPr="0001760A">
        <w:rPr>
          <w:rFonts w:ascii="Times New Roman" w:hAnsi="Times New Roman"/>
          <w:sz w:val="24"/>
          <w:szCs w:val="24"/>
          <w:lang w:val="en-GB"/>
        </w:rPr>
        <w:t>e</w:t>
      </w:r>
      <w:r w:rsidR="00541449" w:rsidRPr="0001760A">
        <w:rPr>
          <w:rFonts w:ascii="Times New Roman" w:hAnsi="Times New Roman"/>
          <w:sz w:val="24"/>
          <w:szCs w:val="24"/>
          <w:lang w:val="en-GB"/>
        </w:rPr>
        <w:t xml:space="preserve">liability according to </w:t>
      </w:r>
      <w:r w:rsidR="00EE4C98" w:rsidRPr="0001760A">
        <w:rPr>
          <w:rFonts w:ascii="Times New Roman" w:hAnsi="Times New Roman"/>
          <w:sz w:val="24"/>
          <w:szCs w:val="24"/>
          <w:lang w:val="en-GB"/>
        </w:rPr>
        <w:t>Standard Operating Protocols.</w:t>
      </w:r>
      <w:r w:rsidR="00BC15E9" w:rsidRPr="0001760A">
        <w:rPr>
          <w:rFonts w:ascii="Times New Roman" w:hAnsi="Times New Roman"/>
          <w:sz w:val="24"/>
          <w:szCs w:val="24"/>
          <w:lang w:val="en-GB"/>
        </w:rPr>
        <w:t xml:space="preserve"> Shortcomings of our study include lack of data</w:t>
      </w:r>
      <w:r w:rsidR="00EE4C98" w:rsidRPr="0001760A">
        <w:rPr>
          <w:rFonts w:ascii="Times New Roman" w:hAnsi="Times New Roman"/>
          <w:sz w:val="24"/>
          <w:szCs w:val="24"/>
          <w:lang w:val="en-GB"/>
        </w:rPr>
        <w:t xml:space="preserve"> regarding cervical</w:t>
      </w:r>
      <w:r w:rsidR="00BC15E9" w:rsidRPr="0001760A">
        <w:rPr>
          <w:rFonts w:ascii="Times New Roman" w:hAnsi="Times New Roman"/>
          <w:sz w:val="24"/>
          <w:szCs w:val="24"/>
          <w:lang w:val="en-GB"/>
        </w:rPr>
        <w:t xml:space="preserve"> length, a previously reported risk factor, and assaying of the metabolome of the two cohorts at different times on different equipment</w:t>
      </w:r>
      <w:r w:rsidR="00EE4C98" w:rsidRPr="0001760A">
        <w:rPr>
          <w:rFonts w:ascii="Times New Roman" w:hAnsi="Times New Roman"/>
          <w:sz w:val="24"/>
          <w:szCs w:val="24"/>
          <w:lang w:val="en-GB"/>
        </w:rPr>
        <w:t>.</w:t>
      </w:r>
      <w:r w:rsidR="00F4588C" w:rsidRPr="0001760A">
        <w:rPr>
          <w:rFonts w:ascii="Times New Roman" w:hAnsi="Times New Roman"/>
          <w:sz w:val="24"/>
          <w:szCs w:val="24"/>
          <w:lang w:val="en-GB"/>
        </w:rPr>
        <w:t xml:space="preserve"> Genetic factors may also be contrib</w:t>
      </w:r>
      <w:r w:rsidR="005F5D2D" w:rsidRPr="0001760A">
        <w:rPr>
          <w:rFonts w:ascii="Times New Roman" w:hAnsi="Times New Roman"/>
          <w:sz w:val="24"/>
          <w:szCs w:val="24"/>
          <w:lang w:val="en-GB"/>
        </w:rPr>
        <w:t>u</w:t>
      </w:r>
      <w:r w:rsidR="00F4588C" w:rsidRPr="0001760A">
        <w:rPr>
          <w:rFonts w:ascii="Times New Roman" w:hAnsi="Times New Roman"/>
          <w:sz w:val="24"/>
          <w:szCs w:val="24"/>
          <w:lang w:val="en-GB"/>
        </w:rPr>
        <w:t>tors to PTB risk however these were not assessed in this study.</w:t>
      </w:r>
      <w:r w:rsidR="00EE4C98" w:rsidRPr="0001760A">
        <w:rPr>
          <w:rFonts w:ascii="Times New Roman" w:hAnsi="Times New Roman"/>
          <w:sz w:val="24"/>
          <w:szCs w:val="24"/>
          <w:lang w:val="en-GB"/>
        </w:rPr>
        <w:t xml:space="preserve"> </w:t>
      </w:r>
      <w:r w:rsidR="00BC15E9" w:rsidRPr="0001760A">
        <w:rPr>
          <w:rFonts w:ascii="Times New Roman" w:hAnsi="Times New Roman"/>
          <w:sz w:val="24"/>
          <w:szCs w:val="24"/>
          <w:lang w:val="en-GB"/>
        </w:rPr>
        <w:t>In addition, we have not</w:t>
      </w:r>
      <w:r w:rsidR="00EE4C98" w:rsidRPr="0001760A">
        <w:rPr>
          <w:rFonts w:ascii="Times New Roman" w:hAnsi="Times New Roman"/>
          <w:sz w:val="24"/>
          <w:szCs w:val="24"/>
          <w:lang w:val="en-GB"/>
        </w:rPr>
        <w:t xml:space="preserve"> investigate</w:t>
      </w:r>
      <w:r w:rsidR="00BC15E9" w:rsidRPr="0001760A">
        <w:rPr>
          <w:rFonts w:ascii="Times New Roman" w:hAnsi="Times New Roman"/>
          <w:sz w:val="24"/>
          <w:szCs w:val="24"/>
          <w:lang w:val="en-GB"/>
        </w:rPr>
        <w:t>d</w:t>
      </w:r>
      <w:r w:rsidR="00EE4C98" w:rsidRPr="0001760A">
        <w:rPr>
          <w:rFonts w:ascii="Times New Roman" w:hAnsi="Times New Roman"/>
          <w:sz w:val="24"/>
          <w:szCs w:val="24"/>
          <w:lang w:val="en-GB"/>
        </w:rPr>
        <w:t xml:space="preserve"> predictive metabolites for the different preterm birth subtypes (spontaneous onset of preterm labo</w:t>
      </w:r>
      <w:r w:rsidR="00134437" w:rsidRPr="0001760A">
        <w:rPr>
          <w:rFonts w:ascii="Times New Roman" w:hAnsi="Times New Roman"/>
          <w:sz w:val="24"/>
          <w:szCs w:val="24"/>
          <w:lang w:val="en-GB"/>
        </w:rPr>
        <w:t>u</w:t>
      </w:r>
      <w:r w:rsidR="00EE4C98" w:rsidRPr="0001760A">
        <w:rPr>
          <w:rFonts w:ascii="Times New Roman" w:hAnsi="Times New Roman"/>
          <w:sz w:val="24"/>
          <w:szCs w:val="24"/>
          <w:lang w:val="en-GB"/>
        </w:rPr>
        <w:t>r or preterm premature rupture of membranes)</w:t>
      </w:r>
      <w:r w:rsidR="00BC15E9" w:rsidRPr="0001760A">
        <w:rPr>
          <w:rFonts w:ascii="Times New Roman" w:hAnsi="Times New Roman"/>
          <w:sz w:val="24"/>
          <w:szCs w:val="24"/>
          <w:lang w:val="en-GB"/>
        </w:rPr>
        <w:t xml:space="preserve">, focusing instead on an early sPTB (&lt;34 weeks) subgroup, due to the increased morbidity in this </w:t>
      </w:r>
      <w:r w:rsidR="00AA253C" w:rsidRPr="0001760A">
        <w:rPr>
          <w:rFonts w:ascii="Times New Roman" w:hAnsi="Times New Roman"/>
          <w:sz w:val="24"/>
          <w:szCs w:val="24"/>
          <w:lang w:val="en-GB"/>
        </w:rPr>
        <w:t xml:space="preserve">specific </w:t>
      </w:r>
      <w:r w:rsidR="00BC15E9" w:rsidRPr="0001760A">
        <w:rPr>
          <w:rFonts w:ascii="Times New Roman" w:hAnsi="Times New Roman"/>
          <w:sz w:val="24"/>
          <w:szCs w:val="24"/>
          <w:lang w:val="en-GB"/>
        </w:rPr>
        <w:t>group</w:t>
      </w:r>
      <w:r w:rsidR="00EE4C98" w:rsidRPr="0001760A">
        <w:rPr>
          <w:rFonts w:ascii="Times New Roman" w:hAnsi="Times New Roman"/>
          <w:sz w:val="24"/>
          <w:szCs w:val="24"/>
          <w:lang w:val="en-GB"/>
        </w:rPr>
        <w:t>.</w:t>
      </w:r>
      <w:r w:rsidRPr="0001760A">
        <w:rPr>
          <w:rFonts w:ascii="Times New Roman" w:hAnsi="Times New Roman"/>
          <w:sz w:val="24"/>
          <w:szCs w:val="24"/>
          <w:lang w:val="en-GB"/>
        </w:rPr>
        <w:t xml:space="preserve"> Using data and samples from women of different populations (Cork, Ireland; Auckland, New Zealand), enabled us to compare reproducibility of our technique and also to discuss possible local drivers for sPTB (Alkane pollutants in Cork, Ireland, for instance). Cork and Auckland samples were analysed by different laboratory experts and instruments and</w:t>
      </w:r>
      <w:r w:rsidR="00415BAA" w:rsidRPr="0001760A">
        <w:rPr>
          <w:rFonts w:ascii="Times New Roman" w:hAnsi="Times New Roman"/>
          <w:sz w:val="24"/>
          <w:szCs w:val="24"/>
          <w:lang w:val="en-GB"/>
        </w:rPr>
        <w:t xml:space="preserve"> as such</w:t>
      </w:r>
      <w:r w:rsidRPr="0001760A">
        <w:rPr>
          <w:rFonts w:ascii="Times New Roman" w:hAnsi="Times New Roman"/>
          <w:sz w:val="24"/>
          <w:szCs w:val="24"/>
          <w:lang w:val="en-GB"/>
        </w:rPr>
        <w:t>,</w:t>
      </w:r>
      <w:r w:rsidR="00415BAA" w:rsidRPr="0001760A">
        <w:rPr>
          <w:rFonts w:ascii="Times New Roman" w:hAnsi="Times New Roman"/>
          <w:sz w:val="24"/>
          <w:szCs w:val="24"/>
          <w:lang w:val="en-GB"/>
        </w:rPr>
        <w:t xml:space="preserve"> the</w:t>
      </w:r>
      <w:r w:rsidRPr="0001760A">
        <w:rPr>
          <w:rFonts w:ascii="Times New Roman" w:hAnsi="Times New Roman"/>
          <w:sz w:val="24"/>
          <w:szCs w:val="24"/>
          <w:lang w:val="en-GB"/>
        </w:rPr>
        <w:t xml:space="preserve"> </w:t>
      </w:r>
      <w:r w:rsidRPr="0001760A">
        <w:rPr>
          <w:rFonts w:ascii="Times New Roman" w:eastAsia="Times New Roman" w:hAnsi="Times New Roman"/>
          <w:sz w:val="24"/>
          <w:szCs w:val="24"/>
          <w:lang w:val="en-GB" w:eastAsia="pt-BR"/>
        </w:rPr>
        <w:t>reproducibility and sensitivity</w:t>
      </w:r>
      <w:r w:rsidR="00415BAA" w:rsidRPr="0001760A">
        <w:rPr>
          <w:rFonts w:ascii="Times New Roman" w:eastAsia="Times New Roman" w:hAnsi="Times New Roman"/>
          <w:sz w:val="24"/>
          <w:szCs w:val="24"/>
          <w:lang w:val="en-GB" w:eastAsia="pt-BR"/>
        </w:rPr>
        <w:t xml:space="preserve"> differed across the sites</w:t>
      </w:r>
      <w:r w:rsidRPr="0001760A">
        <w:rPr>
          <w:rFonts w:ascii="Times New Roman" w:eastAsia="Times New Roman" w:hAnsi="Times New Roman"/>
          <w:sz w:val="24"/>
          <w:szCs w:val="24"/>
          <w:lang w:val="en-GB" w:eastAsia="pt-BR"/>
        </w:rPr>
        <w:t xml:space="preserve">. </w:t>
      </w:r>
    </w:p>
    <w:p w14:paraId="2BA6567D" w14:textId="13C797DC" w:rsidR="00BC15E9" w:rsidRPr="0001760A" w:rsidRDefault="00BC15E9" w:rsidP="00BC15E9">
      <w:pPr>
        <w:spacing w:before="120" w:line="480" w:lineRule="auto"/>
        <w:jc w:val="both"/>
        <w:rPr>
          <w:rFonts w:ascii="Times New Roman" w:hAnsi="Times New Roman"/>
          <w:sz w:val="24"/>
          <w:szCs w:val="24"/>
          <w:lang w:val="en-GB"/>
        </w:rPr>
      </w:pPr>
      <w:r w:rsidRPr="0001760A">
        <w:rPr>
          <w:rFonts w:ascii="Times New Roman" w:hAnsi="Times New Roman"/>
          <w:sz w:val="24"/>
          <w:szCs w:val="24"/>
          <w:lang w:val="en-GB"/>
        </w:rPr>
        <w:t xml:space="preserve">While our finding of </w:t>
      </w:r>
      <w:r w:rsidR="00415BAA" w:rsidRPr="0001760A">
        <w:rPr>
          <w:rFonts w:ascii="Times New Roman" w:hAnsi="Times New Roman"/>
          <w:sz w:val="24"/>
          <w:szCs w:val="24"/>
          <w:lang w:val="en-GB"/>
        </w:rPr>
        <w:t xml:space="preserve">an </w:t>
      </w:r>
      <w:r w:rsidRPr="0001760A">
        <w:rPr>
          <w:rFonts w:ascii="Times New Roman" w:hAnsi="Times New Roman"/>
          <w:sz w:val="24"/>
          <w:szCs w:val="24"/>
          <w:lang w:val="en-GB"/>
        </w:rPr>
        <w:t>association between elevated alkanes and sPTB at the Cork site is preliminary, it raises several interesting questions to pursue in the future.</w:t>
      </w:r>
      <w:r w:rsidR="00134437" w:rsidRPr="0001760A">
        <w:rPr>
          <w:rFonts w:ascii="Times New Roman" w:hAnsi="Times New Roman"/>
          <w:sz w:val="24"/>
          <w:szCs w:val="24"/>
          <w:lang w:val="en-GB"/>
        </w:rPr>
        <w:t xml:space="preserve"> </w:t>
      </w:r>
      <w:r w:rsidRPr="0001760A">
        <w:rPr>
          <w:rFonts w:ascii="Times New Roman" w:hAnsi="Times New Roman"/>
          <w:sz w:val="24"/>
          <w:szCs w:val="24"/>
          <w:lang w:val="en-GB"/>
        </w:rPr>
        <w:t>What differences are typical or expected across geographically distant study sites?</w:t>
      </w:r>
      <w:r w:rsidR="00134437" w:rsidRPr="0001760A">
        <w:rPr>
          <w:rFonts w:ascii="Times New Roman" w:hAnsi="Times New Roman"/>
          <w:sz w:val="24"/>
          <w:szCs w:val="24"/>
          <w:lang w:val="en-GB"/>
        </w:rPr>
        <w:t xml:space="preserve"> </w:t>
      </w:r>
      <w:r w:rsidRPr="0001760A">
        <w:rPr>
          <w:rFonts w:ascii="Times New Roman" w:hAnsi="Times New Roman"/>
          <w:sz w:val="24"/>
          <w:szCs w:val="24"/>
          <w:lang w:val="en-GB"/>
        </w:rPr>
        <w:t>What role might exposure to exogenous pollution sources, including alkanes, play in preterm birth?</w:t>
      </w:r>
      <w:r w:rsidR="00134437" w:rsidRPr="0001760A">
        <w:rPr>
          <w:rFonts w:ascii="Times New Roman" w:hAnsi="Times New Roman"/>
          <w:sz w:val="24"/>
          <w:szCs w:val="24"/>
          <w:lang w:val="en-GB"/>
        </w:rPr>
        <w:t xml:space="preserve"> </w:t>
      </w:r>
      <w:r w:rsidRPr="0001760A">
        <w:rPr>
          <w:rFonts w:ascii="Times New Roman" w:hAnsi="Times New Roman"/>
          <w:sz w:val="24"/>
          <w:szCs w:val="24"/>
          <w:lang w:val="en-GB"/>
        </w:rPr>
        <w:t xml:space="preserve"> And finally, how might oxidative stress trigger, or be triggered by, processes leading to spontaneous preterm birth?</w:t>
      </w:r>
    </w:p>
    <w:p w14:paraId="53DE98F8" w14:textId="77777777" w:rsidR="002C2FB2" w:rsidRPr="0001760A" w:rsidRDefault="002C2FB2">
      <w:pPr>
        <w:spacing w:after="0" w:line="240" w:lineRule="auto"/>
        <w:rPr>
          <w:rFonts w:ascii="Times New Roman" w:eastAsia="Times New Roman" w:hAnsi="Times New Roman"/>
          <w:b/>
          <w:bCs/>
          <w:sz w:val="24"/>
          <w:szCs w:val="24"/>
          <w:lang w:val="en-GB" w:eastAsia="pt-BR"/>
        </w:rPr>
      </w:pPr>
      <w:r w:rsidRPr="0001760A">
        <w:rPr>
          <w:lang w:val="en-GB"/>
        </w:rPr>
        <w:br w:type="page"/>
      </w:r>
    </w:p>
    <w:p w14:paraId="2750B56E" w14:textId="0B3A3A63" w:rsidR="00574B82" w:rsidRPr="0001760A" w:rsidRDefault="0034685C" w:rsidP="00E46FB9">
      <w:pPr>
        <w:pStyle w:val="Ttulo4"/>
        <w:spacing w:before="240" w:beforeAutospacing="0" w:after="240" w:afterAutospacing="0" w:line="360" w:lineRule="auto"/>
        <w:jc w:val="both"/>
        <w:textAlignment w:val="baseline"/>
        <w:rPr>
          <w:lang w:val="en-GB"/>
        </w:rPr>
      </w:pPr>
      <w:r w:rsidRPr="0001760A">
        <w:rPr>
          <w:lang w:val="en-GB"/>
        </w:rPr>
        <w:lastRenderedPageBreak/>
        <w:t>References</w:t>
      </w:r>
    </w:p>
    <w:p w14:paraId="1D27EB5F" w14:textId="751C0CCA" w:rsidR="008D3512" w:rsidRPr="0001760A" w:rsidRDefault="008D3512" w:rsidP="008D3512">
      <w:pPr>
        <w:pStyle w:val="EndNoteBibliography"/>
        <w:spacing w:after="0"/>
        <w:ind w:left="720" w:hanging="720"/>
      </w:pPr>
      <w:r w:rsidRPr="0001760A">
        <w:t>1</w:t>
      </w:r>
      <w:r w:rsidRPr="0001760A">
        <w:tab/>
        <w:t>Blencowe, H.</w:t>
      </w:r>
      <w:r w:rsidRPr="0001760A">
        <w:rPr>
          <w:i/>
        </w:rPr>
        <w:t xml:space="preserve"> et al.</w:t>
      </w:r>
      <w:r w:rsidRPr="0001760A">
        <w:t xml:space="preserve"> Born Too Soon: The global epidemiology of 15 million preterm births. </w:t>
      </w:r>
      <w:r w:rsidRPr="0001760A">
        <w:rPr>
          <w:i/>
        </w:rPr>
        <w:t>Reproductive health</w:t>
      </w:r>
      <w:r w:rsidRPr="0001760A">
        <w:t xml:space="preserve"> </w:t>
      </w:r>
      <w:r w:rsidRPr="0001760A">
        <w:rPr>
          <w:b/>
        </w:rPr>
        <w:t>10</w:t>
      </w:r>
      <w:r w:rsidRPr="0001760A">
        <w:t>, S2-S2, doi:10.1186/1742-4755-10-S1-S2 (2013).</w:t>
      </w:r>
    </w:p>
    <w:p w14:paraId="0404F0A2" w14:textId="77777777" w:rsidR="008D3512" w:rsidRPr="0001760A" w:rsidRDefault="008D3512" w:rsidP="008D3512">
      <w:pPr>
        <w:pStyle w:val="EndNoteBibliography"/>
        <w:spacing w:after="0"/>
        <w:ind w:left="720" w:hanging="720"/>
      </w:pPr>
      <w:r w:rsidRPr="0001760A">
        <w:t>2</w:t>
      </w:r>
      <w:r w:rsidRPr="0001760A">
        <w:tab/>
        <w:t>Blencowe, H.</w:t>
      </w:r>
      <w:r w:rsidRPr="0001760A">
        <w:rPr>
          <w:i/>
        </w:rPr>
        <w:t xml:space="preserve"> et al.</w:t>
      </w:r>
      <w:r w:rsidRPr="0001760A">
        <w:t xml:space="preserve"> Preterm birth-associated neurodevelopmental impairment estimates at regional and global levels for 2010. </w:t>
      </w:r>
      <w:r w:rsidRPr="0001760A">
        <w:rPr>
          <w:i/>
        </w:rPr>
        <w:t>Pediatric research</w:t>
      </w:r>
      <w:r w:rsidRPr="0001760A">
        <w:t xml:space="preserve"> </w:t>
      </w:r>
      <w:r w:rsidRPr="0001760A">
        <w:rPr>
          <w:b/>
        </w:rPr>
        <w:t>74 Suppl 1</w:t>
      </w:r>
      <w:r w:rsidRPr="0001760A">
        <w:t>, 17-34, doi:10.1038/pr.2013.204 (2013).</w:t>
      </w:r>
    </w:p>
    <w:p w14:paraId="4FE8BEE1" w14:textId="77777777" w:rsidR="008D3512" w:rsidRPr="0001760A" w:rsidRDefault="008D3512" w:rsidP="008D3512">
      <w:pPr>
        <w:pStyle w:val="EndNoteBibliography"/>
        <w:spacing w:after="0"/>
        <w:ind w:left="720" w:hanging="720"/>
      </w:pPr>
      <w:r w:rsidRPr="0001760A">
        <w:t>3</w:t>
      </w:r>
      <w:r w:rsidRPr="0001760A">
        <w:tab/>
        <w:t xml:space="preserve">Lawn, J. E., Cousens, S. &amp; Zupan, J. 4 million neonatal deaths: when? Where? Why? </w:t>
      </w:r>
      <w:r w:rsidRPr="0001760A">
        <w:rPr>
          <w:i/>
        </w:rPr>
        <w:t>Lancet</w:t>
      </w:r>
      <w:r w:rsidRPr="0001760A">
        <w:t xml:space="preserve"> </w:t>
      </w:r>
      <w:r w:rsidRPr="0001760A">
        <w:rPr>
          <w:b/>
        </w:rPr>
        <w:t>365</w:t>
      </w:r>
      <w:r w:rsidRPr="0001760A">
        <w:t>, 891-900, doi:10.1016/S0140-6736(05)71048-5 (2005).</w:t>
      </w:r>
    </w:p>
    <w:p w14:paraId="53080E3C" w14:textId="77777777" w:rsidR="008D3512" w:rsidRPr="0001760A" w:rsidRDefault="008D3512" w:rsidP="008D3512">
      <w:pPr>
        <w:pStyle w:val="EndNoteBibliography"/>
        <w:spacing w:after="0"/>
        <w:ind w:left="720" w:hanging="720"/>
      </w:pPr>
      <w:r w:rsidRPr="0001760A">
        <w:t>4</w:t>
      </w:r>
      <w:r w:rsidRPr="0001760A">
        <w:tab/>
        <w:t>Beck, S.</w:t>
      </w:r>
      <w:r w:rsidRPr="0001760A">
        <w:rPr>
          <w:i/>
        </w:rPr>
        <w:t xml:space="preserve"> et al.</w:t>
      </w:r>
      <w:r w:rsidRPr="0001760A">
        <w:t xml:space="preserve"> The worldwide incidence of preterm birth: a systematic review of maternal mortality and morbidity. </w:t>
      </w:r>
      <w:r w:rsidRPr="0001760A">
        <w:rPr>
          <w:i/>
        </w:rPr>
        <w:t>Bulletin of the World Health Organization</w:t>
      </w:r>
      <w:r w:rsidRPr="0001760A">
        <w:t xml:space="preserve"> </w:t>
      </w:r>
      <w:r w:rsidRPr="0001760A">
        <w:rPr>
          <w:b/>
        </w:rPr>
        <w:t>88</w:t>
      </w:r>
      <w:r w:rsidRPr="0001760A">
        <w:t>, 31-38, doi:10.2471/BLT.08.062554 (2010).</w:t>
      </w:r>
    </w:p>
    <w:p w14:paraId="53077EAD" w14:textId="77777777" w:rsidR="008D3512" w:rsidRPr="0001760A" w:rsidRDefault="008D3512" w:rsidP="008D3512">
      <w:pPr>
        <w:pStyle w:val="EndNoteBibliography"/>
        <w:spacing w:after="0"/>
        <w:ind w:left="720" w:hanging="720"/>
      </w:pPr>
      <w:r w:rsidRPr="0001760A">
        <w:t>5</w:t>
      </w:r>
      <w:r w:rsidRPr="0001760A">
        <w:tab/>
        <w:t>Blencowe, H.</w:t>
      </w:r>
      <w:r w:rsidRPr="0001760A">
        <w:rPr>
          <w:i/>
        </w:rPr>
        <w:t xml:space="preserve"> et al.</w:t>
      </w:r>
      <w:r w:rsidRPr="0001760A">
        <w:t xml:space="preserve"> National, regional, and worldwide estimates of preterm birth rates in the year 2010 with time trends since 1990 for selected countries: a systematic analysis and implications. </w:t>
      </w:r>
      <w:r w:rsidRPr="0001760A">
        <w:rPr>
          <w:i/>
        </w:rPr>
        <w:t>Lancet</w:t>
      </w:r>
      <w:r w:rsidRPr="0001760A">
        <w:t xml:space="preserve"> </w:t>
      </w:r>
      <w:r w:rsidRPr="0001760A">
        <w:rPr>
          <w:b/>
        </w:rPr>
        <w:t>379</w:t>
      </w:r>
      <w:r w:rsidRPr="0001760A">
        <w:t>, 2162-2172, doi:10.1016/S0140-6736(12)60820-4 (2012).</w:t>
      </w:r>
    </w:p>
    <w:p w14:paraId="4D071282" w14:textId="77777777" w:rsidR="008D3512" w:rsidRPr="0001760A" w:rsidRDefault="008D3512" w:rsidP="008D3512">
      <w:pPr>
        <w:pStyle w:val="EndNoteBibliography"/>
        <w:spacing w:after="0"/>
        <w:ind w:left="720" w:hanging="720"/>
      </w:pPr>
      <w:r w:rsidRPr="0001760A">
        <w:t>6</w:t>
      </w:r>
      <w:r w:rsidRPr="0001760A">
        <w:tab/>
        <w:t xml:space="preserve">Patel, R. M. Short- and Long-Term Outcomes for Extremely Preterm Infants. </w:t>
      </w:r>
      <w:r w:rsidRPr="0001760A">
        <w:rPr>
          <w:i/>
        </w:rPr>
        <w:t>Am J Perinatol</w:t>
      </w:r>
      <w:r w:rsidRPr="0001760A">
        <w:t xml:space="preserve"> </w:t>
      </w:r>
      <w:r w:rsidRPr="0001760A">
        <w:rPr>
          <w:b/>
        </w:rPr>
        <w:t>33</w:t>
      </w:r>
      <w:r w:rsidRPr="0001760A">
        <w:t>, 318-328, doi:10.1055/s-0035-1571202 (2016).</w:t>
      </w:r>
    </w:p>
    <w:p w14:paraId="66233FBD" w14:textId="77777777" w:rsidR="008D3512" w:rsidRPr="0001760A" w:rsidRDefault="008D3512" w:rsidP="008D3512">
      <w:pPr>
        <w:pStyle w:val="EndNoteBibliography"/>
        <w:spacing w:after="0"/>
        <w:ind w:left="720" w:hanging="720"/>
      </w:pPr>
      <w:r w:rsidRPr="0001760A">
        <w:t>7</w:t>
      </w:r>
      <w:r w:rsidRPr="0001760A">
        <w:tab/>
        <w:t xml:space="preserve">Natarajan, G. &amp; Shankaran, S. Short- and Long-Term Outcomes of Moderate and Late Preterm Infants. </w:t>
      </w:r>
      <w:r w:rsidRPr="0001760A">
        <w:rPr>
          <w:i/>
        </w:rPr>
        <w:t>Am J Perinatol</w:t>
      </w:r>
      <w:r w:rsidRPr="0001760A">
        <w:t xml:space="preserve"> </w:t>
      </w:r>
      <w:r w:rsidRPr="0001760A">
        <w:rPr>
          <w:b/>
        </w:rPr>
        <w:t>33</w:t>
      </w:r>
      <w:r w:rsidRPr="0001760A">
        <w:t>, 305-317, doi:10.1055/s-0035-1571150 (2016).</w:t>
      </w:r>
    </w:p>
    <w:p w14:paraId="682EA10A" w14:textId="77777777" w:rsidR="008D3512" w:rsidRPr="0001760A" w:rsidRDefault="008D3512" w:rsidP="008D3512">
      <w:pPr>
        <w:pStyle w:val="EndNoteBibliography"/>
        <w:spacing w:after="0"/>
        <w:ind w:left="720" w:hanging="720"/>
      </w:pPr>
      <w:r w:rsidRPr="0001760A">
        <w:t>8</w:t>
      </w:r>
      <w:r w:rsidRPr="0001760A">
        <w:tab/>
        <w:t xml:space="preserve">Saigal, S. &amp; Doyle, L. W. An overview of mortality and sequelae of preterm birth from infancy to adulthood. </w:t>
      </w:r>
      <w:r w:rsidRPr="0001760A">
        <w:rPr>
          <w:i/>
        </w:rPr>
        <w:t>Lancet</w:t>
      </w:r>
      <w:r w:rsidRPr="0001760A">
        <w:t xml:space="preserve"> </w:t>
      </w:r>
      <w:r w:rsidRPr="0001760A">
        <w:rPr>
          <w:b/>
        </w:rPr>
        <w:t>371</w:t>
      </w:r>
      <w:r w:rsidRPr="0001760A">
        <w:t>, 261-269, doi:10.1016/S0140-6736(08)60136-1 (2008).</w:t>
      </w:r>
    </w:p>
    <w:p w14:paraId="09A6A51E" w14:textId="77777777" w:rsidR="008D3512" w:rsidRPr="0001760A" w:rsidRDefault="008D3512" w:rsidP="008D3512">
      <w:pPr>
        <w:pStyle w:val="EndNoteBibliography"/>
        <w:spacing w:after="0"/>
        <w:ind w:left="720" w:hanging="720"/>
      </w:pPr>
      <w:r w:rsidRPr="0001760A">
        <w:t>9</w:t>
      </w:r>
      <w:r w:rsidRPr="0001760A">
        <w:tab/>
        <w:t>Chang, H. H.</w:t>
      </w:r>
      <w:r w:rsidRPr="0001760A">
        <w:rPr>
          <w:i/>
        </w:rPr>
        <w:t xml:space="preserve"> et al.</w:t>
      </w:r>
      <w:r w:rsidRPr="0001760A">
        <w:t xml:space="preserve"> Preventing preterm births: analysis of trends and potential reductions with interventions in 39 countries with very high human development index. </w:t>
      </w:r>
      <w:r w:rsidRPr="0001760A">
        <w:rPr>
          <w:i/>
        </w:rPr>
        <w:t>Lancet</w:t>
      </w:r>
      <w:r w:rsidRPr="0001760A">
        <w:t xml:space="preserve"> </w:t>
      </w:r>
      <w:r w:rsidRPr="0001760A">
        <w:rPr>
          <w:b/>
        </w:rPr>
        <w:t>381</w:t>
      </w:r>
      <w:r w:rsidRPr="0001760A">
        <w:t>, 223-234, doi:10.1016/S0140-6736(12)61856-X (2013).</w:t>
      </w:r>
    </w:p>
    <w:p w14:paraId="4551ED62" w14:textId="77777777" w:rsidR="008D3512" w:rsidRPr="0001760A" w:rsidRDefault="008D3512" w:rsidP="008D3512">
      <w:pPr>
        <w:pStyle w:val="EndNoteBibliography"/>
        <w:spacing w:after="0"/>
        <w:ind w:left="720" w:hanging="720"/>
      </w:pPr>
      <w:r w:rsidRPr="0001760A">
        <w:t>10</w:t>
      </w:r>
      <w:r w:rsidRPr="0001760A">
        <w:tab/>
        <w:t>Zeitlin, J.</w:t>
      </w:r>
      <w:r w:rsidRPr="0001760A">
        <w:rPr>
          <w:i/>
        </w:rPr>
        <w:t xml:space="preserve"> et al.</w:t>
      </w:r>
      <w:r w:rsidRPr="0001760A">
        <w:t xml:space="preserve"> Preterm birth time trends in Europe: a study of 19 countries. </w:t>
      </w:r>
      <w:r w:rsidRPr="0001760A">
        <w:rPr>
          <w:i/>
        </w:rPr>
        <w:t>BJOG</w:t>
      </w:r>
      <w:r w:rsidRPr="0001760A">
        <w:t xml:space="preserve"> </w:t>
      </w:r>
      <w:r w:rsidRPr="0001760A">
        <w:rPr>
          <w:b/>
        </w:rPr>
        <w:t>120</w:t>
      </w:r>
      <w:r w:rsidRPr="0001760A">
        <w:t>, 1356-1365, doi:10.1111/1471-0528.12281 (2013).</w:t>
      </w:r>
    </w:p>
    <w:p w14:paraId="44BE11DF" w14:textId="77777777" w:rsidR="008D3512" w:rsidRPr="0001760A" w:rsidRDefault="008D3512" w:rsidP="008D3512">
      <w:pPr>
        <w:pStyle w:val="EndNoteBibliography"/>
        <w:spacing w:after="0"/>
        <w:ind w:left="720" w:hanging="720"/>
      </w:pPr>
      <w:r w:rsidRPr="0001760A">
        <w:t>11</w:t>
      </w:r>
      <w:r w:rsidRPr="0001760A">
        <w:tab/>
      </w:r>
      <w:r w:rsidRPr="0001760A">
        <w:rPr>
          <w:i/>
        </w:rPr>
        <w:t>National Institute for Health and Care Excellence: Clinical Guidelines. Preterm Labour and Birth</w:t>
      </w:r>
      <w:r w:rsidRPr="0001760A">
        <w:t>.  (2015 National Collaborating Centre for Women's and Children's Health., 2015).</w:t>
      </w:r>
    </w:p>
    <w:p w14:paraId="0D7036CC" w14:textId="77777777" w:rsidR="008D3512" w:rsidRPr="0001760A" w:rsidRDefault="008D3512" w:rsidP="008D3512">
      <w:pPr>
        <w:pStyle w:val="EndNoteBibliography"/>
        <w:spacing w:after="0"/>
        <w:ind w:left="720" w:hanging="720"/>
      </w:pPr>
      <w:r w:rsidRPr="0001760A">
        <w:t>12</w:t>
      </w:r>
      <w:r w:rsidRPr="0001760A">
        <w:tab/>
        <w:t xml:space="preserve">ACOG Practice Bulletin. Assessment of risk factors for preterm birth. Clinical management guidelines for obstetrician-gynecologists. Number 31, October 2001. . </w:t>
      </w:r>
      <w:r w:rsidRPr="0001760A">
        <w:rPr>
          <w:i/>
        </w:rPr>
        <w:t>Obstet Gynecol</w:t>
      </w:r>
      <w:r w:rsidRPr="0001760A">
        <w:t xml:space="preserve"> </w:t>
      </w:r>
      <w:r w:rsidRPr="0001760A">
        <w:rPr>
          <w:b/>
        </w:rPr>
        <w:t>98</w:t>
      </w:r>
      <w:r w:rsidRPr="0001760A">
        <w:t>, 709-716 (2001).</w:t>
      </w:r>
    </w:p>
    <w:p w14:paraId="4E0AB959" w14:textId="77777777" w:rsidR="008D3512" w:rsidRPr="0001760A" w:rsidRDefault="008D3512" w:rsidP="008D3512">
      <w:pPr>
        <w:pStyle w:val="EndNoteBibliography"/>
        <w:spacing w:after="0"/>
        <w:ind w:left="720" w:hanging="720"/>
      </w:pPr>
      <w:r w:rsidRPr="0001760A">
        <w:t>13</w:t>
      </w:r>
      <w:r w:rsidRPr="0001760A">
        <w:tab/>
        <w:t>Sentilhes, L.</w:t>
      </w:r>
      <w:r w:rsidRPr="0001760A">
        <w:rPr>
          <w:i/>
        </w:rPr>
        <w:t xml:space="preserve"> et al.</w:t>
      </w:r>
      <w:r w:rsidRPr="0001760A">
        <w:t xml:space="preserve"> Prevention of spontaneous preterm birth: Guidelines for clinical practice from the French College of Gynaecologists and Obstetricians (CNGOF). </w:t>
      </w:r>
      <w:r w:rsidRPr="0001760A">
        <w:rPr>
          <w:i/>
        </w:rPr>
        <w:t>Eur J Obstet Gynecol Reprod Biol</w:t>
      </w:r>
      <w:r w:rsidRPr="0001760A">
        <w:t xml:space="preserve"> </w:t>
      </w:r>
      <w:r w:rsidRPr="0001760A">
        <w:rPr>
          <w:b/>
        </w:rPr>
        <w:t>210</w:t>
      </w:r>
      <w:r w:rsidRPr="0001760A">
        <w:t>, 217-224, doi:10.1016/j.ejogrb.2016.12.035 (2017).</w:t>
      </w:r>
    </w:p>
    <w:p w14:paraId="7490D7E1" w14:textId="77777777" w:rsidR="008D3512" w:rsidRPr="0001760A" w:rsidRDefault="008D3512" w:rsidP="008D3512">
      <w:pPr>
        <w:pStyle w:val="EndNoteBibliography"/>
        <w:spacing w:after="0"/>
        <w:ind w:left="720" w:hanging="720"/>
      </w:pPr>
      <w:r w:rsidRPr="0001760A">
        <w:t>14</w:t>
      </w:r>
      <w:r w:rsidRPr="0001760A">
        <w:tab/>
        <w:t>Di Renzo, G. C.</w:t>
      </w:r>
      <w:r w:rsidRPr="0001760A">
        <w:rPr>
          <w:i/>
        </w:rPr>
        <w:t xml:space="preserve"> et al.</w:t>
      </w:r>
      <w:r w:rsidRPr="0001760A">
        <w:t xml:space="preserve"> Guidelines for the management of spontaneous preterm labor: identification of spontaneous preterm labor, diagnosis of preterm premature rupture of membranes, and preventive tools for preterm birth. </w:t>
      </w:r>
      <w:r w:rsidRPr="0001760A">
        <w:rPr>
          <w:i/>
        </w:rPr>
        <w:t>J Matern Fetal Neonatal Med</w:t>
      </w:r>
      <w:r w:rsidRPr="0001760A">
        <w:t xml:space="preserve"> </w:t>
      </w:r>
      <w:r w:rsidRPr="0001760A">
        <w:rPr>
          <w:b/>
        </w:rPr>
        <w:t>24</w:t>
      </w:r>
      <w:r w:rsidRPr="0001760A">
        <w:t>, 659-667, doi:10.3109/14767058.2011.553694 (2011).</w:t>
      </w:r>
    </w:p>
    <w:p w14:paraId="352A2936" w14:textId="77777777" w:rsidR="008D3512" w:rsidRPr="0001760A" w:rsidRDefault="008D3512" w:rsidP="008D3512">
      <w:pPr>
        <w:pStyle w:val="EndNoteBibliography"/>
        <w:spacing w:after="0"/>
        <w:ind w:left="720" w:hanging="720"/>
      </w:pPr>
      <w:r w:rsidRPr="0001760A">
        <w:t>15</w:t>
      </w:r>
      <w:r w:rsidRPr="0001760A">
        <w:tab/>
        <w:t>Saccone, G.</w:t>
      </w:r>
      <w:r w:rsidRPr="0001760A">
        <w:rPr>
          <w:i/>
        </w:rPr>
        <w:t xml:space="preserve"> et al.</w:t>
      </w:r>
      <w:r w:rsidRPr="0001760A">
        <w:t xml:space="preserve"> Cervical Pessary for Preventing Preterm Birth in Singleton Pregnancies With Short Cervical Length: A Systematic Review and Meta-analysis. </w:t>
      </w:r>
      <w:r w:rsidRPr="0001760A">
        <w:rPr>
          <w:i/>
        </w:rPr>
        <w:t>J Ultrasound Med</w:t>
      </w:r>
      <w:r w:rsidRPr="0001760A">
        <w:t xml:space="preserve"> </w:t>
      </w:r>
      <w:r w:rsidRPr="0001760A">
        <w:rPr>
          <w:b/>
        </w:rPr>
        <w:t>36</w:t>
      </w:r>
      <w:r w:rsidRPr="0001760A">
        <w:t>, 1535-1543, doi:10.7863/ultra.16.08054 (2017).</w:t>
      </w:r>
    </w:p>
    <w:p w14:paraId="717EBC05" w14:textId="77777777" w:rsidR="008D3512" w:rsidRPr="0001760A" w:rsidRDefault="008D3512" w:rsidP="008D3512">
      <w:pPr>
        <w:pStyle w:val="EndNoteBibliography"/>
        <w:spacing w:after="0"/>
        <w:ind w:left="720" w:hanging="720"/>
      </w:pPr>
      <w:r w:rsidRPr="0001760A">
        <w:t>16</w:t>
      </w:r>
      <w:r w:rsidRPr="0001760A">
        <w:tab/>
        <w:t>Berghella, V.</w:t>
      </w:r>
      <w:r w:rsidRPr="0001760A">
        <w:rPr>
          <w:i/>
        </w:rPr>
        <w:t xml:space="preserve"> et al.</w:t>
      </w:r>
      <w:r w:rsidRPr="0001760A">
        <w:t xml:space="preserve"> Cerclage for sonographic short cervix in singleton gestations without prior spontaneous preterm birth: systematic review and meta-analysis of randomized controlled trials using individual patient-level data. </w:t>
      </w:r>
      <w:r w:rsidRPr="0001760A">
        <w:rPr>
          <w:i/>
        </w:rPr>
        <w:t>Ultrasound Obstet Gynecol</w:t>
      </w:r>
      <w:r w:rsidRPr="0001760A">
        <w:t xml:space="preserve"> </w:t>
      </w:r>
      <w:r w:rsidRPr="0001760A">
        <w:rPr>
          <w:b/>
        </w:rPr>
        <w:t>50</w:t>
      </w:r>
      <w:r w:rsidRPr="0001760A">
        <w:t>, 569-577, doi:10.1002/uog.17457 (2017).</w:t>
      </w:r>
    </w:p>
    <w:p w14:paraId="0C61E61C" w14:textId="77777777" w:rsidR="008D3512" w:rsidRPr="0001760A" w:rsidRDefault="008D3512" w:rsidP="008D3512">
      <w:pPr>
        <w:pStyle w:val="EndNoteBibliography"/>
        <w:spacing w:after="0"/>
        <w:ind w:left="720" w:hanging="720"/>
      </w:pPr>
      <w:r w:rsidRPr="0001760A">
        <w:lastRenderedPageBreak/>
        <w:t>17</w:t>
      </w:r>
      <w:r w:rsidRPr="0001760A">
        <w:tab/>
        <w:t>Jin, Z.</w:t>
      </w:r>
      <w:r w:rsidRPr="0001760A">
        <w:rPr>
          <w:i/>
        </w:rPr>
        <w:t xml:space="preserve"> et al.</w:t>
      </w:r>
      <w:r w:rsidRPr="0001760A">
        <w:t xml:space="preserve"> Cervical pessary for preventing preterm birth: a meta-analysis. </w:t>
      </w:r>
      <w:r w:rsidRPr="0001760A">
        <w:rPr>
          <w:i/>
        </w:rPr>
        <w:t>J Matern Fetal Neonatal Med</w:t>
      </w:r>
      <w:r w:rsidRPr="0001760A">
        <w:t>, 1-7, doi:10.1080/14767058.2017.1401998 (2017).</w:t>
      </w:r>
    </w:p>
    <w:p w14:paraId="46356128" w14:textId="17B40F12" w:rsidR="008D3512" w:rsidRPr="0001760A" w:rsidRDefault="008D3512" w:rsidP="008D3512">
      <w:pPr>
        <w:pStyle w:val="EndNoteBibliography"/>
        <w:spacing w:after="0"/>
        <w:ind w:left="720" w:hanging="720"/>
      </w:pPr>
      <w:r w:rsidRPr="0001760A">
        <w:t>18</w:t>
      </w:r>
      <w:r w:rsidRPr="0001760A">
        <w:tab/>
        <w:t>Romero, R.</w:t>
      </w:r>
      <w:r w:rsidRPr="0001760A">
        <w:rPr>
          <w:i/>
        </w:rPr>
        <w:t xml:space="preserve"> et al.</w:t>
      </w:r>
      <w:r w:rsidRPr="0001760A">
        <w:t xml:space="preserve"> Vaginal Progesterone for Preventing Preterm Birth and Adverse Perinatal Outcomes in Singleton Gestations with a Short Cervix: A Meta-Analysis of Individual Patient Data. </w:t>
      </w:r>
      <w:r w:rsidRPr="0001760A">
        <w:rPr>
          <w:i/>
        </w:rPr>
        <w:t>American Journal of Obstetrics &amp; Gynecology</w:t>
      </w:r>
      <w:r w:rsidRPr="0001760A">
        <w:t>, doi:10.1016/j.ajog.2017.11.576.</w:t>
      </w:r>
    </w:p>
    <w:p w14:paraId="215C271E" w14:textId="77777777" w:rsidR="008D3512" w:rsidRPr="0001760A" w:rsidRDefault="008D3512" w:rsidP="008D3512">
      <w:pPr>
        <w:pStyle w:val="EndNoteBibliography"/>
        <w:spacing w:after="0"/>
        <w:ind w:left="720" w:hanging="720"/>
      </w:pPr>
      <w:r w:rsidRPr="0001760A">
        <w:t>19</w:t>
      </w:r>
      <w:r w:rsidRPr="0001760A">
        <w:tab/>
        <w:t>Jarde, A.</w:t>
      </w:r>
      <w:r w:rsidRPr="0001760A">
        <w:rPr>
          <w:i/>
        </w:rPr>
        <w:t xml:space="preserve"> et al.</w:t>
      </w:r>
      <w:r w:rsidRPr="0001760A">
        <w:t xml:space="preserve"> Effectiveness of progesterone, cerclage and pessary for preventing preterm birth in singleton pregnancies: a systematic review and network meta-analysis. </w:t>
      </w:r>
      <w:r w:rsidRPr="0001760A">
        <w:rPr>
          <w:i/>
        </w:rPr>
        <w:t>BJOG</w:t>
      </w:r>
      <w:r w:rsidRPr="0001760A">
        <w:t xml:space="preserve"> </w:t>
      </w:r>
      <w:r w:rsidRPr="0001760A">
        <w:rPr>
          <w:b/>
        </w:rPr>
        <w:t>124</w:t>
      </w:r>
      <w:r w:rsidRPr="0001760A">
        <w:t>, 1176-1189, doi:10.1111/1471-0528.14624 (2017).</w:t>
      </w:r>
    </w:p>
    <w:p w14:paraId="3B917E68" w14:textId="77777777" w:rsidR="008D3512" w:rsidRPr="0001760A" w:rsidRDefault="008D3512" w:rsidP="008D3512">
      <w:pPr>
        <w:pStyle w:val="EndNoteBibliography"/>
        <w:spacing w:after="0"/>
        <w:ind w:left="720" w:hanging="720"/>
      </w:pPr>
      <w:r w:rsidRPr="0001760A">
        <w:t>20</w:t>
      </w:r>
      <w:r w:rsidRPr="0001760A">
        <w:tab/>
        <w:t xml:space="preserve">Berghella, V., Roman, A., Daskalakis, C., Ness, A. &amp; Baxter, J. K. Gestational age at cervical length measurement and incidence of preterm birth. </w:t>
      </w:r>
      <w:r w:rsidRPr="0001760A">
        <w:rPr>
          <w:i/>
        </w:rPr>
        <w:t>Obstetrics and gynecology</w:t>
      </w:r>
      <w:r w:rsidRPr="0001760A">
        <w:t xml:space="preserve"> </w:t>
      </w:r>
      <w:r w:rsidRPr="0001760A">
        <w:rPr>
          <w:b/>
        </w:rPr>
        <w:t>110</w:t>
      </w:r>
      <w:r w:rsidRPr="0001760A">
        <w:t>, 311-317, doi:10.1097/01.AOG.0000270112.05025.1d (2007).</w:t>
      </w:r>
    </w:p>
    <w:p w14:paraId="6998B272" w14:textId="77777777" w:rsidR="008D3512" w:rsidRPr="0001760A" w:rsidRDefault="008D3512" w:rsidP="008D3512">
      <w:pPr>
        <w:pStyle w:val="EndNoteBibliography"/>
        <w:spacing w:after="0"/>
        <w:ind w:left="720" w:hanging="720"/>
      </w:pPr>
      <w:r w:rsidRPr="0001760A">
        <w:t>21</w:t>
      </w:r>
      <w:r w:rsidRPr="0001760A">
        <w:tab/>
        <w:t>Iams, J. D.</w:t>
      </w:r>
      <w:r w:rsidRPr="0001760A">
        <w:rPr>
          <w:i/>
        </w:rPr>
        <w:t xml:space="preserve"> et al.</w:t>
      </w:r>
      <w:r w:rsidRPr="0001760A">
        <w:t xml:space="preserve"> The length of the cervix and the risk of spontaneous premature delivery. National Institute of Child Health and Human Development Maternal Fetal Medicine Unit Network. </w:t>
      </w:r>
      <w:r w:rsidRPr="0001760A">
        <w:rPr>
          <w:i/>
        </w:rPr>
        <w:t>The New England journal of medicine</w:t>
      </w:r>
      <w:r w:rsidRPr="0001760A">
        <w:t xml:space="preserve"> </w:t>
      </w:r>
      <w:r w:rsidRPr="0001760A">
        <w:rPr>
          <w:b/>
        </w:rPr>
        <w:t>334</w:t>
      </w:r>
      <w:r w:rsidRPr="0001760A">
        <w:t>, 567-572, doi:10.1056/NEJM199602293340904 (1996).</w:t>
      </w:r>
    </w:p>
    <w:p w14:paraId="0152D48C" w14:textId="77777777" w:rsidR="008D3512" w:rsidRPr="0001760A" w:rsidRDefault="008D3512" w:rsidP="008D3512">
      <w:pPr>
        <w:pStyle w:val="EndNoteBibliography"/>
        <w:spacing w:after="0"/>
        <w:ind w:left="720" w:hanging="720"/>
      </w:pPr>
      <w:r w:rsidRPr="0001760A">
        <w:t>22</w:t>
      </w:r>
      <w:r w:rsidRPr="0001760A">
        <w:tab/>
        <w:t xml:space="preserve">Conde-Agudelo, A., Papageorghiou, A. T., Kennedy, S. H. &amp; Villar, J. Novel biomarkers for the prediction of the spontaneous preterm birth phenotype: a systematic review and meta-analysis. </w:t>
      </w:r>
      <w:r w:rsidRPr="0001760A">
        <w:rPr>
          <w:i/>
        </w:rPr>
        <w:t>BJOG</w:t>
      </w:r>
      <w:r w:rsidRPr="0001760A">
        <w:t xml:space="preserve"> </w:t>
      </w:r>
      <w:r w:rsidRPr="0001760A">
        <w:rPr>
          <w:b/>
        </w:rPr>
        <w:t>118</w:t>
      </w:r>
      <w:r w:rsidRPr="0001760A">
        <w:t>, 1042-1054, doi:10.1111/j.1471-0528.2011.02923.x (2011).</w:t>
      </w:r>
    </w:p>
    <w:p w14:paraId="0A2A3FF1" w14:textId="77777777" w:rsidR="008D3512" w:rsidRPr="0001760A" w:rsidRDefault="008D3512" w:rsidP="008D3512">
      <w:pPr>
        <w:pStyle w:val="EndNoteBibliography"/>
        <w:spacing w:after="0"/>
        <w:ind w:left="720" w:hanging="720"/>
      </w:pPr>
      <w:r w:rsidRPr="0001760A">
        <w:t>23</w:t>
      </w:r>
      <w:r w:rsidRPr="0001760A">
        <w:tab/>
        <w:t>Abbott, D. S.</w:t>
      </w:r>
      <w:r w:rsidRPr="0001760A">
        <w:rPr>
          <w:i/>
        </w:rPr>
        <w:t xml:space="preserve"> et al.</w:t>
      </w:r>
      <w:r w:rsidRPr="0001760A">
        <w:t xml:space="preserve"> Quantitative fetal fibronectin to predict preterm birth in asymptomatic women at high risk. </w:t>
      </w:r>
      <w:r w:rsidRPr="0001760A">
        <w:rPr>
          <w:i/>
        </w:rPr>
        <w:t>Obstetrics and gynecology</w:t>
      </w:r>
      <w:r w:rsidRPr="0001760A">
        <w:t xml:space="preserve"> </w:t>
      </w:r>
      <w:r w:rsidRPr="0001760A">
        <w:rPr>
          <w:b/>
        </w:rPr>
        <w:t>125</w:t>
      </w:r>
      <w:r w:rsidRPr="0001760A">
        <w:t>, 1168-1176, doi:10.1097/AOG.0000000000000754 (2015).</w:t>
      </w:r>
    </w:p>
    <w:p w14:paraId="36612E6C" w14:textId="77777777" w:rsidR="008D3512" w:rsidRPr="0001760A" w:rsidRDefault="008D3512" w:rsidP="008D3512">
      <w:pPr>
        <w:pStyle w:val="EndNoteBibliography"/>
        <w:spacing w:after="0"/>
        <w:ind w:left="720" w:hanging="720"/>
      </w:pPr>
      <w:r w:rsidRPr="0001760A">
        <w:t>24</w:t>
      </w:r>
      <w:r w:rsidRPr="0001760A">
        <w:tab/>
        <w:t xml:space="preserve">Conde-Agudelo, A. &amp; Romero, R. Cervical phosphorylated insulin-like growth factor binding protein-1 test for the prediction of preterm birth: a systematic review and metaanalysis. </w:t>
      </w:r>
      <w:r w:rsidRPr="0001760A">
        <w:rPr>
          <w:i/>
        </w:rPr>
        <w:t>American journal of obstetrics and gynecology</w:t>
      </w:r>
      <w:r w:rsidRPr="0001760A">
        <w:t xml:space="preserve"> </w:t>
      </w:r>
      <w:r w:rsidRPr="0001760A">
        <w:rPr>
          <w:b/>
        </w:rPr>
        <w:t>214</w:t>
      </w:r>
      <w:r w:rsidRPr="0001760A">
        <w:t>, 57-73, doi:10.1016/j.ajog.2015.06.060 (2016).</w:t>
      </w:r>
    </w:p>
    <w:p w14:paraId="1F0B45FC" w14:textId="77777777" w:rsidR="008D3512" w:rsidRPr="0001760A" w:rsidRDefault="008D3512" w:rsidP="008D3512">
      <w:pPr>
        <w:pStyle w:val="EndNoteBibliography"/>
        <w:spacing w:after="0"/>
        <w:ind w:left="720" w:hanging="720"/>
        <w:rPr>
          <w:lang w:val="pt-BR"/>
        </w:rPr>
      </w:pPr>
      <w:r w:rsidRPr="0001760A">
        <w:t>25</w:t>
      </w:r>
      <w:r w:rsidRPr="0001760A">
        <w:tab/>
        <w:t>van der Ven, J.</w:t>
      </w:r>
      <w:r w:rsidRPr="0001760A">
        <w:rPr>
          <w:i/>
        </w:rPr>
        <w:t xml:space="preserve"> et al.</w:t>
      </w:r>
      <w:r w:rsidRPr="0001760A">
        <w:t xml:space="preserve"> The capacity of mid-pregnancy cervical length to predict preterm birth in low-risk women: a national cohort study. </w:t>
      </w:r>
      <w:r w:rsidRPr="0001760A">
        <w:rPr>
          <w:i/>
          <w:lang w:val="pt-BR"/>
        </w:rPr>
        <w:t>Acta Obstetricia et Gynecologica Scandinavica</w:t>
      </w:r>
      <w:r w:rsidRPr="0001760A">
        <w:rPr>
          <w:lang w:val="pt-BR"/>
        </w:rPr>
        <w:t xml:space="preserve"> </w:t>
      </w:r>
      <w:r w:rsidRPr="0001760A">
        <w:rPr>
          <w:b/>
          <w:lang w:val="pt-BR"/>
        </w:rPr>
        <w:t>94</w:t>
      </w:r>
      <w:r w:rsidRPr="0001760A">
        <w:rPr>
          <w:lang w:val="pt-BR"/>
        </w:rPr>
        <w:t>, 1223-1234, doi:10.1111/aogs.12721 (2015).</w:t>
      </w:r>
    </w:p>
    <w:p w14:paraId="7DD3077D" w14:textId="77777777" w:rsidR="008D3512" w:rsidRPr="0001760A" w:rsidRDefault="008D3512" w:rsidP="008D3512">
      <w:pPr>
        <w:pStyle w:val="EndNoteBibliography"/>
        <w:spacing w:after="0"/>
        <w:ind w:left="720" w:hanging="720"/>
      </w:pPr>
      <w:r w:rsidRPr="0001760A">
        <w:rPr>
          <w:lang w:val="pt-BR"/>
        </w:rPr>
        <w:t>26</w:t>
      </w:r>
      <w:r w:rsidRPr="0001760A">
        <w:rPr>
          <w:lang w:val="pt-BR"/>
        </w:rPr>
        <w:tab/>
        <w:t>Celik, E.</w:t>
      </w:r>
      <w:r w:rsidRPr="0001760A">
        <w:rPr>
          <w:i/>
          <w:lang w:val="pt-BR"/>
        </w:rPr>
        <w:t xml:space="preserve"> et al.</w:t>
      </w:r>
      <w:r w:rsidRPr="0001760A">
        <w:rPr>
          <w:lang w:val="pt-BR"/>
        </w:rPr>
        <w:t xml:space="preserve"> </w:t>
      </w:r>
      <w:r w:rsidRPr="0001760A">
        <w:t xml:space="preserve">Cervical length and obstetric history predict spontaneous preterm birth: development and validation of a model to provide individualized risk assessment. </w:t>
      </w:r>
      <w:r w:rsidRPr="0001760A">
        <w:rPr>
          <w:i/>
        </w:rPr>
        <w:t>Ultrasound in obstetrics &amp; gynecology : the official journal of the International Society of Ultrasound in Obstetrics and Gynecology</w:t>
      </w:r>
      <w:r w:rsidRPr="0001760A">
        <w:t xml:space="preserve"> </w:t>
      </w:r>
      <w:r w:rsidRPr="0001760A">
        <w:rPr>
          <w:b/>
        </w:rPr>
        <w:t>31</w:t>
      </w:r>
      <w:r w:rsidRPr="0001760A">
        <w:t>, 549-554, doi:10.1002/uog.5333 (2008).</w:t>
      </w:r>
    </w:p>
    <w:p w14:paraId="7187C968" w14:textId="77777777" w:rsidR="008D3512" w:rsidRPr="0001760A" w:rsidRDefault="008D3512" w:rsidP="008D3512">
      <w:pPr>
        <w:pStyle w:val="EndNoteBibliography"/>
        <w:spacing w:after="0"/>
        <w:ind w:left="720" w:hanging="720"/>
      </w:pPr>
      <w:r w:rsidRPr="0001760A">
        <w:t>27</w:t>
      </w:r>
      <w:r w:rsidRPr="0001760A">
        <w:tab/>
        <w:t>Menon, R.</w:t>
      </w:r>
      <w:r w:rsidRPr="0001760A">
        <w:rPr>
          <w:i/>
        </w:rPr>
        <w:t xml:space="preserve"> et al.</w:t>
      </w:r>
      <w:r w:rsidRPr="0001760A">
        <w:t xml:space="preserve"> Biomarkers of Spontaneous Preterm Birth: An Overview of The Literature in the Last Four Decades. </w:t>
      </w:r>
      <w:r w:rsidRPr="0001760A">
        <w:rPr>
          <w:i/>
        </w:rPr>
        <w:t>Reproductive Sciences</w:t>
      </w:r>
      <w:r w:rsidRPr="0001760A">
        <w:t xml:space="preserve"> </w:t>
      </w:r>
      <w:r w:rsidRPr="0001760A">
        <w:rPr>
          <w:b/>
        </w:rPr>
        <w:t>18</w:t>
      </w:r>
      <w:r w:rsidRPr="0001760A">
        <w:t>, 1046-1070, doi:10.1177/1933719111415548 (2011).</w:t>
      </w:r>
    </w:p>
    <w:p w14:paraId="731CAF9A" w14:textId="77777777" w:rsidR="008D3512" w:rsidRPr="0001760A" w:rsidRDefault="008D3512" w:rsidP="008D3512">
      <w:pPr>
        <w:pStyle w:val="EndNoteBibliography"/>
        <w:spacing w:after="0"/>
        <w:ind w:left="720" w:hanging="720"/>
      </w:pPr>
      <w:r w:rsidRPr="0001760A">
        <w:t>28</w:t>
      </w:r>
      <w:r w:rsidRPr="0001760A">
        <w:tab/>
        <w:t>Esplin, M. S.</w:t>
      </w:r>
      <w:r w:rsidRPr="0001760A">
        <w:rPr>
          <w:i/>
        </w:rPr>
        <w:t xml:space="preserve"> et al.</w:t>
      </w:r>
      <w:r w:rsidRPr="0001760A">
        <w:t xml:space="preserve"> Predictive Accuracy of Serial Transvaginal Cervical Lengths and Quantitative Vaginal Fetal Fibronectin Levels for Spontaneous Preterm Birth Among Nulliparous Women. </w:t>
      </w:r>
      <w:r w:rsidRPr="0001760A">
        <w:rPr>
          <w:i/>
        </w:rPr>
        <w:t>JAMA</w:t>
      </w:r>
      <w:r w:rsidRPr="0001760A">
        <w:t xml:space="preserve"> </w:t>
      </w:r>
      <w:r w:rsidRPr="0001760A">
        <w:rPr>
          <w:b/>
        </w:rPr>
        <w:t>317</w:t>
      </w:r>
      <w:r w:rsidRPr="0001760A">
        <w:t>, 1047-1056, doi:10.1001/jama.2017.1373 (2017).</w:t>
      </w:r>
    </w:p>
    <w:p w14:paraId="451F6BAE" w14:textId="77777777" w:rsidR="008D3512" w:rsidRPr="0001760A" w:rsidRDefault="008D3512" w:rsidP="008D3512">
      <w:pPr>
        <w:pStyle w:val="EndNoteBibliography"/>
        <w:spacing w:after="0"/>
        <w:ind w:left="720" w:hanging="720"/>
      </w:pPr>
      <w:r w:rsidRPr="0001760A">
        <w:t>29</w:t>
      </w:r>
      <w:r w:rsidRPr="0001760A">
        <w:tab/>
        <w:t xml:space="preserve">Di Renzo, G. C. The great obstetrical syndromes. </w:t>
      </w:r>
      <w:r w:rsidRPr="0001760A">
        <w:rPr>
          <w:i/>
        </w:rPr>
        <w:t>The journal of maternal-fetal and neonatal medicine</w:t>
      </w:r>
      <w:r w:rsidRPr="0001760A">
        <w:t xml:space="preserve"> </w:t>
      </w:r>
      <w:r w:rsidRPr="0001760A">
        <w:rPr>
          <w:b/>
        </w:rPr>
        <w:t>22</w:t>
      </w:r>
      <w:r w:rsidRPr="0001760A">
        <w:t>, 633-635, doi:10.1080/14767050902866804 (2009).</w:t>
      </w:r>
    </w:p>
    <w:p w14:paraId="0E1BC89A" w14:textId="3F7EE17E" w:rsidR="008D3512" w:rsidRPr="0001760A" w:rsidRDefault="008D3512" w:rsidP="008D3512">
      <w:pPr>
        <w:pStyle w:val="EndNoteBibliography"/>
        <w:spacing w:after="0"/>
        <w:ind w:left="720" w:hanging="720"/>
      </w:pPr>
      <w:r w:rsidRPr="0001760A">
        <w:t>30</w:t>
      </w:r>
      <w:r w:rsidRPr="0001760A">
        <w:tab/>
        <w:t>Preterm Birth: Causes, Consequences, and Prevention. National Academy of Sciences. (2007).</w:t>
      </w:r>
    </w:p>
    <w:p w14:paraId="62E0EC34" w14:textId="77777777" w:rsidR="008D3512" w:rsidRPr="0001760A" w:rsidRDefault="008D3512" w:rsidP="008D3512">
      <w:pPr>
        <w:pStyle w:val="EndNoteBibliography"/>
        <w:spacing w:after="0"/>
        <w:ind w:left="720" w:hanging="720"/>
      </w:pPr>
      <w:r w:rsidRPr="0001760A">
        <w:t>31</w:t>
      </w:r>
      <w:r w:rsidRPr="0001760A">
        <w:tab/>
        <w:t xml:space="preserve">Word, R. A., Li, X. H., Hnat, M. &amp; Carrick, K. Dynamics of cervical remodeling during pregnancy and parturition: mechanisms and current concepts. </w:t>
      </w:r>
      <w:r w:rsidRPr="0001760A">
        <w:rPr>
          <w:i/>
        </w:rPr>
        <w:t>Semin Reprod Med</w:t>
      </w:r>
      <w:r w:rsidRPr="0001760A">
        <w:t xml:space="preserve"> </w:t>
      </w:r>
      <w:r w:rsidRPr="0001760A">
        <w:rPr>
          <w:b/>
        </w:rPr>
        <w:t>25</w:t>
      </w:r>
      <w:r w:rsidRPr="0001760A">
        <w:t>, 69-79, doi:10.1055/s-2006-956777 (2007).</w:t>
      </w:r>
    </w:p>
    <w:p w14:paraId="54173753" w14:textId="23A1B39A" w:rsidR="008D3512" w:rsidRPr="0001760A" w:rsidRDefault="008D3512" w:rsidP="008D3512">
      <w:pPr>
        <w:pStyle w:val="EndNoteBibliography"/>
        <w:spacing w:after="0"/>
        <w:ind w:left="720" w:hanging="720"/>
      </w:pPr>
      <w:r w:rsidRPr="0001760A">
        <w:lastRenderedPageBreak/>
        <w:t>32</w:t>
      </w:r>
      <w:r w:rsidRPr="0001760A">
        <w:tab/>
        <w:t>Romero, R.</w:t>
      </w:r>
      <w:r w:rsidRPr="0001760A">
        <w:rPr>
          <w:i/>
        </w:rPr>
        <w:t xml:space="preserve"> et al.</w:t>
      </w:r>
      <w:r w:rsidRPr="0001760A">
        <w:t xml:space="preserve"> The use of high-dimensional biology (genomics, transcriptomics, proteomics, and metabolomics) to understand the preterm parturition syndrome. </w:t>
      </w:r>
      <w:r w:rsidRPr="0001760A">
        <w:rPr>
          <w:i/>
        </w:rPr>
        <w:t xml:space="preserve">BJOG </w:t>
      </w:r>
      <w:r w:rsidRPr="0001760A">
        <w:rPr>
          <w:b/>
        </w:rPr>
        <w:t>113</w:t>
      </w:r>
      <w:r w:rsidRPr="0001760A">
        <w:t>, 118-135, doi:10.1111/j.1471-0528.2006.01150.x (2006).</w:t>
      </w:r>
    </w:p>
    <w:p w14:paraId="6C094C4C" w14:textId="77777777" w:rsidR="008D3512" w:rsidRPr="0001760A" w:rsidRDefault="008D3512" w:rsidP="008D3512">
      <w:pPr>
        <w:pStyle w:val="EndNoteBibliography"/>
        <w:spacing w:after="0"/>
        <w:ind w:left="720" w:hanging="720"/>
      </w:pPr>
      <w:r w:rsidRPr="0001760A">
        <w:t>33</w:t>
      </w:r>
      <w:r w:rsidRPr="0001760A">
        <w:tab/>
        <w:t xml:space="preserve">Horgan, R. P., Clancy, O. H., Myers, J. E. &amp; Baker, P. N. An overview of proteomic and metabolomic technologies and their application to pregnancy research. </w:t>
      </w:r>
      <w:r w:rsidRPr="0001760A">
        <w:rPr>
          <w:i/>
        </w:rPr>
        <w:t>BJOG</w:t>
      </w:r>
      <w:r w:rsidRPr="0001760A">
        <w:t xml:space="preserve"> </w:t>
      </w:r>
      <w:r w:rsidRPr="0001760A">
        <w:rPr>
          <w:b/>
        </w:rPr>
        <w:t>116</w:t>
      </w:r>
      <w:r w:rsidRPr="0001760A">
        <w:t>, 173-181, doi:10.1111/j.1471-0528.2008.01997.x (2009).</w:t>
      </w:r>
    </w:p>
    <w:p w14:paraId="72F524D5" w14:textId="77777777" w:rsidR="008D3512" w:rsidRPr="0001760A" w:rsidRDefault="008D3512" w:rsidP="008D3512">
      <w:pPr>
        <w:pStyle w:val="EndNoteBibliography"/>
        <w:spacing w:after="0"/>
        <w:ind w:left="720" w:hanging="720"/>
      </w:pPr>
      <w:r w:rsidRPr="0001760A">
        <w:t>34</w:t>
      </w:r>
      <w:r w:rsidRPr="0001760A">
        <w:tab/>
        <w:t>Sulek, K.</w:t>
      </w:r>
      <w:r w:rsidRPr="0001760A">
        <w:rPr>
          <w:i/>
        </w:rPr>
        <w:t xml:space="preserve"> et al.</w:t>
      </w:r>
      <w:r w:rsidRPr="0001760A">
        <w:t xml:space="preserve"> Hair metabolomics: identification of fetal compromise provides proof of concept for biomarker discovery. </w:t>
      </w:r>
      <w:r w:rsidRPr="0001760A">
        <w:rPr>
          <w:i/>
        </w:rPr>
        <w:t>Theranostics</w:t>
      </w:r>
      <w:r w:rsidRPr="0001760A">
        <w:t xml:space="preserve"> </w:t>
      </w:r>
      <w:r w:rsidRPr="0001760A">
        <w:rPr>
          <w:b/>
        </w:rPr>
        <w:t>4</w:t>
      </w:r>
      <w:r w:rsidRPr="0001760A">
        <w:t>, 953-959, doi:10.7150/thno.9265 (2014).</w:t>
      </w:r>
    </w:p>
    <w:p w14:paraId="1E0981D4" w14:textId="77777777" w:rsidR="008D3512" w:rsidRPr="0001760A" w:rsidRDefault="008D3512" w:rsidP="008D3512">
      <w:pPr>
        <w:pStyle w:val="EndNoteBibliography"/>
        <w:spacing w:after="0"/>
        <w:ind w:left="720" w:hanging="720"/>
      </w:pPr>
      <w:r w:rsidRPr="0001760A">
        <w:t>35</w:t>
      </w:r>
      <w:r w:rsidRPr="0001760A">
        <w:tab/>
        <w:t>He, X.</w:t>
      </w:r>
      <w:r w:rsidRPr="0001760A">
        <w:rPr>
          <w:i/>
        </w:rPr>
        <w:t xml:space="preserve"> et al.</w:t>
      </w:r>
      <w:r w:rsidRPr="0001760A">
        <w:t xml:space="preserve"> Maternal hair metabolome analysis identifies a potential marker of lipid peroxidation in gestational diabetes mellitus. </w:t>
      </w:r>
      <w:r w:rsidRPr="0001760A">
        <w:rPr>
          <w:i/>
        </w:rPr>
        <w:t>Acta diabetologica</w:t>
      </w:r>
      <w:r w:rsidRPr="0001760A">
        <w:t>, doi:10.1007/s00592-015-0737-9 (2015).</w:t>
      </w:r>
    </w:p>
    <w:p w14:paraId="1AA3DEF8" w14:textId="77777777" w:rsidR="008D3512" w:rsidRPr="0001760A" w:rsidRDefault="008D3512" w:rsidP="008D3512">
      <w:pPr>
        <w:pStyle w:val="EndNoteBibliography"/>
        <w:spacing w:after="0"/>
        <w:ind w:left="720" w:hanging="720"/>
      </w:pPr>
      <w:r w:rsidRPr="0001760A">
        <w:t>36</w:t>
      </w:r>
      <w:r w:rsidRPr="0001760A">
        <w:tab/>
        <w:t xml:space="preserve">Hollywood, K., Brison, D. R. &amp; Goodacre, R. Metabolomics: current technologies and future trends. </w:t>
      </w:r>
      <w:r w:rsidRPr="0001760A">
        <w:rPr>
          <w:i/>
        </w:rPr>
        <w:t>Proteomics</w:t>
      </w:r>
      <w:r w:rsidRPr="0001760A">
        <w:t xml:space="preserve"> </w:t>
      </w:r>
      <w:r w:rsidRPr="0001760A">
        <w:rPr>
          <w:b/>
        </w:rPr>
        <w:t>6</w:t>
      </w:r>
      <w:r w:rsidRPr="0001760A">
        <w:t>, 4716-4723, doi:10.1002/pmic.200600106 (2006).</w:t>
      </w:r>
    </w:p>
    <w:p w14:paraId="53C10626" w14:textId="77777777" w:rsidR="008D3512" w:rsidRPr="0001760A" w:rsidRDefault="008D3512" w:rsidP="008D3512">
      <w:pPr>
        <w:pStyle w:val="EndNoteBibliography"/>
        <w:spacing w:after="0"/>
        <w:ind w:left="720" w:hanging="720"/>
      </w:pPr>
      <w:r w:rsidRPr="0001760A">
        <w:t>37</w:t>
      </w:r>
      <w:r w:rsidRPr="0001760A">
        <w:tab/>
        <w:t>Cecatti, J. G.</w:t>
      </w:r>
      <w:r w:rsidRPr="0001760A">
        <w:rPr>
          <w:i/>
        </w:rPr>
        <w:t xml:space="preserve"> et al.</w:t>
      </w:r>
      <w:r w:rsidRPr="0001760A">
        <w:t xml:space="preserve"> Use of metabolomics for the identification and validation of clinical biomarkers for preterm birth: Preterm SAMBA. </w:t>
      </w:r>
      <w:r w:rsidRPr="0001760A">
        <w:rPr>
          <w:i/>
        </w:rPr>
        <w:t>BMC Pregnancy and Childbirth</w:t>
      </w:r>
      <w:r w:rsidRPr="0001760A">
        <w:t xml:space="preserve"> </w:t>
      </w:r>
      <w:r w:rsidRPr="0001760A">
        <w:rPr>
          <w:b/>
        </w:rPr>
        <w:t>16</w:t>
      </w:r>
      <w:r w:rsidRPr="0001760A">
        <w:t>, 212-212, doi:10.1186/s12884-016-1006-9 (2016).</w:t>
      </w:r>
    </w:p>
    <w:p w14:paraId="407F3564" w14:textId="0D73E82A" w:rsidR="008D3512" w:rsidRPr="0001760A" w:rsidRDefault="008D3512" w:rsidP="008D3512">
      <w:pPr>
        <w:pStyle w:val="EndNoteBibliography"/>
        <w:spacing w:after="0"/>
        <w:ind w:left="720" w:hanging="720"/>
      </w:pPr>
      <w:r w:rsidRPr="0001760A">
        <w:t>38</w:t>
      </w:r>
      <w:r w:rsidRPr="0001760A">
        <w:tab/>
        <w:t>McCowan, L. M. E.</w:t>
      </w:r>
      <w:r w:rsidRPr="0001760A">
        <w:rPr>
          <w:i/>
        </w:rPr>
        <w:t xml:space="preserve"> et al.</w:t>
      </w:r>
      <w:r w:rsidRPr="0001760A">
        <w:t xml:space="preserve"> Risk factors for small-for-gestational-age infants by customised birthweight centiles: data from an international prospective cohort study. </w:t>
      </w:r>
      <w:r w:rsidRPr="0001760A">
        <w:rPr>
          <w:i/>
        </w:rPr>
        <w:t xml:space="preserve">BJOG </w:t>
      </w:r>
      <w:r w:rsidRPr="0001760A">
        <w:rPr>
          <w:b/>
        </w:rPr>
        <w:t>117</w:t>
      </w:r>
      <w:r w:rsidRPr="0001760A">
        <w:t>, 1599-1607, doi:10.1111/j.1471-0528.2010.02737.x (2010).</w:t>
      </w:r>
    </w:p>
    <w:p w14:paraId="3978FA79" w14:textId="09A310FA" w:rsidR="008D3512" w:rsidRPr="0001760A" w:rsidRDefault="008D3512" w:rsidP="008D3512">
      <w:pPr>
        <w:pStyle w:val="EndNoteBibliography"/>
        <w:spacing w:after="0"/>
        <w:ind w:left="720" w:hanging="720"/>
      </w:pPr>
      <w:r w:rsidRPr="0001760A">
        <w:t>39</w:t>
      </w:r>
      <w:r w:rsidRPr="0001760A">
        <w:tab/>
        <w:t>North, R. A.</w:t>
      </w:r>
      <w:r w:rsidRPr="0001760A">
        <w:rPr>
          <w:i/>
        </w:rPr>
        <w:t xml:space="preserve"> et al.</w:t>
      </w:r>
      <w:r w:rsidRPr="0001760A">
        <w:t xml:space="preserve"> Clinical risk prediction for pre-eclampsia in nulliparous women: development of model in international prospective cohort. </w:t>
      </w:r>
      <w:r w:rsidRPr="0001760A">
        <w:rPr>
          <w:i/>
        </w:rPr>
        <w:t>BMJ</w:t>
      </w:r>
      <w:r w:rsidRPr="0001760A">
        <w:t xml:space="preserve"> </w:t>
      </w:r>
      <w:r w:rsidRPr="0001760A">
        <w:rPr>
          <w:b/>
        </w:rPr>
        <w:t>342</w:t>
      </w:r>
      <w:r w:rsidRPr="0001760A">
        <w:t>, d1875-d1875 (2011).</w:t>
      </w:r>
    </w:p>
    <w:p w14:paraId="02AA9A67" w14:textId="5405C38A" w:rsidR="008D3512" w:rsidRPr="0001760A" w:rsidRDefault="008D3512" w:rsidP="008D3512">
      <w:pPr>
        <w:pStyle w:val="EndNoteBibliography"/>
        <w:spacing w:after="0"/>
        <w:ind w:left="720" w:hanging="720"/>
      </w:pPr>
      <w:r w:rsidRPr="0001760A">
        <w:t>40</w:t>
      </w:r>
      <w:r w:rsidRPr="0001760A">
        <w:tab/>
        <w:t>Australian New Zealand Clinical Trials Registry: ACTRN12607000551493. https://www.anzctr.org.au/Trial/Registration/TrialReview.aspx?id=82254. Accessed 27 Sep 2017 (2007).</w:t>
      </w:r>
    </w:p>
    <w:p w14:paraId="346C3FA4" w14:textId="77777777" w:rsidR="008D3512" w:rsidRPr="0001760A" w:rsidRDefault="008D3512" w:rsidP="008D3512">
      <w:pPr>
        <w:pStyle w:val="EndNoteBibliography"/>
        <w:spacing w:after="0"/>
        <w:ind w:left="720" w:hanging="720"/>
      </w:pPr>
      <w:r w:rsidRPr="0001760A">
        <w:t>41</w:t>
      </w:r>
      <w:r w:rsidRPr="0001760A">
        <w:tab/>
        <w:t>Kenny, L. C.</w:t>
      </w:r>
      <w:r w:rsidRPr="0001760A">
        <w:rPr>
          <w:i/>
        </w:rPr>
        <w:t xml:space="preserve"> et al.</w:t>
      </w:r>
      <w:r w:rsidRPr="0001760A">
        <w:t xml:space="preserve"> Early pregnancy prediction of preeclampsia in nulliparous women, combining clinical risk and biomarkers: the Screening for Pregnancy Endpoints (SCOPE) international cohort study. </w:t>
      </w:r>
      <w:r w:rsidRPr="0001760A">
        <w:rPr>
          <w:i/>
        </w:rPr>
        <w:t>Hypertension</w:t>
      </w:r>
      <w:r w:rsidRPr="0001760A">
        <w:t xml:space="preserve"> </w:t>
      </w:r>
      <w:r w:rsidRPr="0001760A">
        <w:rPr>
          <w:b/>
        </w:rPr>
        <w:t>64</w:t>
      </w:r>
      <w:r w:rsidRPr="0001760A">
        <w:t>, 644-652, doi:10.1161/HYPERTENSIONAHA.114.03578 (2014).</w:t>
      </w:r>
    </w:p>
    <w:p w14:paraId="6F18C4E7" w14:textId="77777777" w:rsidR="008D3512" w:rsidRPr="0001760A" w:rsidRDefault="008D3512" w:rsidP="008D3512">
      <w:pPr>
        <w:pStyle w:val="EndNoteBibliography"/>
        <w:spacing w:after="0"/>
        <w:ind w:left="720" w:hanging="720"/>
      </w:pPr>
      <w:r w:rsidRPr="0001760A">
        <w:t>42</w:t>
      </w:r>
      <w:r w:rsidRPr="0001760A">
        <w:tab/>
        <w:t>Betsou, F.</w:t>
      </w:r>
      <w:r w:rsidRPr="0001760A">
        <w:rPr>
          <w:i/>
        </w:rPr>
        <w:t xml:space="preserve"> et al.</w:t>
      </w:r>
      <w:r w:rsidRPr="0001760A">
        <w:t xml:space="preserve"> Standard preanalytical coding for biospecimens: defining the sample PREanalytical code. </w:t>
      </w:r>
      <w:r w:rsidRPr="0001760A">
        <w:rPr>
          <w:i/>
        </w:rPr>
        <w:t>Cancer epidemiology, biomarkers &amp; prevention</w:t>
      </w:r>
      <w:r w:rsidRPr="0001760A">
        <w:t xml:space="preserve"> </w:t>
      </w:r>
      <w:r w:rsidRPr="0001760A">
        <w:rPr>
          <w:b/>
        </w:rPr>
        <w:t>19</w:t>
      </w:r>
      <w:r w:rsidRPr="0001760A">
        <w:t>, 1004-1011, doi:10.1158/1055-9965.EPI-09-1268 (2010).</w:t>
      </w:r>
    </w:p>
    <w:p w14:paraId="693BCE0F" w14:textId="77777777" w:rsidR="008D3512" w:rsidRPr="0001760A" w:rsidRDefault="008D3512" w:rsidP="008D3512">
      <w:pPr>
        <w:pStyle w:val="EndNoteBibliography"/>
        <w:spacing w:after="0"/>
        <w:ind w:left="720" w:hanging="720"/>
        <w:rPr>
          <w:szCs w:val="24"/>
        </w:rPr>
      </w:pPr>
      <w:r w:rsidRPr="0001760A">
        <w:t>43</w:t>
      </w:r>
      <w:r w:rsidRPr="0001760A">
        <w:tab/>
        <w:t>Smart, K. F., Aggio, R. B., Van Houtte, J. R. &amp; Villas-Bôas, S. G. Analytical platform for metabolome analysis of microbial cells using methyl chloroformate derivatization f</w:t>
      </w:r>
      <w:r w:rsidRPr="0001760A">
        <w:rPr>
          <w:szCs w:val="24"/>
        </w:rPr>
        <w:t xml:space="preserve">ollowed by gas chromatography-mass spectrometry. </w:t>
      </w:r>
      <w:r w:rsidRPr="0001760A">
        <w:rPr>
          <w:i/>
          <w:szCs w:val="24"/>
        </w:rPr>
        <w:t>Nat Protoc</w:t>
      </w:r>
      <w:r w:rsidRPr="0001760A">
        <w:rPr>
          <w:szCs w:val="24"/>
        </w:rPr>
        <w:t xml:space="preserve"> </w:t>
      </w:r>
      <w:r w:rsidRPr="0001760A">
        <w:rPr>
          <w:b/>
          <w:szCs w:val="24"/>
        </w:rPr>
        <w:t>5</w:t>
      </w:r>
      <w:r w:rsidRPr="0001760A">
        <w:rPr>
          <w:szCs w:val="24"/>
        </w:rPr>
        <w:t>, 1709-1729, doi:10.1038/nprot.2010.108 (2010).</w:t>
      </w:r>
    </w:p>
    <w:p w14:paraId="37073783" w14:textId="1842F2CE" w:rsidR="008D3512" w:rsidRPr="0001760A" w:rsidRDefault="008D3512" w:rsidP="008D3512">
      <w:pPr>
        <w:pStyle w:val="EndNoteBibliography"/>
        <w:spacing w:after="0"/>
        <w:ind w:left="720" w:hanging="720"/>
        <w:rPr>
          <w:i/>
          <w:szCs w:val="24"/>
        </w:rPr>
      </w:pPr>
      <w:r w:rsidRPr="0001760A">
        <w:rPr>
          <w:szCs w:val="24"/>
        </w:rPr>
        <w:t>44</w:t>
      </w:r>
      <w:r w:rsidRPr="0001760A">
        <w:rPr>
          <w:szCs w:val="24"/>
        </w:rPr>
        <w:tab/>
        <w:t>Automated Mass Spectral Deconvolution and Identification System -</w:t>
      </w:r>
      <w:r w:rsidRPr="0001760A">
        <w:rPr>
          <w:i/>
          <w:szCs w:val="24"/>
        </w:rPr>
        <w:t xml:space="preserve"> AMDIS. http://www.amdis.net. </w:t>
      </w:r>
      <w:r w:rsidRPr="0001760A">
        <w:rPr>
          <w:szCs w:val="24"/>
        </w:rPr>
        <w:t>Accessed 20 May 2019.</w:t>
      </w:r>
    </w:p>
    <w:p w14:paraId="1CF59FD9" w14:textId="77777777" w:rsidR="008D3512" w:rsidRPr="0001760A" w:rsidRDefault="008D3512" w:rsidP="008D3512">
      <w:pPr>
        <w:pStyle w:val="EndNoteBibliography"/>
        <w:spacing w:after="0"/>
        <w:ind w:left="720" w:hanging="720"/>
        <w:rPr>
          <w:szCs w:val="24"/>
        </w:rPr>
      </w:pPr>
      <w:r w:rsidRPr="0001760A">
        <w:rPr>
          <w:szCs w:val="24"/>
        </w:rPr>
        <w:t>45</w:t>
      </w:r>
      <w:r w:rsidRPr="0001760A">
        <w:rPr>
          <w:szCs w:val="24"/>
        </w:rPr>
        <w:tab/>
        <w:t xml:space="preserve">Smith, C. A., Want, E. J., O'Maille, G., Abagyan, R. &amp; Siuzdak, G. XCMS: processing mass spectrometry data for metabolite profiling using nonlinear peak alignment, matching, and identification. </w:t>
      </w:r>
      <w:r w:rsidRPr="0001760A">
        <w:rPr>
          <w:i/>
          <w:szCs w:val="24"/>
        </w:rPr>
        <w:t>Anal Chem</w:t>
      </w:r>
      <w:r w:rsidRPr="0001760A">
        <w:rPr>
          <w:szCs w:val="24"/>
        </w:rPr>
        <w:t xml:space="preserve"> </w:t>
      </w:r>
      <w:r w:rsidRPr="0001760A">
        <w:rPr>
          <w:b/>
          <w:szCs w:val="24"/>
        </w:rPr>
        <w:t>78</w:t>
      </w:r>
      <w:r w:rsidRPr="0001760A">
        <w:rPr>
          <w:szCs w:val="24"/>
        </w:rPr>
        <w:t>, 779-787, doi:10.1021/ac051437y (2006).</w:t>
      </w:r>
    </w:p>
    <w:p w14:paraId="6962A5B5" w14:textId="2B6C4544" w:rsidR="008D3512" w:rsidRPr="0001760A" w:rsidRDefault="008D3512" w:rsidP="008D3512">
      <w:pPr>
        <w:pStyle w:val="EndNoteBibliography"/>
        <w:spacing w:after="0"/>
        <w:ind w:left="720" w:hanging="720"/>
        <w:rPr>
          <w:szCs w:val="24"/>
        </w:rPr>
      </w:pPr>
      <w:r w:rsidRPr="0001760A">
        <w:rPr>
          <w:szCs w:val="24"/>
        </w:rPr>
        <w:t>46</w:t>
      </w:r>
      <w:r w:rsidRPr="0001760A">
        <w:rPr>
          <w:szCs w:val="24"/>
        </w:rPr>
        <w:tab/>
        <w:t>R Development Core Team. R: a language and environment for statistical computing. R Foundation for Statistical Computing, Vienna, Austria. (2006).</w:t>
      </w:r>
    </w:p>
    <w:p w14:paraId="4EB250E3" w14:textId="516803A0" w:rsidR="008D3512" w:rsidRPr="0001760A" w:rsidRDefault="008D3512" w:rsidP="008D3512">
      <w:pPr>
        <w:pStyle w:val="EndNoteBibliography"/>
        <w:spacing w:after="0"/>
        <w:ind w:left="720" w:hanging="720"/>
      </w:pPr>
      <w:r w:rsidRPr="0001760A">
        <w:rPr>
          <w:szCs w:val="24"/>
        </w:rPr>
        <w:t>47</w:t>
      </w:r>
      <w:r w:rsidRPr="0001760A">
        <w:rPr>
          <w:szCs w:val="24"/>
        </w:rPr>
        <w:tab/>
        <w:t xml:space="preserve">Benjamini, Y. &amp; Hochberg, Y. Controlling the False Discovery Rate: A Practical and Powerful Approach to Multiple Testing. </w:t>
      </w:r>
      <w:r w:rsidRPr="0001760A">
        <w:rPr>
          <w:i/>
          <w:szCs w:val="24"/>
        </w:rPr>
        <w:t>Journal of the Royal Statistical Soc</w:t>
      </w:r>
      <w:r w:rsidRPr="0001760A">
        <w:rPr>
          <w:i/>
        </w:rPr>
        <w:t xml:space="preserve">iety </w:t>
      </w:r>
      <w:r w:rsidRPr="0001760A">
        <w:rPr>
          <w:b/>
        </w:rPr>
        <w:t>57</w:t>
      </w:r>
      <w:r w:rsidRPr="0001760A">
        <w:t>, 289-300 (1995).</w:t>
      </w:r>
    </w:p>
    <w:p w14:paraId="115FFE46" w14:textId="77777777" w:rsidR="008D3512" w:rsidRPr="0001760A" w:rsidRDefault="008D3512" w:rsidP="008D3512">
      <w:pPr>
        <w:pStyle w:val="EndNoteBibliography"/>
        <w:spacing w:after="0"/>
        <w:ind w:left="720" w:hanging="720"/>
      </w:pPr>
      <w:r w:rsidRPr="0001760A">
        <w:lastRenderedPageBreak/>
        <w:t>48</w:t>
      </w:r>
      <w:r w:rsidRPr="0001760A">
        <w:tab/>
        <w:t xml:space="preserve">DeLong, E. R., DeLong, D. M. &amp; Clarke-Pearson, D. L. Comparing the areas under two or more correlated receiver operating characteristic curves: a nonparametric approach. </w:t>
      </w:r>
      <w:r w:rsidRPr="0001760A">
        <w:rPr>
          <w:i/>
        </w:rPr>
        <w:t>Biometrics</w:t>
      </w:r>
      <w:r w:rsidRPr="0001760A">
        <w:t xml:space="preserve"> </w:t>
      </w:r>
      <w:r w:rsidRPr="0001760A">
        <w:rPr>
          <w:b/>
        </w:rPr>
        <w:t>44</w:t>
      </w:r>
      <w:r w:rsidRPr="0001760A">
        <w:t>, 837-845 (1988).</w:t>
      </w:r>
    </w:p>
    <w:p w14:paraId="42A4A8CF" w14:textId="77777777" w:rsidR="008D3512" w:rsidRPr="0001760A" w:rsidRDefault="008D3512" w:rsidP="008D3512">
      <w:pPr>
        <w:pStyle w:val="EndNoteBibliography"/>
        <w:spacing w:after="0"/>
        <w:ind w:left="720" w:hanging="720"/>
      </w:pPr>
      <w:r w:rsidRPr="0001760A">
        <w:t>49</w:t>
      </w:r>
      <w:r w:rsidRPr="0001760A">
        <w:tab/>
        <w:t>Robin, X.</w:t>
      </w:r>
      <w:r w:rsidRPr="0001760A">
        <w:rPr>
          <w:i/>
        </w:rPr>
        <w:t xml:space="preserve"> et al.</w:t>
      </w:r>
      <w:r w:rsidRPr="0001760A">
        <w:t xml:space="preserve"> pROC: an open-source package for R and S+ to analyze and compare ROC curves. </w:t>
      </w:r>
      <w:r w:rsidRPr="0001760A">
        <w:rPr>
          <w:i/>
        </w:rPr>
        <w:t>BMC Bioinformatics</w:t>
      </w:r>
      <w:r w:rsidRPr="0001760A">
        <w:t xml:space="preserve"> </w:t>
      </w:r>
      <w:r w:rsidRPr="0001760A">
        <w:rPr>
          <w:b/>
        </w:rPr>
        <w:t>12</w:t>
      </w:r>
      <w:r w:rsidRPr="0001760A">
        <w:t>, 77, doi:10.1186/1471-2105-12-77 (2011).</w:t>
      </w:r>
    </w:p>
    <w:p w14:paraId="27C30B49" w14:textId="77777777" w:rsidR="008D3512" w:rsidRPr="0001760A" w:rsidRDefault="008D3512" w:rsidP="008D3512">
      <w:pPr>
        <w:pStyle w:val="EndNoteBibliography"/>
        <w:spacing w:after="0"/>
        <w:ind w:left="720" w:hanging="720"/>
      </w:pPr>
      <w:r w:rsidRPr="0001760A">
        <w:t>50</w:t>
      </w:r>
      <w:r w:rsidRPr="0001760A">
        <w:tab/>
        <w:t xml:space="preserve">Le Cao, K. A., Boitard, S. &amp; Besse, P. Sparse PLS discriminant analysis: biologically relevant feature selection and graphical displays for multiclass problems. </w:t>
      </w:r>
      <w:r w:rsidRPr="0001760A">
        <w:rPr>
          <w:i/>
        </w:rPr>
        <w:t>BMC Bioinformatics</w:t>
      </w:r>
      <w:r w:rsidRPr="0001760A">
        <w:t xml:space="preserve"> </w:t>
      </w:r>
      <w:r w:rsidRPr="0001760A">
        <w:rPr>
          <w:b/>
        </w:rPr>
        <w:t>12</w:t>
      </w:r>
      <w:r w:rsidRPr="0001760A">
        <w:t>, 253, doi:10.1186/1471-2105-12-253 (2011).</w:t>
      </w:r>
    </w:p>
    <w:p w14:paraId="609CC8DD" w14:textId="77777777" w:rsidR="008D3512" w:rsidRPr="0001760A" w:rsidRDefault="008D3512" w:rsidP="008D3512">
      <w:pPr>
        <w:pStyle w:val="EndNoteBibliography"/>
        <w:spacing w:after="0"/>
        <w:ind w:left="720" w:hanging="720"/>
      </w:pPr>
      <w:r w:rsidRPr="0001760A">
        <w:t>51</w:t>
      </w:r>
      <w:r w:rsidRPr="0001760A">
        <w:tab/>
        <w:t xml:space="preserve">Menon, R. Oxidative stress damage as a detrimental factor in preterm birth pathology. </w:t>
      </w:r>
      <w:r w:rsidRPr="0001760A">
        <w:rPr>
          <w:i/>
        </w:rPr>
        <w:t>Front Immunol</w:t>
      </w:r>
      <w:r w:rsidRPr="0001760A">
        <w:t xml:space="preserve"> </w:t>
      </w:r>
      <w:r w:rsidRPr="0001760A">
        <w:rPr>
          <w:b/>
        </w:rPr>
        <w:t>5</w:t>
      </w:r>
      <w:r w:rsidRPr="0001760A">
        <w:t>, 567, doi:10.3389/fimmu.2014.00567 (2014).</w:t>
      </w:r>
    </w:p>
    <w:p w14:paraId="22CB40FA" w14:textId="77777777" w:rsidR="008D3512" w:rsidRPr="0001760A" w:rsidRDefault="008D3512" w:rsidP="008D3512">
      <w:pPr>
        <w:pStyle w:val="EndNoteBibliography"/>
        <w:spacing w:after="0"/>
        <w:ind w:left="720" w:hanging="720"/>
      </w:pPr>
      <w:r w:rsidRPr="0001760A">
        <w:t>52</w:t>
      </w:r>
      <w:r w:rsidRPr="0001760A">
        <w:tab/>
        <w:t>Venkatesh, K. K.</w:t>
      </w:r>
      <w:r w:rsidRPr="0001760A">
        <w:rPr>
          <w:i/>
        </w:rPr>
        <w:t xml:space="preserve"> et al.</w:t>
      </w:r>
      <w:r w:rsidRPr="0001760A">
        <w:t xml:space="preserve"> Inflammatory and oxidative stress markers associated with decreased cervical length in pregnancy. </w:t>
      </w:r>
      <w:r w:rsidRPr="0001760A">
        <w:rPr>
          <w:i/>
        </w:rPr>
        <w:t>Am J Reprod Immunol</w:t>
      </w:r>
      <w:r w:rsidRPr="0001760A">
        <w:t xml:space="preserve"> </w:t>
      </w:r>
      <w:r w:rsidRPr="0001760A">
        <w:rPr>
          <w:b/>
        </w:rPr>
        <w:t>76</w:t>
      </w:r>
      <w:r w:rsidRPr="0001760A">
        <w:t>, 376-382, doi:10.1111/aji.12545 (2016).</w:t>
      </w:r>
    </w:p>
    <w:p w14:paraId="01949087" w14:textId="77777777" w:rsidR="008D3512" w:rsidRPr="0001760A" w:rsidRDefault="008D3512" w:rsidP="008D3512">
      <w:pPr>
        <w:pStyle w:val="EndNoteBibliography"/>
        <w:spacing w:after="0"/>
        <w:ind w:left="720" w:hanging="720"/>
      </w:pPr>
      <w:r w:rsidRPr="0001760A">
        <w:t>53</w:t>
      </w:r>
      <w:r w:rsidRPr="0001760A">
        <w:tab/>
        <w:t xml:space="preserve">Moore, T. A., Ahmad, I. M. &amp; Zimmerman, M. C. Oxidative Stress and Preterm Birth: An Integrative Review. </w:t>
      </w:r>
      <w:r w:rsidRPr="0001760A">
        <w:rPr>
          <w:i/>
        </w:rPr>
        <w:t>Biol Res Nurs</w:t>
      </w:r>
      <w:r w:rsidRPr="0001760A">
        <w:t xml:space="preserve"> </w:t>
      </w:r>
      <w:r w:rsidRPr="0001760A">
        <w:rPr>
          <w:b/>
        </w:rPr>
        <w:t>20</w:t>
      </w:r>
      <w:r w:rsidRPr="0001760A">
        <w:t>, 497-512, doi:10.1177/1099800418791028 (2018).</w:t>
      </w:r>
    </w:p>
    <w:p w14:paraId="06706C91" w14:textId="77777777" w:rsidR="008D3512" w:rsidRPr="0001760A" w:rsidRDefault="008D3512" w:rsidP="008D3512">
      <w:pPr>
        <w:pStyle w:val="EndNoteBibliography"/>
        <w:spacing w:after="0"/>
        <w:ind w:left="720" w:hanging="720"/>
      </w:pPr>
      <w:r w:rsidRPr="0001760A">
        <w:t>54</w:t>
      </w:r>
      <w:r w:rsidRPr="0001760A">
        <w:tab/>
        <w:t>Phillips, M.</w:t>
      </w:r>
      <w:r w:rsidRPr="0001760A">
        <w:rPr>
          <w:i/>
        </w:rPr>
        <w:t xml:space="preserve"> et al.</w:t>
      </w:r>
      <w:r w:rsidRPr="0001760A">
        <w:t xml:space="preserve"> Volatile organic compounds in breath as markers of lung cancer: a cross-sectional study. </w:t>
      </w:r>
      <w:r w:rsidRPr="0001760A">
        <w:rPr>
          <w:i/>
        </w:rPr>
        <w:t>Lancet</w:t>
      </w:r>
      <w:r w:rsidRPr="0001760A">
        <w:t xml:space="preserve"> </w:t>
      </w:r>
      <w:r w:rsidRPr="0001760A">
        <w:rPr>
          <w:b/>
        </w:rPr>
        <w:t>353</w:t>
      </w:r>
      <w:r w:rsidRPr="0001760A">
        <w:t>, 1930-1933, doi:10.1016/s0140-6736(98)07552-7 (1999).</w:t>
      </w:r>
    </w:p>
    <w:p w14:paraId="3296669D" w14:textId="77777777" w:rsidR="008D3512" w:rsidRPr="0001760A" w:rsidRDefault="008D3512" w:rsidP="008D3512">
      <w:pPr>
        <w:pStyle w:val="EndNoteBibliography"/>
        <w:spacing w:after="0"/>
        <w:ind w:left="720" w:hanging="720"/>
      </w:pPr>
      <w:r w:rsidRPr="0001760A">
        <w:t>55</w:t>
      </w:r>
      <w:r w:rsidRPr="0001760A">
        <w:tab/>
        <w:t>Phillips, M.</w:t>
      </w:r>
      <w:r w:rsidRPr="0001760A">
        <w:rPr>
          <w:i/>
        </w:rPr>
        <w:t xml:space="preserve"> et al.</w:t>
      </w:r>
      <w:r w:rsidRPr="0001760A">
        <w:t xml:space="preserve"> Detection of lung cancer with volatile markers in the breath. </w:t>
      </w:r>
      <w:r w:rsidRPr="0001760A">
        <w:rPr>
          <w:i/>
        </w:rPr>
        <w:t>Chest</w:t>
      </w:r>
      <w:r w:rsidRPr="0001760A">
        <w:t xml:space="preserve"> </w:t>
      </w:r>
      <w:r w:rsidRPr="0001760A">
        <w:rPr>
          <w:b/>
        </w:rPr>
        <w:t>123</w:t>
      </w:r>
      <w:r w:rsidRPr="0001760A">
        <w:t>, 2115-2123 (2003).</w:t>
      </w:r>
    </w:p>
    <w:p w14:paraId="3377C428" w14:textId="73FC5F72" w:rsidR="008D3512" w:rsidRPr="0001760A" w:rsidRDefault="008D3512" w:rsidP="008D3512">
      <w:pPr>
        <w:pStyle w:val="EndNoteBibliography"/>
        <w:spacing w:after="0"/>
        <w:ind w:left="720" w:hanging="720"/>
      </w:pPr>
      <w:r w:rsidRPr="0001760A">
        <w:t>56</w:t>
      </w:r>
      <w:r w:rsidRPr="0001760A">
        <w:tab/>
        <w:t>Phillips, M.</w:t>
      </w:r>
      <w:r w:rsidRPr="0001760A">
        <w:rPr>
          <w:i/>
        </w:rPr>
        <w:t xml:space="preserve"> et al.</w:t>
      </w:r>
      <w:r w:rsidRPr="0001760A">
        <w:t xml:space="preserve"> Volatile biomarkers of pulmonary tuberculosis in the breath. </w:t>
      </w:r>
      <w:r w:rsidRPr="0001760A">
        <w:rPr>
          <w:i/>
        </w:rPr>
        <w:t xml:space="preserve">Tuberculosis </w:t>
      </w:r>
      <w:r w:rsidRPr="0001760A">
        <w:rPr>
          <w:b/>
        </w:rPr>
        <w:t>87</w:t>
      </w:r>
      <w:r w:rsidRPr="0001760A">
        <w:t>, 44-52, doi:10.1016/j.tube.2006.03.004 (2007).</w:t>
      </w:r>
    </w:p>
    <w:p w14:paraId="4CB7F615" w14:textId="77777777" w:rsidR="008D3512" w:rsidRPr="0001760A" w:rsidRDefault="008D3512" w:rsidP="008D3512">
      <w:pPr>
        <w:pStyle w:val="EndNoteBibliography"/>
        <w:spacing w:after="0"/>
        <w:ind w:left="720" w:hanging="720"/>
      </w:pPr>
      <w:r w:rsidRPr="0001760A">
        <w:t>57</w:t>
      </w:r>
      <w:r w:rsidRPr="0001760A">
        <w:tab/>
        <w:t>Küster, A.</w:t>
      </w:r>
      <w:r w:rsidRPr="0001760A">
        <w:rPr>
          <w:i/>
        </w:rPr>
        <w:t xml:space="preserve"> et al.</w:t>
      </w:r>
      <w:r w:rsidRPr="0001760A">
        <w:t xml:space="preserve"> Cord blood glutathione depletion in preterm infants: correlation with maternal cysteine depletion. </w:t>
      </w:r>
      <w:r w:rsidRPr="0001760A">
        <w:rPr>
          <w:i/>
        </w:rPr>
        <w:t>PLoS One</w:t>
      </w:r>
      <w:r w:rsidRPr="0001760A">
        <w:t xml:space="preserve"> </w:t>
      </w:r>
      <w:r w:rsidRPr="0001760A">
        <w:rPr>
          <w:b/>
        </w:rPr>
        <w:t>6</w:t>
      </w:r>
      <w:r w:rsidRPr="0001760A">
        <w:t>, e27626, doi:10.1371/journal.pone.0027626 (2011).</w:t>
      </w:r>
    </w:p>
    <w:p w14:paraId="63283B4F" w14:textId="77777777" w:rsidR="008D3512" w:rsidRPr="0001760A" w:rsidRDefault="008D3512" w:rsidP="008D3512">
      <w:pPr>
        <w:pStyle w:val="EndNoteBibliography"/>
        <w:spacing w:after="0"/>
        <w:ind w:left="720" w:hanging="720"/>
      </w:pPr>
      <w:r w:rsidRPr="0001760A">
        <w:t>58</w:t>
      </w:r>
      <w:r w:rsidRPr="0001760A">
        <w:tab/>
        <w:t xml:space="preserve">Ferguson, K. K., O'Neill, M. S. &amp; Meeker, J. D. Environmental contaminant exposures and preterm birth: a comprehensive review. </w:t>
      </w:r>
      <w:r w:rsidRPr="0001760A">
        <w:rPr>
          <w:i/>
        </w:rPr>
        <w:t>J Toxicol Environ Health B Crit Rev</w:t>
      </w:r>
      <w:r w:rsidRPr="0001760A">
        <w:t xml:space="preserve"> </w:t>
      </w:r>
      <w:r w:rsidRPr="0001760A">
        <w:rPr>
          <w:b/>
        </w:rPr>
        <w:t>16</w:t>
      </w:r>
      <w:r w:rsidRPr="0001760A">
        <w:t>, 69-113, doi:10.1080/10937404.2013.775048 (2013).</w:t>
      </w:r>
    </w:p>
    <w:p w14:paraId="181640A3" w14:textId="43D0DB15" w:rsidR="008D3512" w:rsidRPr="0001760A" w:rsidRDefault="008D3512" w:rsidP="008D3512">
      <w:pPr>
        <w:pStyle w:val="EndNoteBibliography"/>
        <w:spacing w:after="0"/>
        <w:ind w:left="720" w:hanging="720"/>
      </w:pPr>
      <w:r w:rsidRPr="0001760A">
        <w:t>59</w:t>
      </w:r>
      <w:r w:rsidRPr="0001760A">
        <w:tab/>
        <w:t>Royal College of Obstetricians and Gynaecologists. Chemical Exposures During Pregnancy: Dealing with Potential, but Unproven, Risks to Child Health. (2016).</w:t>
      </w:r>
    </w:p>
    <w:p w14:paraId="025DEAA3" w14:textId="77777777" w:rsidR="008D3512" w:rsidRPr="0001760A" w:rsidRDefault="008D3512" w:rsidP="008D3512">
      <w:pPr>
        <w:pStyle w:val="EndNoteBibliography"/>
        <w:spacing w:after="0"/>
        <w:ind w:left="720" w:hanging="720"/>
      </w:pPr>
      <w:r w:rsidRPr="0001760A">
        <w:t>60</w:t>
      </w:r>
      <w:r w:rsidRPr="0001760A">
        <w:tab/>
        <w:t xml:space="preserve">Parfieniuk, E., Zbucka-Kretowska, M., Ciborowski, M., Kretowski, A. &amp; Barbas, C. Untargeted metabolomics: an overview of its usefulness and future potential in prenatal diagnosis. </w:t>
      </w:r>
      <w:r w:rsidRPr="0001760A">
        <w:rPr>
          <w:i/>
        </w:rPr>
        <w:t>Expert Rev Proteomics</w:t>
      </w:r>
      <w:r w:rsidRPr="0001760A">
        <w:t>, doi:10.1080/14789450.2018.1526678 (2018).</w:t>
      </w:r>
    </w:p>
    <w:p w14:paraId="5E2585B5" w14:textId="77777777" w:rsidR="008D3512" w:rsidRPr="0001760A" w:rsidRDefault="008D3512" w:rsidP="008D3512">
      <w:pPr>
        <w:pStyle w:val="EndNoteBibliography"/>
        <w:spacing w:after="0"/>
        <w:ind w:left="720" w:hanging="720"/>
        <w:rPr>
          <w:lang w:val="pt-BR"/>
        </w:rPr>
      </w:pPr>
      <w:r w:rsidRPr="0001760A">
        <w:t>61</w:t>
      </w:r>
      <w:r w:rsidRPr="0001760A">
        <w:tab/>
        <w:t xml:space="preserve">Ghartey, J., Bastek, J. A., Brown, A. G., Anglim, L. &amp; Elovitz, M. A. Women with preterm birth have a distinct cervicovaginal metabolome. </w:t>
      </w:r>
      <w:r w:rsidRPr="0001760A">
        <w:rPr>
          <w:i/>
          <w:lang w:val="pt-BR"/>
        </w:rPr>
        <w:t>Am J Obstet Gynecol</w:t>
      </w:r>
      <w:r w:rsidRPr="0001760A">
        <w:rPr>
          <w:lang w:val="pt-BR"/>
        </w:rPr>
        <w:t xml:space="preserve"> </w:t>
      </w:r>
      <w:r w:rsidRPr="0001760A">
        <w:rPr>
          <w:b/>
          <w:lang w:val="pt-BR"/>
        </w:rPr>
        <w:t>212</w:t>
      </w:r>
      <w:r w:rsidRPr="0001760A">
        <w:rPr>
          <w:lang w:val="pt-BR"/>
        </w:rPr>
        <w:t>, 776.e771-776.e712, doi:10.1016/j.ajog.2015.03.052 (2015).</w:t>
      </w:r>
    </w:p>
    <w:p w14:paraId="2D10CBB6" w14:textId="23E152C9" w:rsidR="008D3512" w:rsidRDefault="008D3512" w:rsidP="00D06FD2">
      <w:pPr>
        <w:pStyle w:val="EndNoteBibliography"/>
        <w:spacing w:after="0"/>
        <w:ind w:left="720" w:hanging="720"/>
        <w:rPr>
          <w:lang w:val="en-GB"/>
        </w:rPr>
      </w:pPr>
      <w:r w:rsidRPr="0001760A">
        <w:rPr>
          <w:lang w:val="pt-BR"/>
        </w:rPr>
        <w:t>62</w:t>
      </w:r>
      <w:r w:rsidRPr="0001760A">
        <w:rPr>
          <w:lang w:val="pt-BR"/>
        </w:rPr>
        <w:tab/>
        <w:t>Virgiliou, C.</w:t>
      </w:r>
      <w:r w:rsidRPr="0001760A">
        <w:rPr>
          <w:i/>
          <w:lang w:val="pt-BR"/>
        </w:rPr>
        <w:t xml:space="preserve"> et al.</w:t>
      </w:r>
      <w:r w:rsidRPr="0001760A">
        <w:rPr>
          <w:lang w:val="pt-BR"/>
        </w:rPr>
        <w:t xml:space="preserve"> </w:t>
      </w:r>
      <w:r w:rsidRPr="0001760A">
        <w:t xml:space="preserve">Amniotic Fluid and Maternal Serum Metabolic Signatures in the Second Trimester Associated with Preterm Delivery. </w:t>
      </w:r>
      <w:r w:rsidRPr="00D66CB3">
        <w:rPr>
          <w:i/>
          <w:lang w:val="en-GB"/>
        </w:rPr>
        <w:t>J Proteome Res</w:t>
      </w:r>
      <w:r w:rsidRPr="00D66CB3">
        <w:rPr>
          <w:lang w:val="en-GB"/>
        </w:rPr>
        <w:t xml:space="preserve"> </w:t>
      </w:r>
      <w:r w:rsidRPr="00D66CB3">
        <w:rPr>
          <w:b/>
          <w:lang w:val="en-GB"/>
        </w:rPr>
        <w:t>16</w:t>
      </w:r>
      <w:r w:rsidRPr="00D66CB3">
        <w:rPr>
          <w:lang w:val="en-GB"/>
        </w:rPr>
        <w:t>, 898-910, doi:10.1021/acs.jproteome.6b00845 (2017).</w:t>
      </w:r>
    </w:p>
    <w:p w14:paraId="1631B992" w14:textId="07672316" w:rsidR="00D06FD2" w:rsidRPr="00D66CB3" w:rsidRDefault="00D06FD2" w:rsidP="008D3512">
      <w:pPr>
        <w:pStyle w:val="EndNoteBibliography"/>
        <w:ind w:left="720" w:hanging="720"/>
        <w:rPr>
          <w:lang w:val="en-GB"/>
        </w:rPr>
      </w:pPr>
      <w:r>
        <w:rPr>
          <w:szCs w:val="24"/>
        </w:rPr>
        <w:t>63</w:t>
      </w:r>
      <w:r w:rsidRPr="00D66CB3">
        <w:rPr>
          <w:szCs w:val="24"/>
        </w:rPr>
        <w:tab/>
        <w:t>Souza, R. T. A comprehensive integrative approach to investigate factors associated wit preterm birth, related perinatal outcomes and its prediction using metabolomic markers. (University of Campinas, 2019)</w:t>
      </w:r>
      <w:r>
        <w:rPr>
          <w:szCs w:val="24"/>
        </w:rPr>
        <w:t>.</w:t>
      </w:r>
    </w:p>
    <w:p w14:paraId="1B1B52EB" w14:textId="77777777" w:rsidR="00BA2269" w:rsidRPr="0001760A" w:rsidRDefault="00BA2269" w:rsidP="00D06FD2">
      <w:pPr>
        <w:spacing w:before="240" w:after="240" w:line="480" w:lineRule="auto"/>
        <w:jc w:val="both"/>
        <w:outlineLvl w:val="0"/>
        <w:rPr>
          <w:rFonts w:ascii="Times New Roman" w:eastAsia="Verdana" w:hAnsi="Times New Roman"/>
          <w:b/>
          <w:sz w:val="24"/>
          <w:szCs w:val="24"/>
          <w:lang w:val="en-GB"/>
        </w:rPr>
      </w:pPr>
      <w:r w:rsidRPr="0001760A">
        <w:rPr>
          <w:rFonts w:ascii="Times New Roman" w:eastAsia="Verdana" w:hAnsi="Times New Roman"/>
          <w:b/>
          <w:sz w:val="24"/>
          <w:szCs w:val="24"/>
          <w:lang w:val="en-GB"/>
        </w:rPr>
        <w:t>Acknowledgements</w:t>
      </w:r>
    </w:p>
    <w:p w14:paraId="0248D05A" w14:textId="6188AC0A" w:rsidR="00BA2269" w:rsidRPr="00D06FD2" w:rsidRDefault="00BA2269" w:rsidP="00BA2269">
      <w:pPr>
        <w:spacing w:before="120" w:after="120" w:line="480" w:lineRule="auto"/>
        <w:jc w:val="both"/>
        <w:outlineLvl w:val="0"/>
        <w:rPr>
          <w:rFonts w:ascii="Times New Roman" w:eastAsia="Verdana" w:hAnsi="Times New Roman"/>
          <w:b/>
          <w:sz w:val="24"/>
          <w:szCs w:val="24"/>
          <w:lang w:val="en-GB"/>
        </w:rPr>
      </w:pPr>
      <w:r w:rsidRPr="0001760A">
        <w:rPr>
          <w:rFonts w:ascii="Times New Roman" w:hAnsi="Times New Roman"/>
          <w:sz w:val="24"/>
          <w:szCs w:val="24"/>
          <w:shd w:val="clear" w:color="auto" w:fill="FFFFFF"/>
          <w:lang w:val="en-GB"/>
        </w:rPr>
        <w:lastRenderedPageBreak/>
        <w:t xml:space="preserve">We would like to acknowledge </w:t>
      </w:r>
      <w:proofErr w:type="spellStart"/>
      <w:r w:rsidRPr="0001760A">
        <w:rPr>
          <w:rFonts w:ascii="Times New Roman" w:hAnsi="Times New Roman"/>
          <w:sz w:val="24"/>
          <w:szCs w:val="24"/>
          <w:shd w:val="clear" w:color="auto" w:fill="FFFFFF"/>
          <w:lang w:val="en-GB"/>
        </w:rPr>
        <w:t>Rennae</w:t>
      </w:r>
      <w:proofErr w:type="spellEnd"/>
      <w:r w:rsidRPr="0001760A">
        <w:rPr>
          <w:rFonts w:ascii="Times New Roman" w:hAnsi="Times New Roman"/>
          <w:sz w:val="24"/>
          <w:szCs w:val="24"/>
          <w:shd w:val="clear" w:color="auto" w:fill="FFFFFF"/>
          <w:lang w:val="en-GB"/>
        </w:rPr>
        <w:t xml:space="preserve"> Taylor for assistance accessing the Auckland SCOPE biobank, and Emma </w:t>
      </w:r>
      <w:proofErr w:type="spellStart"/>
      <w:r w:rsidRPr="0001760A">
        <w:rPr>
          <w:rFonts w:ascii="Times New Roman" w:hAnsi="Times New Roman"/>
          <w:sz w:val="24"/>
          <w:szCs w:val="24"/>
          <w:shd w:val="clear" w:color="auto" w:fill="FFFFFF"/>
          <w:lang w:val="en-GB"/>
        </w:rPr>
        <w:t>Snapes</w:t>
      </w:r>
      <w:proofErr w:type="spellEnd"/>
      <w:r w:rsidRPr="0001760A">
        <w:rPr>
          <w:rFonts w:ascii="Times New Roman" w:hAnsi="Times New Roman"/>
          <w:sz w:val="24"/>
          <w:szCs w:val="24"/>
          <w:shd w:val="clear" w:color="auto" w:fill="FFFFFF"/>
          <w:lang w:val="en-GB"/>
        </w:rPr>
        <w:t xml:space="preserve">, Ali </w:t>
      </w:r>
      <w:proofErr w:type="spellStart"/>
      <w:r w:rsidRPr="0001760A">
        <w:rPr>
          <w:rFonts w:ascii="Times New Roman" w:hAnsi="Times New Roman"/>
          <w:sz w:val="24"/>
          <w:szCs w:val="24"/>
          <w:shd w:val="clear" w:color="auto" w:fill="FFFFFF"/>
          <w:lang w:val="en-GB"/>
        </w:rPr>
        <w:t>Khashan</w:t>
      </w:r>
      <w:proofErr w:type="spellEnd"/>
      <w:r w:rsidRPr="0001760A">
        <w:rPr>
          <w:rFonts w:ascii="Times New Roman" w:hAnsi="Times New Roman"/>
          <w:sz w:val="24"/>
          <w:szCs w:val="24"/>
          <w:shd w:val="clear" w:color="auto" w:fill="FFFFFF"/>
          <w:lang w:val="en-GB"/>
        </w:rPr>
        <w:t xml:space="preserve"> and the SCOPE team at University College Cork for assistance with shipping samples. Thanks also to the staff at the Centre for Genomics, Proteomics &amp; Metabolomics (University of Auckland), and at the </w:t>
      </w:r>
      <w:proofErr w:type="spellStart"/>
      <w:r w:rsidRPr="0001760A">
        <w:rPr>
          <w:rFonts w:ascii="Times New Roman" w:hAnsi="Times New Roman"/>
          <w:sz w:val="24"/>
          <w:szCs w:val="24"/>
          <w:shd w:val="clear" w:color="auto" w:fill="FFFFFF"/>
          <w:lang w:val="en-GB"/>
        </w:rPr>
        <w:t>Liggins</w:t>
      </w:r>
      <w:proofErr w:type="spellEnd"/>
      <w:r w:rsidRPr="0001760A">
        <w:rPr>
          <w:rFonts w:ascii="Times New Roman" w:hAnsi="Times New Roman"/>
          <w:sz w:val="24"/>
          <w:szCs w:val="24"/>
          <w:shd w:val="clear" w:color="auto" w:fill="FFFFFF"/>
          <w:lang w:val="en-GB"/>
        </w:rPr>
        <w:t xml:space="preserve"> Institute.</w:t>
      </w:r>
      <w:r w:rsidR="00325BEB" w:rsidRPr="0001760A">
        <w:rPr>
          <w:rFonts w:ascii="Times New Roman" w:hAnsi="Times New Roman"/>
          <w:sz w:val="24"/>
          <w:szCs w:val="24"/>
          <w:shd w:val="clear" w:color="auto" w:fill="FFFFFF"/>
          <w:lang w:val="en-GB"/>
        </w:rPr>
        <w:t xml:space="preserve"> We acknowledge that this manuscript is part of the RTS´s PhD thesis – Post-Graduation Programme in Obstetrics and Gynaecology of </w:t>
      </w:r>
      <w:proofErr w:type="spellStart"/>
      <w:r w:rsidR="00325BEB" w:rsidRPr="0001760A">
        <w:rPr>
          <w:rFonts w:ascii="Times New Roman" w:hAnsi="Times New Roman"/>
          <w:sz w:val="24"/>
          <w:szCs w:val="24"/>
          <w:shd w:val="clear" w:color="auto" w:fill="FFFFFF"/>
          <w:lang w:val="en-GB"/>
        </w:rPr>
        <w:t>Unicamp</w:t>
      </w:r>
      <w:proofErr w:type="spellEnd"/>
      <w:r w:rsidR="00325BEB" w:rsidRPr="0001760A">
        <w:rPr>
          <w:rFonts w:ascii="Times New Roman" w:hAnsi="Times New Roman"/>
          <w:sz w:val="24"/>
          <w:szCs w:val="24"/>
          <w:shd w:val="clear" w:color="auto" w:fill="FFFFFF"/>
          <w:lang w:val="en-GB"/>
        </w:rPr>
        <w:t>, Brazil</w:t>
      </w:r>
      <w:r w:rsidR="00BD757F">
        <w:rPr>
          <w:rFonts w:ascii="Times New Roman" w:hAnsi="Times New Roman"/>
          <w:sz w:val="24"/>
          <w:szCs w:val="24"/>
          <w:shd w:val="clear" w:color="auto" w:fill="FFFFFF"/>
          <w:lang w:val="en-GB"/>
        </w:rPr>
        <w:t xml:space="preserve"> </w:t>
      </w:r>
      <w:r w:rsidR="00BD757F">
        <w:rPr>
          <w:rFonts w:ascii="Times New Roman" w:hAnsi="Times New Roman"/>
          <w:sz w:val="24"/>
          <w:szCs w:val="24"/>
          <w:shd w:val="clear" w:color="auto" w:fill="FFFFFF"/>
          <w:vertAlign w:val="superscript"/>
          <w:lang w:val="en-GB"/>
        </w:rPr>
        <w:t>63</w:t>
      </w:r>
      <w:r w:rsidR="00D06FD2">
        <w:rPr>
          <w:rFonts w:ascii="Times New Roman" w:hAnsi="Times New Roman"/>
          <w:sz w:val="24"/>
          <w:szCs w:val="24"/>
          <w:shd w:val="clear" w:color="auto" w:fill="FFFFFF"/>
          <w:lang w:val="en-GB"/>
        </w:rPr>
        <w:t>.</w:t>
      </w:r>
    </w:p>
    <w:p w14:paraId="3E6DB68B" w14:textId="77777777" w:rsidR="00BA2269" w:rsidRPr="0001760A" w:rsidRDefault="00BA2269" w:rsidP="00BA2269">
      <w:pPr>
        <w:pStyle w:val="Ttulo4"/>
        <w:spacing w:before="240" w:beforeAutospacing="0" w:after="240" w:afterAutospacing="0" w:line="360" w:lineRule="auto"/>
        <w:jc w:val="both"/>
        <w:textAlignment w:val="baseline"/>
        <w:rPr>
          <w:lang w:val="en-GB"/>
        </w:rPr>
      </w:pPr>
      <w:r w:rsidRPr="0001760A">
        <w:rPr>
          <w:lang w:val="en-GB"/>
        </w:rPr>
        <w:t>Authors Contributions</w:t>
      </w:r>
    </w:p>
    <w:p w14:paraId="1200CA48" w14:textId="1F3FE9F0" w:rsidR="00BA2269" w:rsidRPr="0001760A" w:rsidRDefault="00BA2269" w:rsidP="00BA2269">
      <w:pPr>
        <w:pStyle w:val="NormalWeb"/>
        <w:spacing w:line="480" w:lineRule="auto"/>
        <w:jc w:val="both"/>
        <w:rPr>
          <w:lang w:val="en-US"/>
        </w:rPr>
      </w:pPr>
      <w:r w:rsidRPr="0001760A">
        <w:rPr>
          <w:lang w:val="en-US"/>
        </w:rPr>
        <w:t xml:space="preserve">Baker PN, Kenny LC, and McCowan L participated in the primary cohort study design and project implementation. Baker PN, Kenny LC, and </w:t>
      </w:r>
      <w:proofErr w:type="spellStart"/>
      <w:r w:rsidRPr="0001760A">
        <w:rPr>
          <w:lang w:val="en-US"/>
        </w:rPr>
        <w:t>Cecatti</w:t>
      </w:r>
      <w:proofErr w:type="spellEnd"/>
      <w:r w:rsidRPr="0001760A">
        <w:rPr>
          <w:lang w:val="en-US"/>
        </w:rPr>
        <w:t xml:space="preserve"> JG conceived and enabled the current study. </w:t>
      </w:r>
      <w:r w:rsidRPr="0001760A">
        <w:rPr>
          <w:shd w:val="clear" w:color="auto" w:fill="FFFFFF"/>
          <w:lang w:val="en-GB"/>
        </w:rPr>
        <w:t xml:space="preserve">Thomas MM carried out sample preparation and instrumental analysis and </w:t>
      </w:r>
      <w:proofErr w:type="spellStart"/>
      <w:r w:rsidRPr="0001760A">
        <w:rPr>
          <w:shd w:val="clear" w:color="auto" w:fill="FFFFFF"/>
          <w:lang w:val="en-GB"/>
        </w:rPr>
        <w:t>Sulek</w:t>
      </w:r>
      <w:proofErr w:type="spellEnd"/>
      <w:r w:rsidRPr="0001760A">
        <w:rPr>
          <w:shd w:val="clear" w:color="auto" w:fill="FFFFFF"/>
          <w:lang w:val="en-GB"/>
        </w:rPr>
        <w:t xml:space="preserve"> K directed and supervised the analysis for the Auckland samples. Villas-Boas S developed the analytical method for sample analysis. Zarate E carried out sample preparation and instrumental analysis and </w:t>
      </w:r>
      <w:r w:rsidRPr="0001760A">
        <w:rPr>
          <w:lang w:val="en-GB"/>
        </w:rPr>
        <w:t>McKenzie</w:t>
      </w:r>
      <w:r w:rsidRPr="0001760A">
        <w:rPr>
          <w:lang w:val="en-US"/>
        </w:rPr>
        <w:t xml:space="preserve"> EJ</w:t>
      </w:r>
      <w:r w:rsidRPr="0001760A">
        <w:rPr>
          <w:shd w:val="clear" w:color="auto" w:fill="FFFFFF"/>
          <w:lang w:val="en-GB"/>
        </w:rPr>
        <w:t xml:space="preserve"> directed and supervised the analysis for the Cork samples. </w:t>
      </w:r>
      <w:r w:rsidRPr="0001760A">
        <w:rPr>
          <w:szCs w:val="22"/>
          <w:shd w:val="clear" w:color="auto" w:fill="FFFFFF"/>
          <w:lang w:val="en-GB"/>
        </w:rPr>
        <w:t>Han TL provided significant help in data acquisition and instrumental analysis, and produced the software used for data extraction.</w:t>
      </w:r>
      <w:r w:rsidRPr="0001760A">
        <w:rPr>
          <w:rFonts w:ascii="Calibri" w:hAnsi="Calibri" w:cs="Calibri"/>
          <w:szCs w:val="22"/>
          <w:shd w:val="clear" w:color="auto" w:fill="FFFFFF"/>
          <w:lang w:val="en-GB"/>
        </w:rPr>
        <w:t xml:space="preserve"> </w:t>
      </w:r>
      <w:r w:rsidRPr="0001760A">
        <w:rPr>
          <w:shd w:val="clear" w:color="auto" w:fill="FFFFFF"/>
          <w:lang w:val="en-GB"/>
        </w:rPr>
        <w:t xml:space="preserve">Thomas MM processed the Auckland data and </w:t>
      </w:r>
      <w:r w:rsidRPr="0001760A">
        <w:rPr>
          <w:lang w:val="en-GB"/>
        </w:rPr>
        <w:t>McKenzie</w:t>
      </w:r>
      <w:r w:rsidRPr="0001760A">
        <w:rPr>
          <w:lang w:val="en-US"/>
        </w:rPr>
        <w:t xml:space="preserve"> EJ</w:t>
      </w:r>
      <w:r w:rsidRPr="0001760A">
        <w:rPr>
          <w:shd w:val="clear" w:color="auto" w:fill="FFFFFF"/>
          <w:lang w:val="en-GB"/>
        </w:rPr>
        <w:t xml:space="preserve"> processed the Cork data; </w:t>
      </w:r>
      <w:r w:rsidR="00BD131A">
        <w:rPr>
          <w:lang w:val="en-US"/>
        </w:rPr>
        <w:t xml:space="preserve">Jones </w:t>
      </w:r>
      <w:r w:rsidRPr="0001760A">
        <w:rPr>
          <w:lang w:val="en-US"/>
        </w:rPr>
        <w:t>B a</w:t>
      </w:r>
      <w:proofErr w:type="spellStart"/>
      <w:r w:rsidRPr="0001760A">
        <w:rPr>
          <w:shd w:val="clear" w:color="auto" w:fill="FFFFFF"/>
          <w:lang w:val="en-GB"/>
        </w:rPr>
        <w:t>nd</w:t>
      </w:r>
      <w:proofErr w:type="spellEnd"/>
      <w:r w:rsidRPr="0001760A">
        <w:rPr>
          <w:shd w:val="clear" w:color="auto" w:fill="FFFFFF"/>
          <w:lang w:val="en-GB"/>
        </w:rPr>
        <w:t xml:space="preserve"> de </w:t>
      </w:r>
      <w:r w:rsidRPr="0001760A">
        <w:rPr>
          <w:lang w:val="en-US"/>
        </w:rPr>
        <w:t>Seymour JV</w:t>
      </w:r>
      <w:r w:rsidRPr="0001760A">
        <w:rPr>
          <w:shd w:val="clear" w:color="auto" w:fill="FFFFFF"/>
          <w:lang w:val="en-GB"/>
        </w:rPr>
        <w:t xml:space="preserve"> carried out the statistical analysis for the study</w:t>
      </w:r>
      <w:r w:rsidRPr="0001760A">
        <w:rPr>
          <w:lang w:val="en-US"/>
        </w:rPr>
        <w:t xml:space="preserve">. </w:t>
      </w:r>
      <w:r w:rsidRPr="0001760A">
        <w:rPr>
          <w:shd w:val="clear" w:color="auto" w:fill="FFFFFF"/>
          <w:lang w:val="en-GB"/>
        </w:rPr>
        <w:t xml:space="preserve">de </w:t>
      </w:r>
      <w:r w:rsidRPr="0001760A">
        <w:rPr>
          <w:lang w:val="en-US"/>
        </w:rPr>
        <w:t>Seymour JV</w:t>
      </w:r>
      <w:r w:rsidRPr="0001760A">
        <w:rPr>
          <w:shd w:val="clear" w:color="auto" w:fill="FFFFFF"/>
          <w:lang w:val="en-GB"/>
        </w:rPr>
        <w:t xml:space="preserve"> collated material written by Thomas MM, </w:t>
      </w:r>
      <w:r w:rsidRPr="0001760A">
        <w:rPr>
          <w:lang w:val="en-GB"/>
        </w:rPr>
        <w:t>McKenzie</w:t>
      </w:r>
      <w:r w:rsidRPr="0001760A">
        <w:rPr>
          <w:lang w:val="en-US"/>
        </w:rPr>
        <w:t xml:space="preserve"> EJ</w:t>
      </w:r>
      <w:r w:rsidRPr="0001760A">
        <w:rPr>
          <w:shd w:val="clear" w:color="auto" w:fill="FFFFFF"/>
          <w:lang w:val="en-GB"/>
        </w:rPr>
        <w:t xml:space="preserve">, </w:t>
      </w:r>
      <w:r w:rsidR="00BD131A">
        <w:rPr>
          <w:lang w:val="en-US"/>
        </w:rPr>
        <w:t xml:space="preserve">Jones </w:t>
      </w:r>
      <w:r w:rsidRPr="0001760A">
        <w:rPr>
          <w:lang w:val="en-US"/>
        </w:rPr>
        <w:t>B,</w:t>
      </w:r>
      <w:r w:rsidRPr="0001760A">
        <w:rPr>
          <w:shd w:val="clear" w:color="auto" w:fill="FFFFFF"/>
          <w:lang w:val="en-GB"/>
        </w:rPr>
        <w:t xml:space="preserve"> and Souza RT for the first draft of the manuscript, and Souza RT coordinated the final draft of the manuscript</w:t>
      </w:r>
      <w:r w:rsidRPr="0001760A">
        <w:rPr>
          <w:lang w:val="en-US"/>
        </w:rPr>
        <w:t>. All the authors read, reviewed and approved the final version of the manuscript.</w:t>
      </w:r>
    </w:p>
    <w:p w14:paraId="435CDB70" w14:textId="77777777" w:rsidR="00BA2269" w:rsidRPr="0001760A" w:rsidRDefault="00BA2269" w:rsidP="00BA2269">
      <w:pPr>
        <w:spacing w:before="120" w:after="120" w:line="480" w:lineRule="auto"/>
        <w:jc w:val="both"/>
        <w:outlineLvl w:val="0"/>
        <w:rPr>
          <w:rFonts w:ascii="Times New Roman" w:eastAsia="Verdana" w:hAnsi="Times New Roman"/>
          <w:b/>
          <w:sz w:val="24"/>
          <w:szCs w:val="24"/>
          <w:lang w:val="en-GB"/>
        </w:rPr>
      </w:pPr>
      <w:r w:rsidRPr="0001760A">
        <w:rPr>
          <w:rFonts w:ascii="Times New Roman" w:eastAsia="Verdana" w:hAnsi="Times New Roman"/>
          <w:b/>
          <w:sz w:val="24"/>
          <w:szCs w:val="24"/>
          <w:lang w:val="en-GB"/>
        </w:rPr>
        <w:t>Competing Interest Statement</w:t>
      </w:r>
    </w:p>
    <w:p w14:paraId="5C5B22C4" w14:textId="4FDD3812" w:rsidR="00BA2269" w:rsidRPr="0001760A" w:rsidRDefault="00BA2269" w:rsidP="00BA2269">
      <w:pPr>
        <w:spacing w:line="480" w:lineRule="auto"/>
        <w:jc w:val="both"/>
        <w:rPr>
          <w:rFonts w:ascii="Times New Roman" w:hAnsi="Times New Roman"/>
          <w:sz w:val="24"/>
          <w:szCs w:val="24"/>
          <w:shd w:val="clear" w:color="auto" w:fill="FFFFFF"/>
          <w:lang w:val="en-GB"/>
        </w:rPr>
      </w:pPr>
      <w:r w:rsidRPr="0001760A">
        <w:rPr>
          <w:rFonts w:ascii="Times New Roman" w:eastAsia="Times New Roman" w:hAnsi="Times New Roman"/>
          <w:sz w:val="24"/>
          <w:szCs w:val="24"/>
          <w:lang w:val="en-GB"/>
        </w:rPr>
        <w:t xml:space="preserve">Baker PN and Kenny LC are minority shareholders of Metabolomics Diagnostics Ltd, a company dedicated to </w:t>
      </w:r>
      <w:r w:rsidRPr="0001760A">
        <w:rPr>
          <w:rFonts w:ascii="Times New Roman" w:hAnsi="Times New Roman"/>
          <w:sz w:val="24"/>
          <w:szCs w:val="24"/>
          <w:shd w:val="clear" w:color="auto" w:fill="FFFFFF"/>
          <w:lang w:val="en-GB"/>
        </w:rPr>
        <w:t>develop</w:t>
      </w:r>
      <w:r w:rsidR="0040640C" w:rsidRPr="0001760A">
        <w:rPr>
          <w:rFonts w:ascii="Times New Roman" w:hAnsi="Times New Roman"/>
          <w:sz w:val="24"/>
          <w:szCs w:val="24"/>
          <w:shd w:val="clear" w:color="auto" w:fill="FFFFFF"/>
          <w:lang w:val="en-GB"/>
        </w:rPr>
        <w:t>ing</w:t>
      </w:r>
      <w:r w:rsidRPr="0001760A">
        <w:rPr>
          <w:rFonts w:ascii="Times New Roman" w:hAnsi="Times New Roman"/>
          <w:sz w:val="24"/>
          <w:szCs w:val="24"/>
          <w:shd w:val="clear" w:color="auto" w:fill="FFFFFF"/>
          <w:lang w:val="en-GB"/>
        </w:rPr>
        <w:t xml:space="preserve"> innovative screening tests using metabolomics technology.</w:t>
      </w:r>
    </w:p>
    <w:p w14:paraId="2F519331" w14:textId="77777777" w:rsidR="00BA2269" w:rsidRPr="0001760A" w:rsidRDefault="00BA2269" w:rsidP="00BA2269">
      <w:pPr>
        <w:pStyle w:val="Ttulo4"/>
        <w:spacing w:before="240" w:beforeAutospacing="0" w:after="240" w:afterAutospacing="0" w:line="360" w:lineRule="auto"/>
        <w:jc w:val="both"/>
        <w:textAlignment w:val="baseline"/>
        <w:rPr>
          <w:lang w:val="en-GB"/>
        </w:rPr>
      </w:pPr>
      <w:r w:rsidRPr="0001760A">
        <w:rPr>
          <w:lang w:val="en-GB"/>
        </w:rPr>
        <w:lastRenderedPageBreak/>
        <w:t>Funding</w:t>
      </w:r>
    </w:p>
    <w:p w14:paraId="67889E68" w14:textId="77777777" w:rsidR="00BA2269" w:rsidRPr="0001760A" w:rsidRDefault="00BA2269" w:rsidP="00BA2269">
      <w:pPr>
        <w:spacing w:before="240" w:after="120" w:line="480" w:lineRule="auto"/>
        <w:jc w:val="both"/>
        <w:rPr>
          <w:rFonts w:ascii="Times New Roman" w:hAnsi="Times New Roman"/>
          <w:sz w:val="24"/>
          <w:szCs w:val="24"/>
          <w:lang w:val="en-GB"/>
        </w:rPr>
      </w:pPr>
      <w:r w:rsidRPr="0001760A">
        <w:rPr>
          <w:rFonts w:ascii="Times New Roman" w:hAnsi="Times New Roman"/>
          <w:sz w:val="24"/>
          <w:szCs w:val="24"/>
          <w:lang w:val="en-GB"/>
        </w:rPr>
        <w:t xml:space="preserve">The SCOPE database is provided and maintained by </w:t>
      </w:r>
      <w:proofErr w:type="spellStart"/>
      <w:r w:rsidRPr="0001760A">
        <w:rPr>
          <w:rFonts w:ascii="Times New Roman" w:hAnsi="Times New Roman"/>
          <w:sz w:val="24"/>
          <w:szCs w:val="24"/>
          <w:lang w:val="en-GB"/>
        </w:rPr>
        <w:t>MedSciNet</w:t>
      </w:r>
      <w:proofErr w:type="spellEnd"/>
      <w:r w:rsidRPr="0001760A">
        <w:rPr>
          <w:rFonts w:ascii="Times New Roman" w:hAnsi="Times New Roman"/>
          <w:sz w:val="24"/>
          <w:szCs w:val="24"/>
          <w:lang w:val="en-GB"/>
        </w:rPr>
        <w:t xml:space="preserve"> AB (http://medscinet.com). The New Zealand SCOPE study was funded by the New Enterprise Research Fund, Foundation for Research Science and Technology; Health Research Council (04/198); Evelyn Bond Fund, Auckland District Health Board Charitable Trust. The Australian SCOPE study was funded by the Premier’s Science and Research Fund, South Australian Government (http://www.dfeest.sa.gov.au/science- research/premiers-research-and-industry-fund). The Irish SCOPE study was funded by the Health Research Board of Ireland (CSA/2007/2; http://www.hrb.ie). The UK SCOPE study was funded by National Health Service NEAT Grant (Neat Grant FSD025), Biotechnology and Biological Sciences Research council (www. bbsrc.ac.uk/funding; GT084) and University of Manchester Proof of Concept Funding (University of Manchester); Guy’s and St. Thomas’ Charity (King’s College London) and Tommy’s charity (http://www. tommys.org/; King’s College London and University of Manchester); and Cerebra UK (www.cerebra.org.uk; University of Leeds).</w:t>
      </w:r>
    </w:p>
    <w:p w14:paraId="7F31F34A" w14:textId="44D01970" w:rsidR="00BA2269" w:rsidRPr="0001760A" w:rsidRDefault="00BA2269" w:rsidP="00BA2269">
      <w:pPr>
        <w:spacing w:before="240" w:after="120" w:line="480" w:lineRule="auto"/>
        <w:jc w:val="both"/>
        <w:rPr>
          <w:rFonts w:ascii="Times New Roman" w:hAnsi="Times New Roman"/>
          <w:sz w:val="24"/>
          <w:szCs w:val="24"/>
          <w:lang w:val="en-GB"/>
        </w:rPr>
      </w:pPr>
      <w:r w:rsidRPr="0001760A">
        <w:rPr>
          <w:rFonts w:ascii="Times New Roman" w:hAnsi="Times New Roman"/>
          <w:sz w:val="24"/>
          <w:szCs w:val="24"/>
          <w:lang w:val="en-GB"/>
        </w:rPr>
        <w:t>The current analyses were designed, sponsored and developed as part of the Preterm SAMBA study, a collaborative study group on Preterm Birth Research jointly issued by the Brazilian National Research Council (</w:t>
      </w:r>
      <w:proofErr w:type="spellStart"/>
      <w:r w:rsidRPr="0001760A">
        <w:rPr>
          <w:rFonts w:ascii="Times New Roman" w:hAnsi="Times New Roman"/>
          <w:sz w:val="24"/>
          <w:szCs w:val="24"/>
          <w:lang w:val="en-GB"/>
        </w:rPr>
        <w:t>CNPq</w:t>
      </w:r>
      <w:proofErr w:type="spellEnd"/>
      <w:r w:rsidRPr="0001760A">
        <w:rPr>
          <w:rFonts w:ascii="Times New Roman" w:hAnsi="Times New Roman"/>
          <w:sz w:val="24"/>
          <w:szCs w:val="24"/>
          <w:lang w:val="en-GB"/>
        </w:rPr>
        <w:t>) and the Bill and Melinda Gates Foundation (Award 401636/2013-5 - Grand Challenges Brazil: Reducing the burden of preterm birth, number 05/2013).</w:t>
      </w:r>
      <w:r w:rsidR="00325BEB" w:rsidRPr="0001760A">
        <w:rPr>
          <w:rFonts w:ascii="Times New Roman" w:hAnsi="Times New Roman"/>
          <w:sz w:val="24"/>
          <w:szCs w:val="24"/>
          <w:lang w:val="en-GB"/>
        </w:rPr>
        <w:t xml:space="preserve"> RTS has been awarded PhD scholarship from the CAPES Foundation, an agency under the Ministry of Education of Brazil, process 88881.134095/2016-01. The sponsors played no role on the study design or manuscript writing.</w:t>
      </w:r>
    </w:p>
    <w:p w14:paraId="74411FD4" w14:textId="77777777" w:rsidR="00BA2269" w:rsidRPr="0001760A" w:rsidRDefault="00BA2269" w:rsidP="00CC54B2">
      <w:pPr>
        <w:pStyle w:val="Ttulo4"/>
        <w:spacing w:before="240" w:beforeAutospacing="0" w:after="240" w:afterAutospacing="0" w:line="360" w:lineRule="auto"/>
        <w:ind w:left="567" w:hanging="567"/>
        <w:jc w:val="both"/>
        <w:textAlignment w:val="baseline"/>
        <w:rPr>
          <w:lang w:val="en-GB"/>
        </w:rPr>
      </w:pPr>
    </w:p>
    <w:p w14:paraId="21898EDD" w14:textId="353A6763" w:rsidR="00045FDC" w:rsidRPr="0001760A" w:rsidRDefault="000C254D" w:rsidP="00CC54B2">
      <w:pPr>
        <w:pStyle w:val="Ttulo4"/>
        <w:spacing w:before="240" w:beforeAutospacing="0" w:after="240" w:afterAutospacing="0" w:line="360" w:lineRule="auto"/>
        <w:ind w:left="567" w:hanging="567"/>
        <w:jc w:val="both"/>
        <w:textAlignment w:val="baseline"/>
        <w:rPr>
          <w:lang w:val="en-GB"/>
        </w:rPr>
      </w:pPr>
      <w:r w:rsidRPr="0001760A">
        <w:rPr>
          <w:lang w:val="en-GB"/>
        </w:rPr>
        <w:t>Data availability statement</w:t>
      </w:r>
    </w:p>
    <w:p w14:paraId="0F3E7BA5" w14:textId="77777777" w:rsidR="0040640C" w:rsidRPr="0001760A" w:rsidRDefault="000C254D" w:rsidP="000C254D">
      <w:pPr>
        <w:pStyle w:val="Ttulo4"/>
        <w:spacing w:before="240" w:beforeAutospacing="0" w:after="240" w:afterAutospacing="0" w:line="360" w:lineRule="auto"/>
        <w:jc w:val="both"/>
        <w:textAlignment w:val="baseline"/>
        <w:rPr>
          <w:b w:val="0"/>
          <w:lang w:val="en-GB"/>
        </w:rPr>
      </w:pPr>
      <w:r w:rsidRPr="0001760A">
        <w:rPr>
          <w:b w:val="0"/>
          <w:lang w:val="en-GB"/>
        </w:rPr>
        <w:lastRenderedPageBreak/>
        <w:t>The analysis in this study used the information from two centres from the SCOPE Consortium that has the ownership of data. Any requirement regarding this data can be directed to Prof. Philip N Baker.</w:t>
      </w:r>
    </w:p>
    <w:p w14:paraId="63AA0793" w14:textId="77777777" w:rsidR="0040640C" w:rsidRPr="0001760A" w:rsidRDefault="0040640C" w:rsidP="000C254D">
      <w:pPr>
        <w:pStyle w:val="Ttulo4"/>
        <w:spacing w:before="240" w:beforeAutospacing="0" w:after="240" w:afterAutospacing="0" w:line="360" w:lineRule="auto"/>
        <w:jc w:val="both"/>
        <w:textAlignment w:val="baseline"/>
        <w:rPr>
          <w:b w:val="0"/>
          <w:lang w:val="en-GB"/>
        </w:rPr>
      </w:pPr>
    </w:p>
    <w:p w14:paraId="72CAA262" w14:textId="77777777" w:rsidR="000C254D" w:rsidRPr="0001760A" w:rsidRDefault="0040640C" w:rsidP="000C254D">
      <w:pPr>
        <w:pStyle w:val="Ttulo4"/>
        <w:spacing w:before="240" w:beforeAutospacing="0" w:after="240" w:afterAutospacing="0" w:line="360" w:lineRule="auto"/>
        <w:jc w:val="both"/>
        <w:textAlignment w:val="baseline"/>
        <w:rPr>
          <w:lang w:val="en-GB"/>
        </w:rPr>
      </w:pPr>
      <w:r w:rsidRPr="0001760A">
        <w:rPr>
          <w:lang w:val="en-GB"/>
        </w:rPr>
        <w:t>Figure Legends</w:t>
      </w:r>
      <w:r w:rsidR="000C254D" w:rsidRPr="0001760A">
        <w:rPr>
          <w:lang w:val="en-GB"/>
        </w:rPr>
        <w:t xml:space="preserve"> </w:t>
      </w:r>
    </w:p>
    <w:p w14:paraId="7A0B5433" w14:textId="5BA799C0" w:rsidR="00316CAD" w:rsidRPr="000E0BB4" w:rsidRDefault="0040640C" w:rsidP="00316CAD">
      <w:pPr>
        <w:pStyle w:val="Legenda"/>
        <w:spacing w:before="0" w:after="360" w:line="276" w:lineRule="auto"/>
        <w:ind w:right="95"/>
        <w:jc w:val="both"/>
      </w:pPr>
      <w:r w:rsidRPr="0001760A">
        <w:rPr>
          <w:b/>
          <w:szCs w:val="24"/>
          <w:lang w:val="en-GB"/>
        </w:rPr>
        <w:t>Figure 1.</w:t>
      </w:r>
      <w:r w:rsidRPr="0001760A">
        <w:rPr>
          <w:szCs w:val="24"/>
          <w:lang w:val="en-GB"/>
        </w:rPr>
        <w:t xml:space="preserve"> </w:t>
      </w:r>
      <w:r w:rsidR="00316CAD" w:rsidRPr="00316CAD">
        <w:rPr>
          <w:bCs w:val="0"/>
          <w:szCs w:val="24"/>
          <w:lang w:val="en-GB"/>
        </w:rPr>
        <w:t xml:space="preserve">Prediction model for </w:t>
      </w:r>
      <w:proofErr w:type="spellStart"/>
      <w:r w:rsidR="00316CAD" w:rsidRPr="00316CAD">
        <w:rPr>
          <w:bCs w:val="0"/>
          <w:szCs w:val="24"/>
          <w:lang w:val="en-GB"/>
        </w:rPr>
        <w:t>sPTB</w:t>
      </w:r>
      <w:proofErr w:type="spellEnd"/>
      <w:r w:rsidR="00316CAD" w:rsidRPr="00316CAD">
        <w:rPr>
          <w:bCs w:val="0"/>
          <w:szCs w:val="24"/>
          <w:lang w:val="en-GB"/>
        </w:rPr>
        <w:t xml:space="preserve"> &lt;37 weeks: </w:t>
      </w:r>
      <w:r w:rsidR="00316CAD" w:rsidRPr="00316CAD">
        <w:rPr>
          <w:rFonts w:cs="Times New Roman"/>
          <w:bCs w:val="0"/>
          <w:szCs w:val="24"/>
        </w:rPr>
        <w:t>Comparison of ROC curves using clinical predictors only (vaginal bleeding) and clinical predictors with log undecane intensity for the Cork cohort; with comparison of log</w:t>
      </w:r>
      <w:r w:rsidR="00316CAD" w:rsidRPr="00316CAD">
        <w:rPr>
          <w:rFonts w:cs="Times New Roman"/>
          <w:bCs w:val="0"/>
          <w:szCs w:val="24"/>
          <w:vertAlign w:val="subscript"/>
        </w:rPr>
        <w:t>2</w:t>
      </w:r>
      <w:r w:rsidR="00316CAD" w:rsidRPr="00316CAD">
        <w:rPr>
          <w:rFonts w:cs="Times New Roman"/>
          <w:bCs w:val="0"/>
          <w:szCs w:val="24"/>
        </w:rPr>
        <w:t xml:space="preserve"> intensity for undecane across case (Preterm Birth &lt;37w) and control (Term birth) individuals. Adapted from Souza RT </w:t>
      </w:r>
      <w:r w:rsidR="00316CAD" w:rsidRPr="00316CAD">
        <w:rPr>
          <w:rFonts w:cs="Times New Roman"/>
          <w:bCs w:val="0"/>
          <w:szCs w:val="24"/>
          <w:vertAlign w:val="superscript"/>
        </w:rPr>
        <w:t>63</w:t>
      </w:r>
      <w:r w:rsidR="00316CAD" w:rsidRPr="00316CAD">
        <w:rPr>
          <w:rFonts w:cs="Times New Roman"/>
          <w:bCs w:val="0"/>
          <w:szCs w:val="24"/>
        </w:rPr>
        <w:t>.</w:t>
      </w:r>
    </w:p>
    <w:p w14:paraId="061DADD7" w14:textId="169F6874" w:rsidR="0040640C" w:rsidRPr="0001760A" w:rsidRDefault="0040640C" w:rsidP="0040640C">
      <w:pPr>
        <w:pStyle w:val="Legenda"/>
        <w:spacing w:before="0" w:after="360" w:line="276" w:lineRule="auto"/>
        <w:ind w:right="95"/>
        <w:jc w:val="both"/>
      </w:pPr>
    </w:p>
    <w:p w14:paraId="240791E1" w14:textId="77777777" w:rsidR="0040640C" w:rsidRDefault="0040640C" w:rsidP="000C254D">
      <w:pPr>
        <w:pStyle w:val="Ttulo4"/>
        <w:spacing w:before="240" w:beforeAutospacing="0" w:after="240" w:afterAutospacing="0" w:line="360" w:lineRule="auto"/>
        <w:jc w:val="both"/>
        <w:textAlignment w:val="baseline"/>
        <w:rPr>
          <w:lang w:val="en-NZ"/>
        </w:rPr>
      </w:pPr>
    </w:p>
    <w:p w14:paraId="3A4F5339" w14:textId="49F701A9" w:rsidR="00316CAD" w:rsidRPr="0001760A" w:rsidRDefault="00316CAD" w:rsidP="000C254D">
      <w:pPr>
        <w:pStyle w:val="Ttulo4"/>
        <w:spacing w:before="240" w:beforeAutospacing="0" w:after="240" w:afterAutospacing="0" w:line="360" w:lineRule="auto"/>
        <w:jc w:val="both"/>
        <w:textAlignment w:val="baseline"/>
        <w:rPr>
          <w:lang w:val="en-NZ"/>
        </w:rPr>
        <w:sectPr w:rsidR="00316CAD" w:rsidRPr="0001760A" w:rsidSect="004E18D0">
          <w:footerReference w:type="default" r:id="rId8"/>
          <w:pgSz w:w="11906" w:h="16838"/>
          <w:pgMar w:top="1440" w:right="1440" w:bottom="1440" w:left="1440" w:header="708" w:footer="708" w:gutter="0"/>
          <w:cols w:space="708"/>
          <w:docGrid w:linePitch="360"/>
        </w:sectPr>
      </w:pPr>
      <w:bookmarkStart w:id="0" w:name="_GoBack"/>
      <w:bookmarkEnd w:id="0"/>
    </w:p>
    <w:p w14:paraId="10387692" w14:textId="77777777" w:rsidR="00B874CD" w:rsidRPr="0001760A" w:rsidRDefault="00B874CD" w:rsidP="00B874CD">
      <w:pPr>
        <w:keepNext/>
        <w:spacing w:before="120" w:after="120"/>
        <w:outlineLvl w:val="0"/>
        <w:rPr>
          <w:rFonts w:ascii="Times New Roman" w:hAnsi="Times New Roman"/>
          <w:b/>
          <w:sz w:val="24"/>
          <w:szCs w:val="24"/>
          <w:lang w:val="en-GB"/>
        </w:rPr>
      </w:pPr>
      <w:r w:rsidRPr="0001760A">
        <w:rPr>
          <w:rFonts w:ascii="Times New Roman" w:hAnsi="Times New Roman"/>
          <w:b/>
          <w:sz w:val="24"/>
          <w:szCs w:val="24"/>
          <w:lang w:val="en-GB"/>
        </w:rPr>
        <w:lastRenderedPageBreak/>
        <w:t xml:space="preserve">Table 1. Medians (Lower and Upper Quartiles) or Counts (%) for Matching and Outcome Variables </w:t>
      </w:r>
    </w:p>
    <w:tbl>
      <w:tblPr>
        <w:tblStyle w:val="LightShading11"/>
        <w:tblpPr w:leftFromText="180" w:rightFromText="180" w:vertAnchor="text" w:tblpX="-284" w:tblpY="1"/>
        <w:tblW w:w="4519" w:type="pct"/>
        <w:tblLayout w:type="fixed"/>
        <w:tblLook w:val="0680" w:firstRow="0" w:lastRow="0" w:firstColumn="1" w:lastColumn="0" w:noHBand="1" w:noVBand="1"/>
      </w:tblPr>
      <w:tblGrid>
        <w:gridCol w:w="3222"/>
        <w:gridCol w:w="2589"/>
        <w:gridCol w:w="2412"/>
        <w:gridCol w:w="2268"/>
        <w:gridCol w:w="2124"/>
      </w:tblGrid>
      <w:tr w:rsidR="00B07176" w:rsidRPr="0001760A" w14:paraId="363800AD" w14:textId="4DCAB6DC"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tcBorders>
              <w:bottom w:val="nil"/>
            </w:tcBorders>
            <w:vAlign w:val="center"/>
          </w:tcPr>
          <w:p w14:paraId="61296FBE" w14:textId="77777777" w:rsidR="00B07176" w:rsidRPr="0001760A" w:rsidRDefault="00B07176" w:rsidP="00F4588C">
            <w:pPr>
              <w:snapToGrid w:val="0"/>
              <w:spacing w:before="60" w:after="0" w:line="240" w:lineRule="auto"/>
              <w:jc w:val="center"/>
              <w:rPr>
                <w:rFonts w:ascii="Times New Roman" w:hAnsi="Times New Roman"/>
                <w:color w:val="auto"/>
                <w:lang w:val="en-GB"/>
              </w:rPr>
            </w:pPr>
          </w:p>
        </w:tc>
        <w:tc>
          <w:tcPr>
            <w:tcW w:w="1982" w:type="pct"/>
            <w:gridSpan w:val="2"/>
            <w:tcBorders>
              <w:bottom w:val="nil"/>
            </w:tcBorders>
            <w:vAlign w:val="center"/>
          </w:tcPr>
          <w:p w14:paraId="0DB0A86A" w14:textId="77777777" w:rsidR="00B07176" w:rsidRPr="0001760A" w:rsidRDefault="00B07176" w:rsidP="00F4588C">
            <w:pPr>
              <w:snapToGrid w:val="0"/>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Cork</w:t>
            </w:r>
          </w:p>
        </w:tc>
        <w:tc>
          <w:tcPr>
            <w:tcW w:w="1741" w:type="pct"/>
            <w:gridSpan w:val="2"/>
            <w:tcBorders>
              <w:bottom w:val="nil"/>
            </w:tcBorders>
            <w:vAlign w:val="center"/>
          </w:tcPr>
          <w:p w14:paraId="4D399C8F" w14:textId="6262758B" w:rsidR="00B07176" w:rsidRPr="0001760A" w:rsidRDefault="00B07176" w:rsidP="00F4588C">
            <w:pPr>
              <w:snapToGrid w:val="0"/>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Auckland</w:t>
            </w:r>
          </w:p>
        </w:tc>
      </w:tr>
      <w:tr w:rsidR="00B07176" w:rsidRPr="0001760A" w14:paraId="326ED3BF" w14:textId="4F0B359F"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tcBorders>
              <w:top w:val="nil"/>
              <w:bottom w:val="single" w:sz="4" w:space="0" w:color="auto"/>
            </w:tcBorders>
            <w:vAlign w:val="center"/>
            <w:hideMark/>
          </w:tcPr>
          <w:p w14:paraId="1D7EC7D0" w14:textId="77777777" w:rsidR="00B07176" w:rsidRPr="0001760A" w:rsidRDefault="00B07176" w:rsidP="00F4588C">
            <w:pPr>
              <w:snapToGrid w:val="0"/>
              <w:spacing w:before="60" w:after="0" w:line="240" w:lineRule="auto"/>
              <w:rPr>
                <w:rFonts w:ascii="Times New Roman" w:hAnsi="Times New Roman"/>
                <w:color w:val="auto"/>
                <w:lang w:val="en-GB"/>
              </w:rPr>
            </w:pPr>
          </w:p>
        </w:tc>
        <w:tc>
          <w:tcPr>
            <w:tcW w:w="1026" w:type="pct"/>
            <w:tcBorders>
              <w:top w:val="nil"/>
              <w:bottom w:val="single" w:sz="4" w:space="0" w:color="auto"/>
            </w:tcBorders>
            <w:vAlign w:val="center"/>
            <w:hideMark/>
          </w:tcPr>
          <w:p w14:paraId="23C43DAC" w14:textId="77777777" w:rsidR="00B07176" w:rsidRPr="0001760A" w:rsidRDefault="00B07176" w:rsidP="00F4588C">
            <w:pPr>
              <w:snapToGrid w:val="0"/>
              <w:spacing w:before="60" w:after="0" w:line="240" w:lineRule="auto"/>
              <w:ind w:left="-2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roofErr w:type="spellStart"/>
            <w:r w:rsidRPr="0001760A">
              <w:rPr>
                <w:rFonts w:ascii="Times New Roman" w:hAnsi="Times New Roman"/>
                <w:color w:val="auto"/>
              </w:rPr>
              <w:t>Term</w:t>
            </w:r>
            <w:proofErr w:type="spellEnd"/>
            <w:r w:rsidRPr="0001760A">
              <w:rPr>
                <w:rFonts w:ascii="Times New Roman" w:hAnsi="Times New Roman"/>
                <w:color w:val="auto"/>
              </w:rPr>
              <w:t xml:space="preserve"> </w:t>
            </w:r>
            <w:proofErr w:type="spellStart"/>
            <w:r w:rsidRPr="0001760A">
              <w:rPr>
                <w:rFonts w:ascii="Times New Roman" w:hAnsi="Times New Roman"/>
                <w:color w:val="auto"/>
              </w:rPr>
              <w:t>Birth</w:t>
            </w:r>
            <w:proofErr w:type="spellEnd"/>
          </w:p>
          <w:p w14:paraId="3A7EB16C" w14:textId="77777777" w:rsidR="00B07176" w:rsidRPr="0001760A" w:rsidRDefault="00B07176" w:rsidP="00F4588C">
            <w:pPr>
              <w:snapToGrid w:val="0"/>
              <w:spacing w:before="60" w:after="0" w:line="240" w:lineRule="auto"/>
              <w:ind w:left="-2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N= 109</w:t>
            </w:r>
          </w:p>
        </w:tc>
        <w:tc>
          <w:tcPr>
            <w:tcW w:w="956" w:type="pct"/>
            <w:tcBorders>
              <w:top w:val="nil"/>
              <w:bottom w:val="single" w:sz="4" w:space="0" w:color="auto"/>
            </w:tcBorders>
            <w:vAlign w:val="center"/>
            <w:hideMark/>
          </w:tcPr>
          <w:p w14:paraId="29695015" w14:textId="77777777" w:rsidR="00B07176" w:rsidRPr="0001760A" w:rsidRDefault="00B07176" w:rsidP="00F4588C">
            <w:pPr>
              <w:snapToGrid w:val="0"/>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roofErr w:type="spellStart"/>
            <w:r w:rsidRPr="0001760A">
              <w:rPr>
                <w:rFonts w:ascii="Times New Roman" w:hAnsi="Times New Roman"/>
                <w:color w:val="auto"/>
              </w:rPr>
              <w:t>Spontaneous</w:t>
            </w:r>
            <w:proofErr w:type="spellEnd"/>
            <w:r w:rsidRPr="0001760A">
              <w:rPr>
                <w:rFonts w:ascii="Times New Roman" w:hAnsi="Times New Roman"/>
                <w:color w:val="auto"/>
              </w:rPr>
              <w:t xml:space="preserve"> </w:t>
            </w:r>
            <w:proofErr w:type="spellStart"/>
            <w:r w:rsidRPr="0001760A">
              <w:rPr>
                <w:rFonts w:ascii="Times New Roman" w:hAnsi="Times New Roman"/>
                <w:color w:val="auto"/>
              </w:rPr>
              <w:t>Preterm</w:t>
            </w:r>
            <w:proofErr w:type="spellEnd"/>
            <w:r w:rsidRPr="0001760A">
              <w:rPr>
                <w:rFonts w:ascii="Times New Roman" w:hAnsi="Times New Roman"/>
                <w:color w:val="auto"/>
              </w:rPr>
              <w:t xml:space="preserve"> </w:t>
            </w:r>
            <w:proofErr w:type="spellStart"/>
            <w:r w:rsidRPr="0001760A">
              <w:rPr>
                <w:rFonts w:ascii="Times New Roman" w:hAnsi="Times New Roman"/>
                <w:color w:val="auto"/>
              </w:rPr>
              <w:t>Birth</w:t>
            </w:r>
            <w:proofErr w:type="spellEnd"/>
          </w:p>
          <w:p w14:paraId="4831F2EC" w14:textId="77777777" w:rsidR="00B07176" w:rsidRPr="0001760A" w:rsidRDefault="00B07176" w:rsidP="00F4588C">
            <w:pPr>
              <w:snapToGrid w:val="0"/>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N= 55</w:t>
            </w:r>
          </w:p>
        </w:tc>
        <w:tc>
          <w:tcPr>
            <w:tcW w:w="899" w:type="pct"/>
            <w:tcBorders>
              <w:top w:val="nil"/>
              <w:bottom w:val="single" w:sz="4" w:space="0" w:color="auto"/>
            </w:tcBorders>
            <w:vAlign w:val="center"/>
          </w:tcPr>
          <w:p w14:paraId="3F41118A" w14:textId="30E16787" w:rsidR="00B07176" w:rsidRPr="0001760A" w:rsidRDefault="00B07176" w:rsidP="00F4588C">
            <w:pPr>
              <w:snapToGrid w:val="0"/>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roofErr w:type="spellStart"/>
            <w:r w:rsidRPr="0001760A">
              <w:rPr>
                <w:rFonts w:ascii="Times New Roman" w:hAnsi="Times New Roman"/>
                <w:color w:val="auto"/>
              </w:rPr>
              <w:t>Term</w:t>
            </w:r>
            <w:proofErr w:type="spellEnd"/>
            <w:r w:rsidRPr="0001760A">
              <w:rPr>
                <w:rFonts w:ascii="Times New Roman" w:hAnsi="Times New Roman"/>
                <w:color w:val="auto"/>
              </w:rPr>
              <w:t xml:space="preserve"> </w:t>
            </w:r>
            <w:proofErr w:type="spellStart"/>
            <w:r w:rsidRPr="0001760A">
              <w:rPr>
                <w:rFonts w:ascii="Times New Roman" w:hAnsi="Times New Roman"/>
                <w:color w:val="auto"/>
              </w:rPr>
              <w:t>Birth</w:t>
            </w:r>
            <w:proofErr w:type="spellEnd"/>
          </w:p>
          <w:p w14:paraId="3E4AB1C0" w14:textId="77777777" w:rsidR="00B07176" w:rsidRPr="0001760A" w:rsidRDefault="00B07176" w:rsidP="00F4588C">
            <w:pPr>
              <w:snapToGrid w:val="0"/>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N=102</w:t>
            </w:r>
          </w:p>
        </w:tc>
        <w:tc>
          <w:tcPr>
            <w:tcW w:w="842" w:type="pct"/>
            <w:tcBorders>
              <w:top w:val="nil"/>
              <w:bottom w:val="single" w:sz="4" w:space="0" w:color="auto"/>
            </w:tcBorders>
            <w:vAlign w:val="center"/>
          </w:tcPr>
          <w:p w14:paraId="5291EBB0" w14:textId="77777777" w:rsidR="00B07176" w:rsidRPr="0001760A" w:rsidRDefault="00B07176" w:rsidP="00F4588C">
            <w:pPr>
              <w:snapToGrid w:val="0"/>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roofErr w:type="spellStart"/>
            <w:r w:rsidRPr="0001760A">
              <w:rPr>
                <w:rFonts w:ascii="Times New Roman" w:hAnsi="Times New Roman"/>
                <w:color w:val="auto"/>
              </w:rPr>
              <w:t>Spontaneous</w:t>
            </w:r>
            <w:proofErr w:type="spellEnd"/>
            <w:r w:rsidRPr="0001760A">
              <w:rPr>
                <w:rFonts w:ascii="Times New Roman" w:hAnsi="Times New Roman"/>
                <w:color w:val="auto"/>
              </w:rPr>
              <w:t xml:space="preserve"> </w:t>
            </w:r>
            <w:proofErr w:type="spellStart"/>
            <w:r w:rsidRPr="0001760A">
              <w:rPr>
                <w:rFonts w:ascii="Times New Roman" w:hAnsi="Times New Roman"/>
                <w:color w:val="auto"/>
              </w:rPr>
              <w:t>Preterm</w:t>
            </w:r>
            <w:proofErr w:type="spellEnd"/>
            <w:r w:rsidRPr="0001760A">
              <w:rPr>
                <w:rFonts w:ascii="Times New Roman" w:hAnsi="Times New Roman"/>
                <w:color w:val="auto"/>
              </w:rPr>
              <w:t xml:space="preserve"> </w:t>
            </w:r>
            <w:proofErr w:type="spellStart"/>
            <w:r w:rsidRPr="0001760A">
              <w:rPr>
                <w:rFonts w:ascii="Times New Roman" w:hAnsi="Times New Roman"/>
                <w:color w:val="auto"/>
              </w:rPr>
              <w:t>Birth</w:t>
            </w:r>
            <w:proofErr w:type="spellEnd"/>
          </w:p>
          <w:p w14:paraId="430BB014" w14:textId="77777777" w:rsidR="00B07176" w:rsidRPr="0001760A" w:rsidRDefault="00B07176" w:rsidP="00F4588C">
            <w:pPr>
              <w:snapToGrid w:val="0"/>
              <w:spacing w:before="6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N=55</w:t>
            </w:r>
          </w:p>
        </w:tc>
      </w:tr>
      <w:tr w:rsidR="00B07176" w:rsidRPr="0001760A" w14:paraId="3D210599" w14:textId="4C963EA6"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tcBorders>
              <w:top w:val="single" w:sz="4" w:space="0" w:color="auto"/>
            </w:tcBorders>
            <w:vAlign w:val="center"/>
            <w:hideMark/>
          </w:tcPr>
          <w:p w14:paraId="60BE101D" w14:textId="0FC84FC8" w:rsidR="00B07176" w:rsidRPr="0001760A" w:rsidRDefault="00B07176" w:rsidP="00F4588C">
            <w:pPr>
              <w:spacing w:before="60" w:after="0" w:line="360" w:lineRule="auto"/>
              <w:rPr>
                <w:rFonts w:ascii="Times New Roman" w:hAnsi="Times New Roman"/>
                <w:color w:val="auto"/>
                <w:lang w:val="en-GB"/>
              </w:rPr>
            </w:pPr>
            <w:r w:rsidRPr="0001760A">
              <w:rPr>
                <w:rFonts w:ascii="Times New Roman" w:hAnsi="Times New Roman"/>
                <w:color w:val="auto"/>
                <w:lang w:val="en-GB"/>
              </w:rPr>
              <w:t>Maternal BMI</w:t>
            </w:r>
            <w:r>
              <w:rPr>
                <w:rFonts w:ascii="Times New Roman" w:hAnsi="Times New Roman"/>
                <w:color w:val="auto"/>
                <w:lang w:val="en-GB"/>
              </w:rPr>
              <w:t>*</w:t>
            </w:r>
          </w:p>
        </w:tc>
        <w:tc>
          <w:tcPr>
            <w:tcW w:w="1026" w:type="pct"/>
            <w:tcBorders>
              <w:top w:val="single" w:sz="4" w:space="0" w:color="auto"/>
            </w:tcBorders>
            <w:vAlign w:val="center"/>
          </w:tcPr>
          <w:p w14:paraId="767D1E8B"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23.4 (21.8, 25.8)</w:t>
            </w:r>
          </w:p>
        </w:tc>
        <w:tc>
          <w:tcPr>
            <w:tcW w:w="956" w:type="pct"/>
            <w:tcBorders>
              <w:top w:val="single" w:sz="4" w:space="0" w:color="auto"/>
            </w:tcBorders>
            <w:vAlign w:val="center"/>
          </w:tcPr>
          <w:p w14:paraId="3909BDEC"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24.0 (21.6, 26.3)</w:t>
            </w:r>
          </w:p>
        </w:tc>
        <w:tc>
          <w:tcPr>
            <w:tcW w:w="899" w:type="pct"/>
            <w:tcBorders>
              <w:top w:val="single" w:sz="4" w:space="0" w:color="auto"/>
            </w:tcBorders>
            <w:vAlign w:val="center"/>
          </w:tcPr>
          <w:p w14:paraId="45C7D14A" w14:textId="004728C3"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23.5 (21.7, 26.0)</w:t>
            </w:r>
          </w:p>
        </w:tc>
        <w:tc>
          <w:tcPr>
            <w:tcW w:w="842" w:type="pct"/>
            <w:tcBorders>
              <w:top w:val="single" w:sz="4" w:space="0" w:color="auto"/>
            </w:tcBorders>
            <w:vAlign w:val="center"/>
          </w:tcPr>
          <w:p w14:paraId="1DB4D376"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23.5 (21.5,27.0)</w:t>
            </w:r>
          </w:p>
        </w:tc>
      </w:tr>
      <w:tr w:rsidR="00B07176" w:rsidRPr="0001760A" w14:paraId="6C4EEA1D" w14:textId="60B821C4"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vAlign w:val="center"/>
            <w:hideMark/>
          </w:tcPr>
          <w:p w14:paraId="36E08D1C" w14:textId="0B71C0DE" w:rsidR="00B07176" w:rsidRPr="0001760A" w:rsidRDefault="00B07176" w:rsidP="00B07176">
            <w:pPr>
              <w:spacing w:before="60" w:after="0" w:line="360" w:lineRule="auto"/>
              <w:rPr>
                <w:rFonts w:ascii="Times New Roman" w:hAnsi="Times New Roman"/>
                <w:color w:val="auto"/>
                <w:lang w:val="en-GB"/>
              </w:rPr>
            </w:pPr>
            <w:r w:rsidRPr="0001760A">
              <w:rPr>
                <w:rFonts w:ascii="Times New Roman" w:hAnsi="Times New Roman"/>
                <w:color w:val="auto"/>
                <w:lang w:val="en-GB"/>
              </w:rPr>
              <w:t>Maternal Age (years)</w:t>
            </w:r>
            <w:r>
              <w:rPr>
                <w:rFonts w:ascii="Times New Roman" w:hAnsi="Times New Roman"/>
                <w:color w:val="auto"/>
                <w:lang w:val="en-GB"/>
              </w:rPr>
              <w:t>*</w:t>
            </w:r>
          </w:p>
        </w:tc>
        <w:tc>
          <w:tcPr>
            <w:tcW w:w="1026" w:type="pct"/>
            <w:vAlign w:val="center"/>
          </w:tcPr>
          <w:p w14:paraId="5F922C6F"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30 (27, 32)</w:t>
            </w:r>
          </w:p>
        </w:tc>
        <w:tc>
          <w:tcPr>
            <w:tcW w:w="956" w:type="pct"/>
            <w:vAlign w:val="center"/>
          </w:tcPr>
          <w:p w14:paraId="05BF802F"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30 (27, 34)</w:t>
            </w:r>
          </w:p>
        </w:tc>
        <w:tc>
          <w:tcPr>
            <w:tcW w:w="899" w:type="pct"/>
            <w:vAlign w:val="center"/>
          </w:tcPr>
          <w:p w14:paraId="1EA54718" w14:textId="4C32088C"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31 (28, 33)</w:t>
            </w:r>
          </w:p>
        </w:tc>
        <w:tc>
          <w:tcPr>
            <w:tcW w:w="842" w:type="pct"/>
            <w:vAlign w:val="center"/>
          </w:tcPr>
          <w:p w14:paraId="45A52A27"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32 (29, 34)</w:t>
            </w:r>
          </w:p>
        </w:tc>
      </w:tr>
      <w:tr w:rsidR="00B07176" w:rsidRPr="0001760A" w14:paraId="596316CA" w14:textId="42B51D06"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vAlign w:val="center"/>
          </w:tcPr>
          <w:p w14:paraId="2A785379" w14:textId="77777777" w:rsidR="00B07176" w:rsidRPr="0001760A" w:rsidRDefault="00B07176" w:rsidP="00F4588C">
            <w:pPr>
              <w:spacing w:before="60" w:after="0" w:line="360" w:lineRule="auto"/>
              <w:rPr>
                <w:rFonts w:ascii="Times New Roman" w:hAnsi="Times New Roman"/>
                <w:color w:val="auto"/>
                <w:lang w:val="en-GB"/>
              </w:rPr>
            </w:pPr>
            <w:r w:rsidRPr="0001760A">
              <w:rPr>
                <w:rFonts w:ascii="Times New Roman" w:hAnsi="Times New Roman"/>
                <w:color w:val="auto"/>
                <w:lang w:val="en-GB"/>
              </w:rPr>
              <w:t>Birthweight (g)</w:t>
            </w:r>
          </w:p>
        </w:tc>
        <w:tc>
          <w:tcPr>
            <w:tcW w:w="1026" w:type="pct"/>
            <w:vAlign w:val="center"/>
          </w:tcPr>
          <w:p w14:paraId="65270306"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3600 (3350, 3830)</w:t>
            </w:r>
          </w:p>
        </w:tc>
        <w:tc>
          <w:tcPr>
            <w:tcW w:w="956" w:type="pct"/>
            <w:vAlign w:val="center"/>
          </w:tcPr>
          <w:p w14:paraId="24ABF49E"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2520 (2045, 2795)</w:t>
            </w:r>
          </w:p>
        </w:tc>
        <w:tc>
          <w:tcPr>
            <w:tcW w:w="899" w:type="pct"/>
            <w:vAlign w:val="center"/>
          </w:tcPr>
          <w:p w14:paraId="73D41967" w14:textId="34E0CA4F"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3560 (3320, 3884)</w:t>
            </w:r>
          </w:p>
        </w:tc>
        <w:tc>
          <w:tcPr>
            <w:tcW w:w="842" w:type="pct"/>
            <w:vAlign w:val="center"/>
          </w:tcPr>
          <w:p w14:paraId="2ADF739D"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2540 (2173, 2995)</w:t>
            </w:r>
          </w:p>
        </w:tc>
      </w:tr>
      <w:tr w:rsidR="00B07176" w:rsidRPr="0001760A" w14:paraId="0FCFA9C7" w14:textId="32CD1AA1"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vAlign w:val="center"/>
          </w:tcPr>
          <w:p w14:paraId="496E2B88" w14:textId="77777777" w:rsidR="00B07176" w:rsidRPr="0001760A" w:rsidRDefault="00B07176" w:rsidP="00F4588C">
            <w:pPr>
              <w:spacing w:before="60" w:after="0" w:line="360" w:lineRule="auto"/>
              <w:rPr>
                <w:rFonts w:ascii="Times New Roman" w:hAnsi="Times New Roman"/>
                <w:color w:val="auto"/>
                <w:lang w:val="en-GB"/>
              </w:rPr>
            </w:pPr>
            <w:r w:rsidRPr="0001760A">
              <w:rPr>
                <w:rFonts w:ascii="Times New Roman" w:hAnsi="Times New Roman"/>
                <w:color w:val="auto"/>
                <w:lang w:val="en-GB"/>
              </w:rPr>
              <w:t>Gestational age at delivery (weeks)</w:t>
            </w:r>
          </w:p>
        </w:tc>
        <w:tc>
          <w:tcPr>
            <w:tcW w:w="1026" w:type="pct"/>
            <w:vAlign w:val="center"/>
          </w:tcPr>
          <w:p w14:paraId="2288ECAE"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40.6 (39.9, 41.3)</w:t>
            </w:r>
          </w:p>
        </w:tc>
        <w:tc>
          <w:tcPr>
            <w:tcW w:w="956" w:type="pct"/>
            <w:vAlign w:val="center"/>
          </w:tcPr>
          <w:p w14:paraId="79EC94BE"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35.3 (33.7, 36.4)</w:t>
            </w:r>
          </w:p>
        </w:tc>
        <w:tc>
          <w:tcPr>
            <w:tcW w:w="899" w:type="pct"/>
            <w:vAlign w:val="center"/>
          </w:tcPr>
          <w:p w14:paraId="04132C72" w14:textId="4895BAF3"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40.4 (39.3, 41.1)</w:t>
            </w:r>
          </w:p>
        </w:tc>
        <w:tc>
          <w:tcPr>
            <w:tcW w:w="842" w:type="pct"/>
            <w:vAlign w:val="center"/>
          </w:tcPr>
          <w:p w14:paraId="6E9CC8C9"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35.7 (34, 36.4)</w:t>
            </w:r>
          </w:p>
        </w:tc>
      </w:tr>
      <w:tr w:rsidR="00B07176" w:rsidRPr="0001760A" w14:paraId="138A55ED" w14:textId="26928A36"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vAlign w:val="center"/>
          </w:tcPr>
          <w:p w14:paraId="2CB0FA5B" w14:textId="77777777" w:rsidR="00B07176" w:rsidRPr="0001760A" w:rsidRDefault="00B07176" w:rsidP="00F4588C">
            <w:pPr>
              <w:spacing w:before="60" w:after="0" w:line="360" w:lineRule="auto"/>
              <w:rPr>
                <w:rFonts w:ascii="Times New Roman" w:hAnsi="Times New Roman"/>
                <w:color w:val="auto"/>
                <w:lang w:val="en-GB"/>
              </w:rPr>
            </w:pPr>
            <w:r w:rsidRPr="0001760A">
              <w:rPr>
                <w:rFonts w:ascii="Times New Roman" w:hAnsi="Times New Roman"/>
                <w:color w:val="auto"/>
                <w:lang w:val="en-GB"/>
              </w:rPr>
              <w:t>Gestational age at delivery</w:t>
            </w:r>
          </w:p>
        </w:tc>
        <w:tc>
          <w:tcPr>
            <w:tcW w:w="1026" w:type="pct"/>
            <w:vAlign w:val="center"/>
          </w:tcPr>
          <w:p w14:paraId="1C813E57"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p>
        </w:tc>
        <w:tc>
          <w:tcPr>
            <w:tcW w:w="956" w:type="pct"/>
            <w:vAlign w:val="center"/>
          </w:tcPr>
          <w:p w14:paraId="25415BCF"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p>
        </w:tc>
        <w:tc>
          <w:tcPr>
            <w:tcW w:w="899" w:type="pct"/>
            <w:vAlign w:val="center"/>
          </w:tcPr>
          <w:p w14:paraId="576BE39F" w14:textId="18D65B3F"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p>
        </w:tc>
        <w:tc>
          <w:tcPr>
            <w:tcW w:w="842" w:type="pct"/>
            <w:vAlign w:val="center"/>
          </w:tcPr>
          <w:p w14:paraId="61083947"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p>
        </w:tc>
      </w:tr>
      <w:tr w:rsidR="00B07176" w:rsidRPr="0001760A" w14:paraId="36CD22D1" w14:textId="79F7E920"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vAlign w:val="center"/>
          </w:tcPr>
          <w:p w14:paraId="3D0F259D" w14:textId="77777777" w:rsidR="00B07176" w:rsidRPr="0001760A" w:rsidRDefault="00B07176" w:rsidP="00F4588C">
            <w:pPr>
              <w:spacing w:before="60" w:after="0" w:line="360" w:lineRule="auto"/>
              <w:ind w:firstLine="601"/>
              <w:rPr>
                <w:rFonts w:ascii="Times New Roman" w:hAnsi="Times New Roman"/>
                <w:color w:val="auto"/>
                <w:lang w:val="en-GB"/>
              </w:rPr>
            </w:pPr>
            <w:r w:rsidRPr="0001760A">
              <w:rPr>
                <w:rFonts w:ascii="Times New Roman" w:hAnsi="Times New Roman"/>
                <w:color w:val="auto"/>
                <w:lang w:val="en-GB"/>
              </w:rPr>
              <w:t>&lt; 28 weeks</w:t>
            </w:r>
          </w:p>
        </w:tc>
        <w:tc>
          <w:tcPr>
            <w:tcW w:w="1026" w:type="pct"/>
            <w:vAlign w:val="center"/>
          </w:tcPr>
          <w:p w14:paraId="0922BA93"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N/A</w:t>
            </w:r>
          </w:p>
        </w:tc>
        <w:tc>
          <w:tcPr>
            <w:tcW w:w="956" w:type="pct"/>
            <w:vAlign w:val="center"/>
          </w:tcPr>
          <w:p w14:paraId="145C5845"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lang w:val="en-GB"/>
              </w:rPr>
              <w:t>3 (6%)</w:t>
            </w:r>
          </w:p>
        </w:tc>
        <w:tc>
          <w:tcPr>
            <w:tcW w:w="899" w:type="pct"/>
            <w:vAlign w:val="center"/>
          </w:tcPr>
          <w:p w14:paraId="35B311C1" w14:textId="64F12650"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r w:rsidRPr="0001760A">
              <w:rPr>
                <w:rFonts w:ascii="Times New Roman" w:hAnsi="Times New Roman"/>
                <w:color w:val="auto"/>
                <w:lang w:val="en-GB"/>
              </w:rPr>
              <w:t>N/A</w:t>
            </w:r>
          </w:p>
        </w:tc>
        <w:tc>
          <w:tcPr>
            <w:tcW w:w="842" w:type="pct"/>
            <w:vAlign w:val="center"/>
          </w:tcPr>
          <w:p w14:paraId="31BCE5EA"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r w:rsidRPr="0001760A">
              <w:rPr>
                <w:rFonts w:ascii="Times New Roman" w:hAnsi="Times New Roman"/>
                <w:color w:val="auto"/>
                <w:lang w:val="en-GB"/>
              </w:rPr>
              <w:t>3 (6%)</w:t>
            </w:r>
          </w:p>
        </w:tc>
      </w:tr>
      <w:tr w:rsidR="00B07176" w:rsidRPr="0001760A" w14:paraId="4D603EF3" w14:textId="3673268F"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vAlign w:val="center"/>
          </w:tcPr>
          <w:p w14:paraId="76BD7979" w14:textId="77777777" w:rsidR="00B07176" w:rsidRPr="0001760A" w:rsidRDefault="00B07176" w:rsidP="00F4588C">
            <w:pPr>
              <w:spacing w:before="60" w:after="0" w:line="360" w:lineRule="auto"/>
              <w:ind w:firstLine="601"/>
              <w:rPr>
                <w:rFonts w:ascii="Times New Roman" w:hAnsi="Times New Roman"/>
                <w:color w:val="auto"/>
                <w:lang w:val="en-GB"/>
              </w:rPr>
            </w:pPr>
            <w:r w:rsidRPr="0001760A">
              <w:rPr>
                <w:rFonts w:ascii="Times New Roman" w:hAnsi="Times New Roman"/>
                <w:color w:val="auto"/>
                <w:lang w:val="en-GB"/>
              </w:rPr>
              <w:t>28-32 weeks</w:t>
            </w:r>
          </w:p>
        </w:tc>
        <w:tc>
          <w:tcPr>
            <w:tcW w:w="1026" w:type="pct"/>
            <w:vAlign w:val="center"/>
          </w:tcPr>
          <w:p w14:paraId="5DEA1715"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c>
          <w:tcPr>
            <w:tcW w:w="956" w:type="pct"/>
            <w:vAlign w:val="center"/>
          </w:tcPr>
          <w:p w14:paraId="788471D8"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lang w:val="en-GB"/>
              </w:rPr>
              <w:t>4 (7%)</w:t>
            </w:r>
          </w:p>
        </w:tc>
        <w:tc>
          <w:tcPr>
            <w:tcW w:w="899" w:type="pct"/>
            <w:vAlign w:val="center"/>
          </w:tcPr>
          <w:p w14:paraId="0C1056EB" w14:textId="4B0159B0"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p>
        </w:tc>
        <w:tc>
          <w:tcPr>
            <w:tcW w:w="842" w:type="pct"/>
            <w:vAlign w:val="center"/>
          </w:tcPr>
          <w:p w14:paraId="69E33B21"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r w:rsidRPr="0001760A">
              <w:rPr>
                <w:rFonts w:ascii="Times New Roman" w:hAnsi="Times New Roman"/>
                <w:color w:val="auto"/>
                <w:lang w:val="en-GB"/>
              </w:rPr>
              <w:t>2 (4%)</w:t>
            </w:r>
          </w:p>
        </w:tc>
      </w:tr>
      <w:tr w:rsidR="00B07176" w:rsidRPr="0001760A" w14:paraId="106DBA74" w14:textId="29F05FF2"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vAlign w:val="center"/>
          </w:tcPr>
          <w:p w14:paraId="005BC194" w14:textId="77777777" w:rsidR="00B07176" w:rsidRPr="0001760A" w:rsidRDefault="00B07176" w:rsidP="00F4588C">
            <w:pPr>
              <w:spacing w:before="60" w:after="0" w:line="360" w:lineRule="auto"/>
              <w:ind w:firstLine="601"/>
              <w:rPr>
                <w:rFonts w:ascii="Times New Roman" w:hAnsi="Times New Roman"/>
                <w:color w:val="auto"/>
                <w:lang w:val="en-GB"/>
              </w:rPr>
            </w:pPr>
            <w:r w:rsidRPr="0001760A">
              <w:rPr>
                <w:rFonts w:ascii="Times New Roman" w:hAnsi="Times New Roman"/>
                <w:color w:val="auto"/>
                <w:lang w:val="en-GB"/>
              </w:rPr>
              <w:t>32-34 weeks</w:t>
            </w:r>
          </w:p>
        </w:tc>
        <w:tc>
          <w:tcPr>
            <w:tcW w:w="1026" w:type="pct"/>
            <w:vAlign w:val="center"/>
          </w:tcPr>
          <w:p w14:paraId="5B1E0150"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c>
          <w:tcPr>
            <w:tcW w:w="956" w:type="pct"/>
            <w:vAlign w:val="center"/>
          </w:tcPr>
          <w:p w14:paraId="29253CE5"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lang w:val="en-GB"/>
              </w:rPr>
              <w:t>9 (16%)</w:t>
            </w:r>
          </w:p>
        </w:tc>
        <w:tc>
          <w:tcPr>
            <w:tcW w:w="899" w:type="pct"/>
            <w:vAlign w:val="center"/>
          </w:tcPr>
          <w:p w14:paraId="149DF576" w14:textId="15B26DD0"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p>
        </w:tc>
        <w:tc>
          <w:tcPr>
            <w:tcW w:w="842" w:type="pct"/>
            <w:vAlign w:val="center"/>
          </w:tcPr>
          <w:p w14:paraId="0ADE624C"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r w:rsidRPr="0001760A">
              <w:rPr>
                <w:rFonts w:ascii="Times New Roman" w:hAnsi="Times New Roman"/>
                <w:color w:val="auto"/>
                <w:lang w:val="en-GB"/>
              </w:rPr>
              <w:t>8 (15%)</w:t>
            </w:r>
          </w:p>
        </w:tc>
      </w:tr>
      <w:tr w:rsidR="00B07176" w:rsidRPr="0001760A" w14:paraId="07FB06B4" w14:textId="088C3C0D"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vAlign w:val="center"/>
          </w:tcPr>
          <w:p w14:paraId="5C96BA7F" w14:textId="77777777" w:rsidR="00B07176" w:rsidRPr="0001760A" w:rsidRDefault="00B07176" w:rsidP="00F4588C">
            <w:pPr>
              <w:spacing w:before="60" w:after="0" w:line="360" w:lineRule="auto"/>
              <w:ind w:firstLine="601"/>
              <w:rPr>
                <w:rFonts w:ascii="Times New Roman" w:hAnsi="Times New Roman"/>
                <w:color w:val="auto"/>
                <w:lang w:val="en-GB"/>
              </w:rPr>
            </w:pPr>
            <w:r w:rsidRPr="0001760A">
              <w:rPr>
                <w:rFonts w:ascii="Times New Roman" w:hAnsi="Times New Roman"/>
                <w:color w:val="auto"/>
                <w:lang w:val="en-GB"/>
              </w:rPr>
              <w:t>34-37 weeks</w:t>
            </w:r>
          </w:p>
        </w:tc>
        <w:tc>
          <w:tcPr>
            <w:tcW w:w="1026" w:type="pct"/>
            <w:vAlign w:val="center"/>
          </w:tcPr>
          <w:p w14:paraId="1D7D897C"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c>
          <w:tcPr>
            <w:tcW w:w="956" w:type="pct"/>
            <w:vAlign w:val="center"/>
          </w:tcPr>
          <w:p w14:paraId="74100A5F"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lang w:val="en-GB"/>
              </w:rPr>
              <w:t>39 (71%)</w:t>
            </w:r>
          </w:p>
        </w:tc>
        <w:tc>
          <w:tcPr>
            <w:tcW w:w="899" w:type="pct"/>
            <w:vAlign w:val="center"/>
          </w:tcPr>
          <w:p w14:paraId="266AE4C9" w14:textId="1307F08D"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p>
        </w:tc>
        <w:tc>
          <w:tcPr>
            <w:tcW w:w="842" w:type="pct"/>
            <w:vAlign w:val="center"/>
          </w:tcPr>
          <w:p w14:paraId="6DD7B9AD"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r w:rsidRPr="0001760A">
              <w:rPr>
                <w:rFonts w:ascii="Times New Roman" w:hAnsi="Times New Roman"/>
                <w:color w:val="auto"/>
                <w:lang w:val="en-GB"/>
              </w:rPr>
              <w:t>42 (76%)</w:t>
            </w:r>
          </w:p>
        </w:tc>
      </w:tr>
      <w:tr w:rsidR="00B07176" w:rsidRPr="00316CAD" w14:paraId="0E41E2D8" w14:textId="1F29D7ED"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shd w:val="clear" w:color="auto" w:fill="auto"/>
            <w:vAlign w:val="center"/>
          </w:tcPr>
          <w:p w14:paraId="443CEDC0" w14:textId="77777777" w:rsidR="00B07176" w:rsidRPr="0001760A" w:rsidRDefault="00B07176" w:rsidP="00F4588C">
            <w:pPr>
              <w:spacing w:before="60" w:after="0" w:line="360" w:lineRule="auto"/>
              <w:rPr>
                <w:rFonts w:ascii="Times New Roman" w:hAnsi="Times New Roman"/>
                <w:color w:val="auto"/>
                <w:lang w:val="en-GB"/>
              </w:rPr>
            </w:pPr>
            <w:r w:rsidRPr="0001760A">
              <w:rPr>
                <w:rFonts w:ascii="Times New Roman" w:hAnsi="Times New Roman"/>
                <w:color w:val="auto"/>
                <w:lang w:val="en-GB"/>
              </w:rPr>
              <w:t>Preterm Premature Rupture of Membranes</w:t>
            </w:r>
          </w:p>
        </w:tc>
        <w:tc>
          <w:tcPr>
            <w:tcW w:w="1026" w:type="pct"/>
            <w:vAlign w:val="center"/>
          </w:tcPr>
          <w:p w14:paraId="7079A7BA"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p>
        </w:tc>
        <w:tc>
          <w:tcPr>
            <w:tcW w:w="956" w:type="pct"/>
            <w:vAlign w:val="center"/>
          </w:tcPr>
          <w:p w14:paraId="062487A1"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p>
        </w:tc>
        <w:tc>
          <w:tcPr>
            <w:tcW w:w="899" w:type="pct"/>
            <w:vAlign w:val="center"/>
          </w:tcPr>
          <w:p w14:paraId="4273E51C" w14:textId="5960982E"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p>
        </w:tc>
        <w:tc>
          <w:tcPr>
            <w:tcW w:w="842" w:type="pct"/>
            <w:vAlign w:val="center"/>
          </w:tcPr>
          <w:p w14:paraId="732930CB"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p>
        </w:tc>
      </w:tr>
      <w:tr w:rsidR="00B07176" w:rsidRPr="0001760A" w14:paraId="00114419" w14:textId="690C5B92"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vAlign w:val="center"/>
          </w:tcPr>
          <w:p w14:paraId="10A83F21" w14:textId="77777777" w:rsidR="00B07176" w:rsidRPr="0001760A" w:rsidRDefault="00B07176" w:rsidP="00F4588C">
            <w:pPr>
              <w:spacing w:before="60" w:after="0" w:line="360" w:lineRule="auto"/>
              <w:rPr>
                <w:rFonts w:ascii="Times New Roman" w:hAnsi="Times New Roman"/>
                <w:color w:val="auto"/>
                <w:lang w:val="en-GB"/>
              </w:rPr>
            </w:pPr>
            <w:r w:rsidRPr="0001760A">
              <w:rPr>
                <w:rFonts w:ascii="Times New Roman" w:hAnsi="Times New Roman"/>
                <w:color w:val="auto"/>
                <w:lang w:val="en-GB"/>
              </w:rPr>
              <w:t>Yes</w:t>
            </w:r>
          </w:p>
        </w:tc>
        <w:tc>
          <w:tcPr>
            <w:tcW w:w="1026" w:type="pct"/>
            <w:vAlign w:val="center"/>
          </w:tcPr>
          <w:p w14:paraId="218A937B"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r w:rsidRPr="0001760A">
              <w:rPr>
                <w:rFonts w:ascii="Times New Roman" w:hAnsi="Times New Roman"/>
                <w:color w:val="auto"/>
                <w:lang w:val="en-GB"/>
              </w:rPr>
              <w:t>N/A</w:t>
            </w:r>
          </w:p>
        </w:tc>
        <w:tc>
          <w:tcPr>
            <w:tcW w:w="956" w:type="pct"/>
            <w:vAlign w:val="center"/>
          </w:tcPr>
          <w:p w14:paraId="5C489BE4"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r w:rsidRPr="0001760A">
              <w:rPr>
                <w:rFonts w:ascii="Times New Roman" w:hAnsi="Times New Roman"/>
                <w:color w:val="auto"/>
                <w:lang w:val="en-GB"/>
              </w:rPr>
              <w:t>29 (53%)</w:t>
            </w:r>
          </w:p>
        </w:tc>
        <w:tc>
          <w:tcPr>
            <w:tcW w:w="899" w:type="pct"/>
            <w:vAlign w:val="center"/>
          </w:tcPr>
          <w:p w14:paraId="68915B3C" w14:textId="47C76BE8"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r w:rsidRPr="0001760A">
              <w:rPr>
                <w:rFonts w:ascii="Times New Roman" w:hAnsi="Times New Roman"/>
                <w:color w:val="auto"/>
                <w:lang w:val="en-GB"/>
              </w:rPr>
              <w:t>N/A</w:t>
            </w:r>
          </w:p>
        </w:tc>
        <w:tc>
          <w:tcPr>
            <w:tcW w:w="842" w:type="pct"/>
            <w:vAlign w:val="center"/>
          </w:tcPr>
          <w:p w14:paraId="2B65EBBC"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en-GB"/>
              </w:rPr>
            </w:pPr>
            <w:r w:rsidRPr="0001760A">
              <w:rPr>
                <w:rFonts w:ascii="Times New Roman" w:hAnsi="Times New Roman"/>
                <w:color w:val="auto"/>
                <w:lang w:val="en-GB"/>
              </w:rPr>
              <w:t>25 (45%)</w:t>
            </w:r>
          </w:p>
        </w:tc>
      </w:tr>
      <w:tr w:rsidR="00B07176" w:rsidRPr="0001760A" w14:paraId="10635974" w14:textId="21A5DC3C" w:rsidTr="00B07176">
        <w:trPr>
          <w:trHeight w:val="20"/>
        </w:trPr>
        <w:tc>
          <w:tcPr>
            <w:cnfStyle w:val="001000000000" w:firstRow="0" w:lastRow="0" w:firstColumn="1" w:lastColumn="0" w:oddVBand="0" w:evenVBand="0" w:oddHBand="0" w:evenHBand="0" w:firstRowFirstColumn="0" w:firstRowLastColumn="0" w:lastRowFirstColumn="0" w:lastRowLastColumn="0"/>
            <w:tcW w:w="1277" w:type="pct"/>
            <w:tcBorders>
              <w:bottom w:val="single" w:sz="4" w:space="0" w:color="auto"/>
            </w:tcBorders>
            <w:vAlign w:val="center"/>
          </w:tcPr>
          <w:p w14:paraId="316E1A6C" w14:textId="77777777" w:rsidR="00B07176" w:rsidRPr="0001760A" w:rsidRDefault="00B07176" w:rsidP="00F4588C">
            <w:pPr>
              <w:spacing w:before="60" w:after="0" w:line="360" w:lineRule="auto"/>
              <w:rPr>
                <w:rFonts w:ascii="Times New Roman" w:hAnsi="Times New Roman"/>
                <w:color w:val="auto"/>
                <w:lang w:val="en-GB"/>
              </w:rPr>
            </w:pPr>
            <w:r w:rsidRPr="0001760A">
              <w:rPr>
                <w:rFonts w:ascii="Times New Roman" w:hAnsi="Times New Roman"/>
                <w:color w:val="auto"/>
                <w:lang w:val="en-GB"/>
              </w:rPr>
              <w:t>No</w:t>
            </w:r>
          </w:p>
        </w:tc>
        <w:tc>
          <w:tcPr>
            <w:tcW w:w="1026" w:type="pct"/>
            <w:tcBorders>
              <w:bottom w:val="single" w:sz="4" w:space="0" w:color="auto"/>
            </w:tcBorders>
            <w:vAlign w:val="center"/>
          </w:tcPr>
          <w:p w14:paraId="67F86292"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c>
          <w:tcPr>
            <w:tcW w:w="956" w:type="pct"/>
            <w:tcBorders>
              <w:bottom w:val="single" w:sz="4" w:space="0" w:color="auto"/>
            </w:tcBorders>
            <w:vAlign w:val="center"/>
          </w:tcPr>
          <w:p w14:paraId="3EEA7180"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26 (47%)</w:t>
            </w:r>
          </w:p>
        </w:tc>
        <w:tc>
          <w:tcPr>
            <w:tcW w:w="899" w:type="pct"/>
            <w:tcBorders>
              <w:bottom w:val="single" w:sz="4" w:space="0" w:color="auto"/>
            </w:tcBorders>
            <w:vAlign w:val="center"/>
          </w:tcPr>
          <w:p w14:paraId="43111C02" w14:textId="78EACE58"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c>
          <w:tcPr>
            <w:tcW w:w="842" w:type="pct"/>
            <w:tcBorders>
              <w:bottom w:val="single" w:sz="4" w:space="0" w:color="auto"/>
            </w:tcBorders>
            <w:vAlign w:val="center"/>
          </w:tcPr>
          <w:p w14:paraId="026C50C5" w14:textId="77777777" w:rsidR="00B07176" w:rsidRPr="0001760A" w:rsidRDefault="00B07176" w:rsidP="00F4588C">
            <w:pPr>
              <w:spacing w:before="60"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01760A">
              <w:rPr>
                <w:rFonts w:ascii="Times New Roman" w:hAnsi="Times New Roman"/>
                <w:color w:val="auto"/>
              </w:rPr>
              <w:t>30 (55%)</w:t>
            </w:r>
          </w:p>
        </w:tc>
      </w:tr>
      <w:tr w:rsidR="00B07176" w:rsidRPr="00316CAD" w14:paraId="2C91F383" w14:textId="77777777" w:rsidTr="00B07176">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nil"/>
            </w:tcBorders>
            <w:vAlign w:val="center"/>
          </w:tcPr>
          <w:p w14:paraId="069566B5" w14:textId="2F1A61D9" w:rsidR="00B07176" w:rsidRPr="00B07176" w:rsidRDefault="00B07176" w:rsidP="00B07176">
            <w:pPr>
              <w:spacing w:before="60" w:after="0" w:line="360" w:lineRule="auto"/>
              <w:rPr>
                <w:rFonts w:ascii="Times New Roman" w:hAnsi="Times New Roman"/>
                <w:b w:val="0"/>
                <w:lang w:val="en-GB"/>
              </w:rPr>
            </w:pPr>
            <w:r w:rsidRPr="00B07176">
              <w:rPr>
                <w:rFonts w:ascii="Times New Roman" w:eastAsia="Times New Roman" w:hAnsi="Times New Roman"/>
                <w:b w:val="0"/>
                <w:sz w:val="18"/>
                <w:szCs w:val="24"/>
                <w:lang w:val="en-GB"/>
              </w:rPr>
              <w:t>*</w:t>
            </w:r>
            <w:r w:rsidR="006E0A6A">
              <w:rPr>
                <w:rFonts w:ascii="Times New Roman" w:eastAsia="Times New Roman" w:hAnsi="Times New Roman"/>
                <w:b w:val="0"/>
                <w:sz w:val="18"/>
                <w:szCs w:val="24"/>
                <w:lang w:val="en-GB"/>
              </w:rPr>
              <w:t xml:space="preserve">t-tests: </w:t>
            </w:r>
            <w:r w:rsidRPr="00B07176">
              <w:rPr>
                <w:rFonts w:ascii="Times New Roman" w:hAnsi="Times New Roman"/>
                <w:b w:val="0"/>
                <w:sz w:val="18"/>
                <w:szCs w:val="24"/>
                <w:lang w:val="en-GB"/>
              </w:rPr>
              <w:t>Cork p-values 0.68 for age, 0.47 for BMI; Auckland 0.66 and 0.54 respectively</w:t>
            </w:r>
            <w:r>
              <w:rPr>
                <w:rFonts w:ascii="Times New Roman" w:hAnsi="Times New Roman"/>
                <w:b w:val="0"/>
                <w:sz w:val="18"/>
                <w:szCs w:val="24"/>
                <w:lang w:val="en-GB"/>
              </w:rPr>
              <w:t>.</w:t>
            </w:r>
          </w:p>
        </w:tc>
      </w:tr>
    </w:tbl>
    <w:p w14:paraId="0D27B292" w14:textId="44DD5D4C" w:rsidR="00B874CD" w:rsidRPr="00B07176" w:rsidRDefault="00B07176" w:rsidP="00B874CD">
      <w:pPr>
        <w:spacing w:after="0"/>
        <w:rPr>
          <w:rFonts w:ascii="Times New Roman" w:eastAsia="Times New Roman" w:hAnsi="Times New Roman"/>
          <w:sz w:val="20"/>
          <w:szCs w:val="24"/>
          <w:lang w:val="en-GB"/>
        </w:rPr>
        <w:sectPr w:rsidR="00B874CD" w:rsidRPr="00B07176" w:rsidSect="006F5C56">
          <w:pgSz w:w="16838" w:h="11906" w:orient="landscape"/>
          <w:pgMar w:top="1440" w:right="1440" w:bottom="1440" w:left="1440" w:header="708" w:footer="708" w:gutter="0"/>
          <w:cols w:space="720"/>
          <w:docGrid w:linePitch="326"/>
        </w:sectPr>
      </w:pPr>
      <w:r w:rsidRPr="00B07176">
        <w:rPr>
          <w:rFonts w:ascii="Times New Roman" w:hAnsi="Times New Roman"/>
          <w:sz w:val="20"/>
          <w:szCs w:val="24"/>
          <w:lang w:val="en-GB"/>
        </w:rPr>
        <w:t>.</w:t>
      </w:r>
    </w:p>
    <w:p w14:paraId="46FA5585" w14:textId="77777777" w:rsidR="00B874CD" w:rsidRPr="0001760A" w:rsidRDefault="00B874CD" w:rsidP="00B874CD">
      <w:pPr>
        <w:keepNext/>
        <w:spacing w:before="120" w:after="120"/>
        <w:outlineLvl w:val="0"/>
        <w:rPr>
          <w:rFonts w:ascii="Times New Roman" w:hAnsi="Times New Roman"/>
          <w:b/>
          <w:sz w:val="24"/>
          <w:szCs w:val="24"/>
          <w:lang w:val="en-GB"/>
        </w:rPr>
      </w:pPr>
      <w:r w:rsidRPr="0001760A">
        <w:rPr>
          <w:rFonts w:ascii="Times New Roman" w:hAnsi="Times New Roman"/>
          <w:b/>
          <w:sz w:val="24"/>
          <w:szCs w:val="24"/>
          <w:lang w:val="en-GB"/>
        </w:rPr>
        <w:lastRenderedPageBreak/>
        <w:t>Table 2. Medians (Lower and Upper Quartiles) or Counts (%) for potential clinical predictors for sPTB &lt;37 weeks and &lt;34weeks</w:t>
      </w:r>
    </w:p>
    <w:tbl>
      <w:tblPr>
        <w:tblStyle w:val="LightShading11"/>
        <w:tblpPr w:leftFromText="180" w:rightFromText="180" w:vertAnchor="text" w:tblpX="-284" w:tblpY="1"/>
        <w:tblW w:w="5382" w:type="pct"/>
        <w:tblLayout w:type="fixed"/>
        <w:tblLook w:val="0680" w:firstRow="0" w:lastRow="0" w:firstColumn="1" w:lastColumn="0" w:noHBand="1" w:noVBand="1"/>
      </w:tblPr>
      <w:tblGrid>
        <w:gridCol w:w="2303"/>
        <w:gridCol w:w="1530"/>
        <w:gridCol w:w="1557"/>
        <w:gridCol w:w="850"/>
        <w:gridCol w:w="1556"/>
        <w:gridCol w:w="856"/>
        <w:gridCol w:w="1418"/>
        <w:gridCol w:w="1556"/>
        <w:gridCol w:w="992"/>
        <w:gridCol w:w="1559"/>
        <w:gridCol w:w="847"/>
      </w:tblGrid>
      <w:tr w:rsidR="00B874CD" w:rsidRPr="0001760A" w14:paraId="272ABABF" w14:textId="77777777" w:rsidTr="003D687C">
        <w:trPr>
          <w:trHeight w:val="416"/>
        </w:trPr>
        <w:tc>
          <w:tcPr>
            <w:cnfStyle w:val="001000000000" w:firstRow="0" w:lastRow="0" w:firstColumn="1" w:lastColumn="0" w:oddVBand="0" w:evenVBand="0" w:oddHBand="0" w:evenHBand="0" w:firstRowFirstColumn="0" w:firstRowLastColumn="0" w:lastRowFirstColumn="0" w:lastRowLastColumn="0"/>
            <w:tcW w:w="766" w:type="pct"/>
            <w:shd w:val="clear" w:color="auto" w:fill="auto"/>
          </w:tcPr>
          <w:p w14:paraId="0CAF97ED" w14:textId="77777777" w:rsidR="00B874CD" w:rsidRPr="0001760A" w:rsidRDefault="00B874CD" w:rsidP="003D687C">
            <w:pPr>
              <w:snapToGrid w:val="0"/>
              <w:spacing w:before="40" w:after="40"/>
              <w:jc w:val="center"/>
              <w:rPr>
                <w:rFonts w:ascii="Times New Roman" w:hAnsi="Times New Roman"/>
                <w:color w:val="auto"/>
                <w:sz w:val="20"/>
                <w:szCs w:val="20"/>
                <w:lang w:val="en-GB"/>
              </w:rPr>
            </w:pPr>
          </w:p>
        </w:tc>
        <w:tc>
          <w:tcPr>
            <w:tcW w:w="2113" w:type="pct"/>
            <w:gridSpan w:val="5"/>
            <w:shd w:val="clear" w:color="auto" w:fill="auto"/>
            <w:vAlign w:val="bottom"/>
          </w:tcPr>
          <w:p w14:paraId="476412F3"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rPr>
            </w:pPr>
            <w:r w:rsidRPr="0001760A">
              <w:rPr>
                <w:rFonts w:ascii="Times New Roman" w:hAnsi="Times New Roman"/>
                <w:b/>
                <w:color w:val="auto"/>
                <w:sz w:val="20"/>
                <w:szCs w:val="20"/>
              </w:rPr>
              <w:t>Cork</w:t>
            </w:r>
          </w:p>
        </w:tc>
        <w:tc>
          <w:tcPr>
            <w:tcW w:w="2121" w:type="pct"/>
            <w:gridSpan w:val="5"/>
            <w:shd w:val="clear" w:color="auto" w:fill="auto"/>
            <w:vAlign w:val="bottom"/>
          </w:tcPr>
          <w:p w14:paraId="6537C26D"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rPr>
            </w:pPr>
            <w:r w:rsidRPr="0001760A">
              <w:rPr>
                <w:rFonts w:ascii="Times New Roman" w:hAnsi="Times New Roman"/>
                <w:b/>
                <w:color w:val="auto"/>
                <w:sz w:val="20"/>
                <w:szCs w:val="20"/>
              </w:rPr>
              <w:t>Auckland</w:t>
            </w:r>
          </w:p>
        </w:tc>
      </w:tr>
      <w:tr w:rsidR="00B874CD" w:rsidRPr="00316CAD" w14:paraId="28E39753" w14:textId="77777777" w:rsidTr="003D687C">
        <w:trPr>
          <w:trHeight w:val="1131"/>
        </w:trPr>
        <w:tc>
          <w:tcPr>
            <w:cnfStyle w:val="001000000000" w:firstRow="0" w:lastRow="0" w:firstColumn="1" w:lastColumn="0" w:oddVBand="0" w:evenVBand="0" w:oddHBand="0" w:evenHBand="0" w:firstRowFirstColumn="0" w:firstRowLastColumn="0" w:lastRowFirstColumn="0" w:lastRowLastColumn="0"/>
            <w:tcW w:w="766" w:type="pct"/>
            <w:shd w:val="clear" w:color="auto" w:fill="auto"/>
            <w:vAlign w:val="center"/>
            <w:hideMark/>
          </w:tcPr>
          <w:p w14:paraId="2D4B017D" w14:textId="77777777" w:rsidR="00B874CD" w:rsidRPr="0001760A" w:rsidRDefault="00B874CD" w:rsidP="003D687C">
            <w:pPr>
              <w:snapToGrid w:val="0"/>
              <w:spacing w:before="40" w:after="40"/>
              <w:jc w:val="center"/>
              <w:rPr>
                <w:rFonts w:ascii="Times New Roman" w:hAnsi="Times New Roman"/>
                <w:color w:val="auto"/>
                <w:sz w:val="20"/>
                <w:szCs w:val="20"/>
                <w:lang w:val="en-GB"/>
              </w:rPr>
            </w:pPr>
          </w:p>
        </w:tc>
        <w:tc>
          <w:tcPr>
            <w:tcW w:w="509" w:type="pct"/>
            <w:shd w:val="clear" w:color="auto" w:fill="auto"/>
            <w:vAlign w:val="center"/>
            <w:hideMark/>
          </w:tcPr>
          <w:p w14:paraId="3184D28E"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rPr>
            </w:pPr>
            <w:proofErr w:type="spellStart"/>
            <w:r w:rsidRPr="0001760A">
              <w:rPr>
                <w:rFonts w:ascii="Times New Roman" w:hAnsi="Times New Roman"/>
                <w:b/>
                <w:color w:val="auto"/>
                <w:sz w:val="20"/>
                <w:szCs w:val="20"/>
              </w:rPr>
              <w:t>Term</w:t>
            </w:r>
            <w:proofErr w:type="spellEnd"/>
            <w:r w:rsidRPr="0001760A">
              <w:rPr>
                <w:rFonts w:ascii="Times New Roman" w:hAnsi="Times New Roman"/>
                <w:b/>
                <w:color w:val="auto"/>
                <w:sz w:val="20"/>
                <w:szCs w:val="20"/>
              </w:rPr>
              <w:t xml:space="preserve"> </w:t>
            </w:r>
            <w:proofErr w:type="spellStart"/>
            <w:r w:rsidRPr="0001760A">
              <w:rPr>
                <w:rFonts w:ascii="Times New Roman" w:hAnsi="Times New Roman"/>
                <w:b/>
                <w:color w:val="auto"/>
                <w:sz w:val="20"/>
                <w:szCs w:val="20"/>
              </w:rPr>
              <w:t>Birth</w:t>
            </w:r>
            <w:proofErr w:type="spellEnd"/>
          </w:p>
          <w:p w14:paraId="4F8E69A0"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rPr>
            </w:pPr>
            <w:r w:rsidRPr="0001760A">
              <w:rPr>
                <w:rFonts w:ascii="Times New Roman" w:hAnsi="Times New Roman"/>
                <w:b/>
                <w:color w:val="auto"/>
                <w:sz w:val="20"/>
                <w:szCs w:val="20"/>
              </w:rPr>
              <w:t>N= 109</w:t>
            </w:r>
          </w:p>
        </w:tc>
        <w:tc>
          <w:tcPr>
            <w:tcW w:w="518" w:type="pct"/>
            <w:shd w:val="clear" w:color="auto" w:fill="auto"/>
            <w:vAlign w:val="center"/>
            <w:hideMark/>
          </w:tcPr>
          <w:p w14:paraId="25770960"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Spontaneous Preterm Birth</w:t>
            </w:r>
          </w:p>
          <w:p w14:paraId="62AF7114"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&lt;37w</w:t>
            </w:r>
          </w:p>
          <w:p w14:paraId="7F91F7DC"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N= 55</w:t>
            </w:r>
          </w:p>
        </w:tc>
        <w:tc>
          <w:tcPr>
            <w:tcW w:w="283" w:type="pct"/>
            <w:shd w:val="clear" w:color="auto" w:fill="auto"/>
            <w:vAlign w:val="center"/>
          </w:tcPr>
          <w:p w14:paraId="1DDEACD5"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01760A">
              <w:rPr>
                <w:rFonts w:ascii="Times New Roman" w:hAnsi="Times New Roman"/>
                <w:color w:val="auto"/>
                <w:sz w:val="20"/>
                <w:szCs w:val="20"/>
                <w:lang w:val="en-US"/>
              </w:rPr>
              <w:t>p-value</w:t>
            </w:r>
          </w:p>
          <w:p w14:paraId="02992F3D"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01760A">
              <w:rPr>
                <w:rFonts w:ascii="Times New Roman" w:hAnsi="Times New Roman"/>
                <w:color w:val="auto"/>
                <w:sz w:val="20"/>
                <w:szCs w:val="20"/>
                <w:lang w:val="en-US"/>
              </w:rPr>
              <w:t>&lt;37w vs term</w:t>
            </w:r>
          </w:p>
        </w:tc>
        <w:tc>
          <w:tcPr>
            <w:tcW w:w="518" w:type="pct"/>
            <w:shd w:val="clear" w:color="auto" w:fill="auto"/>
            <w:vAlign w:val="center"/>
          </w:tcPr>
          <w:p w14:paraId="49B5F20E"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Spontaneous Preterm Birth</w:t>
            </w:r>
          </w:p>
          <w:p w14:paraId="6413D415"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&lt;34w</w:t>
            </w:r>
          </w:p>
          <w:p w14:paraId="67BC2808"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b/>
                <w:color w:val="auto"/>
                <w:sz w:val="20"/>
                <w:szCs w:val="20"/>
                <w:lang w:val="en-GB"/>
              </w:rPr>
              <w:t>N=16</w:t>
            </w:r>
          </w:p>
        </w:tc>
        <w:tc>
          <w:tcPr>
            <w:tcW w:w="284" w:type="pct"/>
            <w:shd w:val="clear" w:color="auto" w:fill="auto"/>
            <w:vAlign w:val="center"/>
          </w:tcPr>
          <w:p w14:paraId="3858A528"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01760A">
              <w:rPr>
                <w:rFonts w:ascii="Times New Roman" w:hAnsi="Times New Roman"/>
                <w:color w:val="auto"/>
                <w:sz w:val="20"/>
                <w:szCs w:val="20"/>
                <w:lang w:val="en-US"/>
              </w:rPr>
              <w:t>p-value</w:t>
            </w:r>
          </w:p>
          <w:p w14:paraId="3BC4B8BD"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US"/>
              </w:rPr>
              <w:t>&lt;34w vs term</w:t>
            </w:r>
          </w:p>
        </w:tc>
        <w:tc>
          <w:tcPr>
            <w:tcW w:w="472" w:type="pct"/>
            <w:shd w:val="clear" w:color="auto" w:fill="auto"/>
            <w:vAlign w:val="center"/>
          </w:tcPr>
          <w:p w14:paraId="04EFEFE6"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rPr>
            </w:pPr>
            <w:proofErr w:type="spellStart"/>
            <w:r w:rsidRPr="0001760A">
              <w:rPr>
                <w:rFonts w:ascii="Times New Roman" w:hAnsi="Times New Roman"/>
                <w:b/>
                <w:color w:val="auto"/>
                <w:sz w:val="20"/>
                <w:szCs w:val="20"/>
              </w:rPr>
              <w:t>Term</w:t>
            </w:r>
            <w:proofErr w:type="spellEnd"/>
            <w:r w:rsidRPr="0001760A">
              <w:rPr>
                <w:rFonts w:ascii="Times New Roman" w:hAnsi="Times New Roman"/>
                <w:b/>
                <w:color w:val="auto"/>
                <w:sz w:val="20"/>
                <w:szCs w:val="20"/>
              </w:rPr>
              <w:t xml:space="preserve"> </w:t>
            </w:r>
            <w:proofErr w:type="spellStart"/>
            <w:r w:rsidRPr="0001760A">
              <w:rPr>
                <w:rFonts w:ascii="Times New Roman" w:hAnsi="Times New Roman"/>
                <w:b/>
                <w:color w:val="auto"/>
                <w:sz w:val="20"/>
                <w:szCs w:val="20"/>
              </w:rPr>
              <w:t>Birth</w:t>
            </w:r>
            <w:proofErr w:type="spellEnd"/>
          </w:p>
          <w:p w14:paraId="03D2F7BE"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rPr>
            </w:pPr>
            <w:r w:rsidRPr="0001760A">
              <w:rPr>
                <w:rFonts w:ascii="Times New Roman" w:hAnsi="Times New Roman"/>
                <w:b/>
                <w:color w:val="auto"/>
                <w:sz w:val="20"/>
                <w:szCs w:val="20"/>
              </w:rPr>
              <w:t>N=102</w:t>
            </w:r>
          </w:p>
        </w:tc>
        <w:tc>
          <w:tcPr>
            <w:tcW w:w="518" w:type="pct"/>
            <w:shd w:val="clear" w:color="auto" w:fill="auto"/>
            <w:vAlign w:val="center"/>
          </w:tcPr>
          <w:p w14:paraId="4F76D571"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Spontaneous Preterm Birth</w:t>
            </w:r>
          </w:p>
          <w:p w14:paraId="1CE72A58"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&lt;37w</w:t>
            </w:r>
          </w:p>
          <w:p w14:paraId="6B5020B9"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N=55</w:t>
            </w:r>
          </w:p>
        </w:tc>
        <w:tc>
          <w:tcPr>
            <w:tcW w:w="330" w:type="pct"/>
            <w:shd w:val="clear" w:color="auto" w:fill="auto"/>
            <w:vAlign w:val="center"/>
          </w:tcPr>
          <w:p w14:paraId="7C04403B"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01760A">
              <w:rPr>
                <w:rFonts w:ascii="Times New Roman" w:hAnsi="Times New Roman"/>
                <w:color w:val="auto"/>
                <w:sz w:val="20"/>
                <w:szCs w:val="20"/>
                <w:lang w:val="en-US"/>
              </w:rPr>
              <w:t>p-value</w:t>
            </w:r>
          </w:p>
          <w:p w14:paraId="4A210E58"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01760A">
              <w:rPr>
                <w:rFonts w:ascii="Times New Roman" w:hAnsi="Times New Roman"/>
                <w:color w:val="auto"/>
                <w:sz w:val="20"/>
                <w:szCs w:val="20"/>
                <w:lang w:val="en-US"/>
              </w:rPr>
              <w:t>&lt;37w vs term</w:t>
            </w:r>
          </w:p>
        </w:tc>
        <w:tc>
          <w:tcPr>
            <w:tcW w:w="519" w:type="pct"/>
            <w:shd w:val="clear" w:color="auto" w:fill="auto"/>
            <w:vAlign w:val="center"/>
          </w:tcPr>
          <w:p w14:paraId="713029FF"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Spontaneous Preterm Birth</w:t>
            </w:r>
          </w:p>
          <w:p w14:paraId="5FC80848"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&lt;34w</w:t>
            </w:r>
          </w:p>
          <w:p w14:paraId="17F29AAF"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01760A">
              <w:rPr>
                <w:rFonts w:ascii="Times New Roman" w:hAnsi="Times New Roman"/>
                <w:b/>
                <w:color w:val="auto"/>
                <w:sz w:val="20"/>
                <w:szCs w:val="20"/>
                <w:lang w:val="en-GB"/>
              </w:rPr>
              <w:t>N=13</w:t>
            </w:r>
          </w:p>
        </w:tc>
        <w:tc>
          <w:tcPr>
            <w:tcW w:w="283" w:type="pct"/>
            <w:shd w:val="clear" w:color="auto" w:fill="auto"/>
            <w:vAlign w:val="center"/>
          </w:tcPr>
          <w:p w14:paraId="5124EDF6"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01760A">
              <w:rPr>
                <w:rFonts w:ascii="Times New Roman" w:hAnsi="Times New Roman"/>
                <w:color w:val="auto"/>
                <w:sz w:val="20"/>
                <w:szCs w:val="20"/>
                <w:lang w:val="en-US"/>
              </w:rPr>
              <w:t>p-value</w:t>
            </w:r>
          </w:p>
          <w:p w14:paraId="10C9CDA9" w14:textId="77777777" w:rsidR="00B874CD" w:rsidRPr="0001760A" w:rsidRDefault="00B874CD" w:rsidP="003D687C">
            <w:pPr>
              <w:snapToGrid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r w:rsidRPr="0001760A">
              <w:rPr>
                <w:rFonts w:ascii="Times New Roman" w:hAnsi="Times New Roman"/>
                <w:color w:val="auto"/>
                <w:sz w:val="20"/>
                <w:szCs w:val="20"/>
                <w:lang w:val="en-US"/>
              </w:rPr>
              <w:t>&lt;34w vs term</w:t>
            </w:r>
          </w:p>
        </w:tc>
      </w:tr>
      <w:tr w:rsidR="00B874CD" w:rsidRPr="0001760A" w14:paraId="55BC997B" w14:textId="77777777" w:rsidTr="003D687C">
        <w:trPr>
          <w:trHeight w:val="20"/>
        </w:trPr>
        <w:tc>
          <w:tcPr>
            <w:cnfStyle w:val="001000000000" w:firstRow="0" w:lastRow="0" w:firstColumn="1" w:lastColumn="0" w:oddVBand="0" w:evenVBand="0" w:oddHBand="0" w:evenHBand="0" w:firstRowFirstColumn="0" w:firstRowLastColumn="0" w:lastRowFirstColumn="0" w:lastRowLastColumn="0"/>
            <w:tcW w:w="766" w:type="pct"/>
            <w:shd w:val="clear" w:color="auto" w:fill="auto"/>
            <w:vAlign w:val="center"/>
            <w:hideMark/>
          </w:tcPr>
          <w:p w14:paraId="3E311734" w14:textId="77777777" w:rsidR="00B874CD" w:rsidRPr="0001760A" w:rsidRDefault="00B874CD" w:rsidP="003D687C">
            <w:pPr>
              <w:spacing w:before="40" w:after="40"/>
              <w:rPr>
                <w:rFonts w:ascii="Times New Roman" w:hAnsi="Times New Roman"/>
                <w:color w:val="auto"/>
                <w:sz w:val="20"/>
                <w:szCs w:val="20"/>
                <w:lang w:val="en-GB"/>
              </w:rPr>
            </w:pPr>
            <w:r w:rsidRPr="0001760A">
              <w:rPr>
                <w:rFonts w:ascii="Times New Roman" w:hAnsi="Times New Roman"/>
                <w:color w:val="auto"/>
                <w:sz w:val="20"/>
                <w:szCs w:val="20"/>
                <w:lang w:val="en-GB"/>
              </w:rPr>
              <w:t>Maternal height (cm)</w:t>
            </w:r>
          </w:p>
        </w:tc>
        <w:tc>
          <w:tcPr>
            <w:tcW w:w="509" w:type="pct"/>
            <w:shd w:val="clear" w:color="auto" w:fill="auto"/>
            <w:vAlign w:val="center"/>
          </w:tcPr>
          <w:p w14:paraId="7C540DBD"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165 (161, 168)</w:t>
            </w:r>
          </w:p>
        </w:tc>
        <w:tc>
          <w:tcPr>
            <w:tcW w:w="518" w:type="pct"/>
            <w:shd w:val="clear" w:color="auto" w:fill="auto"/>
            <w:vAlign w:val="center"/>
          </w:tcPr>
          <w:p w14:paraId="3FA0026C"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165 (160, 168)</w:t>
            </w:r>
          </w:p>
        </w:tc>
        <w:tc>
          <w:tcPr>
            <w:tcW w:w="283" w:type="pct"/>
            <w:shd w:val="clear" w:color="auto" w:fill="auto"/>
            <w:vAlign w:val="center"/>
          </w:tcPr>
          <w:p w14:paraId="7889BF53"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0.99</w:t>
            </w:r>
          </w:p>
        </w:tc>
        <w:tc>
          <w:tcPr>
            <w:tcW w:w="518" w:type="pct"/>
            <w:shd w:val="clear" w:color="auto" w:fill="auto"/>
          </w:tcPr>
          <w:p w14:paraId="577DC80A"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167 (160, 169)</w:t>
            </w:r>
          </w:p>
        </w:tc>
        <w:tc>
          <w:tcPr>
            <w:tcW w:w="284" w:type="pct"/>
            <w:shd w:val="clear" w:color="auto" w:fill="auto"/>
            <w:vAlign w:val="center"/>
          </w:tcPr>
          <w:p w14:paraId="0F700F43"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0.48</w:t>
            </w:r>
          </w:p>
        </w:tc>
        <w:tc>
          <w:tcPr>
            <w:tcW w:w="472" w:type="pct"/>
            <w:shd w:val="clear" w:color="auto" w:fill="auto"/>
            <w:vAlign w:val="center"/>
          </w:tcPr>
          <w:p w14:paraId="590638D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165 (161, 169)</w:t>
            </w:r>
          </w:p>
        </w:tc>
        <w:tc>
          <w:tcPr>
            <w:tcW w:w="518" w:type="pct"/>
            <w:shd w:val="clear" w:color="auto" w:fill="auto"/>
            <w:vAlign w:val="center"/>
          </w:tcPr>
          <w:p w14:paraId="5EBF25C2"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165 (162, 168)</w:t>
            </w:r>
          </w:p>
        </w:tc>
        <w:tc>
          <w:tcPr>
            <w:tcW w:w="330" w:type="pct"/>
            <w:shd w:val="clear" w:color="auto" w:fill="auto"/>
            <w:vAlign w:val="center"/>
          </w:tcPr>
          <w:p w14:paraId="6618704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0.80</w:t>
            </w:r>
          </w:p>
        </w:tc>
        <w:tc>
          <w:tcPr>
            <w:tcW w:w="519" w:type="pct"/>
            <w:shd w:val="clear" w:color="auto" w:fill="auto"/>
            <w:vAlign w:val="center"/>
          </w:tcPr>
          <w:p w14:paraId="5297FD6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164 (162, 168)</w:t>
            </w:r>
          </w:p>
        </w:tc>
        <w:tc>
          <w:tcPr>
            <w:tcW w:w="283" w:type="pct"/>
            <w:shd w:val="clear" w:color="auto" w:fill="auto"/>
            <w:vAlign w:val="center"/>
          </w:tcPr>
          <w:p w14:paraId="2BE044D0"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0.53</w:t>
            </w:r>
          </w:p>
        </w:tc>
      </w:tr>
      <w:tr w:rsidR="00B874CD" w:rsidRPr="0001760A" w14:paraId="57C98F8C" w14:textId="77777777" w:rsidTr="003D687C">
        <w:trPr>
          <w:trHeight w:val="355"/>
        </w:trPr>
        <w:tc>
          <w:tcPr>
            <w:cnfStyle w:val="001000000000" w:firstRow="0" w:lastRow="0" w:firstColumn="1" w:lastColumn="0" w:oddVBand="0" w:evenVBand="0" w:oddHBand="0" w:evenHBand="0" w:firstRowFirstColumn="0" w:firstRowLastColumn="0" w:lastRowFirstColumn="0" w:lastRowLastColumn="0"/>
            <w:tcW w:w="766" w:type="pct"/>
            <w:shd w:val="clear" w:color="auto" w:fill="auto"/>
            <w:vAlign w:val="center"/>
          </w:tcPr>
          <w:p w14:paraId="3F58ED2F" w14:textId="77777777" w:rsidR="00B874CD" w:rsidRPr="0001760A" w:rsidRDefault="00B874CD" w:rsidP="003D687C">
            <w:pPr>
              <w:spacing w:before="40" w:after="40"/>
              <w:rPr>
                <w:rFonts w:ascii="Times New Roman" w:hAnsi="Times New Roman"/>
                <w:color w:val="auto"/>
                <w:sz w:val="20"/>
                <w:szCs w:val="20"/>
                <w:lang w:val="en-GB"/>
              </w:rPr>
            </w:pPr>
            <w:r w:rsidRPr="0001760A">
              <w:rPr>
                <w:rFonts w:ascii="Times New Roman" w:hAnsi="Times New Roman"/>
                <w:color w:val="auto"/>
                <w:sz w:val="20"/>
                <w:szCs w:val="20"/>
                <w:lang w:val="en-GB"/>
              </w:rPr>
              <w:t>Infant sex</w:t>
            </w:r>
          </w:p>
        </w:tc>
        <w:tc>
          <w:tcPr>
            <w:tcW w:w="509" w:type="pct"/>
            <w:shd w:val="clear" w:color="auto" w:fill="auto"/>
            <w:vAlign w:val="center"/>
          </w:tcPr>
          <w:p w14:paraId="518FF452"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518" w:type="pct"/>
            <w:shd w:val="clear" w:color="auto" w:fill="auto"/>
            <w:vAlign w:val="center"/>
          </w:tcPr>
          <w:p w14:paraId="1A9CDC3C"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3" w:type="pct"/>
            <w:shd w:val="clear" w:color="auto" w:fill="auto"/>
            <w:vAlign w:val="center"/>
          </w:tcPr>
          <w:p w14:paraId="0EB9B999"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518" w:type="pct"/>
            <w:shd w:val="clear" w:color="auto" w:fill="auto"/>
          </w:tcPr>
          <w:p w14:paraId="0611E738"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4" w:type="pct"/>
            <w:shd w:val="clear" w:color="auto" w:fill="auto"/>
            <w:vAlign w:val="center"/>
          </w:tcPr>
          <w:p w14:paraId="77E0118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p>
        </w:tc>
        <w:tc>
          <w:tcPr>
            <w:tcW w:w="472" w:type="pct"/>
            <w:shd w:val="clear" w:color="auto" w:fill="auto"/>
            <w:vAlign w:val="center"/>
          </w:tcPr>
          <w:p w14:paraId="6A0C6A9C"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518" w:type="pct"/>
            <w:shd w:val="clear" w:color="auto" w:fill="auto"/>
            <w:vAlign w:val="center"/>
          </w:tcPr>
          <w:p w14:paraId="7962E079"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330" w:type="pct"/>
            <w:shd w:val="clear" w:color="auto" w:fill="auto"/>
            <w:vAlign w:val="center"/>
          </w:tcPr>
          <w:p w14:paraId="614A812F"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519" w:type="pct"/>
            <w:shd w:val="clear" w:color="auto" w:fill="auto"/>
          </w:tcPr>
          <w:p w14:paraId="024AD26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3" w:type="pct"/>
            <w:shd w:val="clear" w:color="auto" w:fill="auto"/>
            <w:vAlign w:val="center"/>
          </w:tcPr>
          <w:p w14:paraId="0B76633B"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r>
      <w:tr w:rsidR="00B874CD" w:rsidRPr="0001760A" w14:paraId="3A597A6E" w14:textId="77777777" w:rsidTr="003D687C">
        <w:trPr>
          <w:trHeight w:val="20"/>
        </w:trPr>
        <w:tc>
          <w:tcPr>
            <w:cnfStyle w:val="001000000000" w:firstRow="0" w:lastRow="0" w:firstColumn="1" w:lastColumn="0" w:oddVBand="0" w:evenVBand="0" w:oddHBand="0" w:evenHBand="0" w:firstRowFirstColumn="0" w:firstRowLastColumn="0" w:lastRowFirstColumn="0" w:lastRowLastColumn="0"/>
            <w:tcW w:w="766" w:type="pct"/>
            <w:vMerge w:val="restart"/>
            <w:shd w:val="clear" w:color="auto" w:fill="auto"/>
            <w:vAlign w:val="center"/>
          </w:tcPr>
          <w:p w14:paraId="6A94D8C5" w14:textId="77777777" w:rsidR="00B874CD" w:rsidRPr="0001760A" w:rsidRDefault="00B874CD" w:rsidP="003D687C">
            <w:pPr>
              <w:spacing w:before="40" w:after="40"/>
              <w:ind w:firstLine="176"/>
              <w:rPr>
                <w:rFonts w:ascii="Times New Roman" w:hAnsi="Times New Roman"/>
                <w:color w:val="auto"/>
                <w:sz w:val="20"/>
                <w:szCs w:val="20"/>
                <w:lang w:val="en-GB"/>
              </w:rPr>
            </w:pPr>
            <w:r w:rsidRPr="0001760A">
              <w:rPr>
                <w:rFonts w:ascii="Times New Roman" w:hAnsi="Times New Roman"/>
                <w:color w:val="auto"/>
                <w:sz w:val="20"/>
                <w:szCs w:val="20"/>
                <w:lang w:val="en-GB"/>
              </w:rPr>
              <w:t>Female</w:t>
            </w:r>
          </w:p>
          <w:p w14:paraId="6B4CF633" w14:textId="77777777" w:rsidR="00B874CD" w:rsidRPr="0001760A" w:rsidRDefault="00B874CD" w:rsidP="003D687C">
            <w:pPr>
              <w:spacing w:before="40" w:after="40"/>
              <w:ind w:firstLine="176"/>
              <w:rPr>
                <w:rFonts w:ascii="Times New Roman" w:hAnsi="Times New Roman"/>
                <w:color w:val="auto"/>
                <w:sz w:val="20"/>
                <w:szCs w:val="20"/>
                <w:lang w:val="en-GB"/>
              </w:rPr>
            </w:pPr>
            <w:r w:rsidRPr="0001760A">
              <w:rPr>
                <w:rFonts w:ascii="Times New Roman" w:hAnsi="Times New Roman"/>
                <w:color w:val="auto"/>
                <w:sz w:val="20"/>
                <w:szCs w:val="20"/>
                <w:lang w:val="en-GB"/>
              </w:rPr>
              <w:t>Male</w:t>
            </w:r>
          </w:p>
        </w:tc>
        <w:tc>
          <w:tcPr>
            <w:tcW w:w="509" w:type="pct"/>
            <w:shd w:val="clear" w:color="auto" w:fill="auto"/>
            <w:vAlign w:val="center"/>
          </w:tcPr>
          <w:p w14:paraId="028DED4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47 (43%)</w:t>
            </w:r>
          </w:p>
        </w:tc>
        <w:tc>
          <w:tcPr>
            <w:tcW w:w="518" w:type="pct"/>
            <w:shd w:val="clear" w:color="auto" w:fill="auto"/>
            <w:vAlign w:val="center"/>
          </w:tcPr>
          <w:p w14:paraId="19D576AC"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24 (44%)</w:t>
            </w:r>
          </w:p>
        </w:tc>
        <w:tc>
          <w:tcPr>
            <w:tcW w:w="283" w:type="pct"/>
            <w:shd w:val="clear" w:color="auto" w:fill="auto"/>
            <w:vAlign w:val="center"/>
          </w:tcPr>
          <w:p w14:paraId="2D3653D8"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&gt;0.99</w:t>
            </w:r>
          </w:p>
        </w:tc>
        <w:tc>
          <w:tcPr>
            <w:tcW w:w="518" w:type="pct"/>
            <w:shd w:val="clear" w:color="auto" w:fill="auto"/>
          </w:tcPr>
          <w:p w14:paraId="183B4828"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7 (44%)</w:t>
            </w:r>
          </w:p>
        </w:tc>
        <w:tc>
          <w:tcPr>
            <w:tcW w:w="284" w:type="pct"/>
            <w:shd w:val="clear" w:color="auto" w:fill="auto"/>
            <w:vAlign w:val="center"/>
          </w:tcPr>
          <w:p w14:paraId="354BF35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lang w:val="en-GB"/>
              </w:rPr>
              <w:t>1 *</w:t>
            </w:r>
          </w:p>
        </w:tc>
        <w:tc>
          <w:tcPr>
            <w:tcW w:w="472" w:type="pct"/>
            <w:shd w:val="clear" w:color="auto" w:fill="auto"/>
            <w:vAlign w:val="center"/>
          </w:tcPr>
          <w:p w14:paraId="3DC2E4B0"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47 (46%)</w:t>
            </w:r>
          </w:p>
        </w:tc>
        <w:tc>
          <w:tcPr>
            <w:tcW w:w="518" w:type="pct"/>
            <w:shd w:val="clear" w:color="auto" w:fill="auto"/>
            <w:vAlign w:val="center"/>
          </w:tcPr>
          <w:p w14:paraId="78CC017C"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24 (44%)</w:t>
            </w:r>
          </w:p>
        </w:tc>
        <w:tc>
          <w:tcPr>
            <w:tcW w:w="330" w:type="pct"/>
            <w:shd w:val="clear" w:color="auto" w:fill="auto"/>
            <w:vAlign w:val="center"/>
          </w:tcPr>
          <w:p w14:paraId="4561F22D"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0.90</w:t>
            </w:r>
          </w:p>
        </w:tc>
        <w:tc>
          <w:tcPr>
            <w:tcW w:w="519" w:type="pct"/>
            <w:shd w:val="clear" w:color="auto" w:fill="auto"/>
          </w:tcPr>
          <w:p w14:paraId="59947333"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4 (31%)</w:t>
            </w:r>
          </w:p>
        </w:tc>
        <w:tc>
          <w:tcPr>
            <w:tcW w:w="283" w:type="pct"/>
            <w:shd w:val="clear" w:color="auto" w:fill="auto"/>
            <w:vAlign w:val="center"/>
          </w:tcPr>
          <w:p w14:paraId="2F1456FA"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0.38*</w:t>
            </w:r>
          </w:p>
        </w:tc>
      </w:tr>
      <w:tr w:rsidR="00B874CD" w:rsidRPr="0001760A" w14:paraId="7A3D6BBE" w14:textId="77777777" w:rsidTr="003D687C">
        <w:trPr>
          <w:trHeight w:val="20"/>
        </w:trPr>
        <w:tc>
          <w:tcPr>
            <w:cnfStyle w:val="001000000000" w:firstRow="0" w:lastRow="0" w:firstColumn="1" w:lastColumn="0" w:oddVBand="0" w:evenVBand="0" w:oddHBand="0" w:evenHBand="0" w:firstRowFirstColumn="0" w:firstRowLastColumn="0" w:lastRowFirstColumn="0" w:lastRowLastColumn="0"/>
            <w:tcW w:w="766" w:type="pct"/>
            <w:vMerge/>
            <w:shd w:val="clear" w:color="auto" w:fill="auto"/>
            <w:vAlign w:val="center"/>
          </w:tcPr>
          <w:p w14:paraId="15BA9DFD" w14:textId="77777777" w:rsidR="00B874CD" w:rsidRPr="0001760A" w:rsidRDefault="00B874CD" w:rsidP="003D687C">
            <w:pPr>
              <w:spacing w:before="40" w:after="40"/>
              <w:ind w:firstLine="601"/>
              <w:rPr>
                <w:rFonts w:ascii="Times New Roman" w:hAnsi="Times New Roman"/>
                <w:color w:val="auto"/>
                <w:sz w:val="20"/>
                <w:szCs w:val="20"/>
                <w:lang w:val="en-GB"/>
              </w:rPr>
            </w:pPr>
          </w:p>
        </w:tc>
        <w:tc>
          <w:tcPr>
            <w:tcW w:w="509" w:type="pct"/>
            <w:shd w:val="clear" w:color="auto" w:fill="auto"/>
            <w:vAlign w:val="center"/>
          </w:tcPr>
          <w:p w14:paraId="334BA616"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62 (57%)</w:t>
            </w:r>
          </w:p>
        </w:tc>
        <w:tc>
          <w:tcPr>
            <w:tcW w:w="518" w:type="pct"/>
            <w:shd w:val="clear" w:color="auto" w:fill="auto"/>
            <w:vAlign w:val="center"/>
          </w:tcPr>
          <w:p w14:paraId="782F762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31 (56%)</w:t>
            </w:r>
          </w:p>
        </w:tc>
        <w:tc>
          <w:tcPr>
            <w:tcW w:w="283" w:type="pct"/>
            <w:shd w:val="clear" w:color="auto" w:fill="auto"/>
            <w:vAlign w:val="center"/>
          </w:tcPr>
          <w:p w14:paraId="4FD4A00A"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518" w:type="pct"/>
            <w:shd w:val="clear" w:color="auto" w:fill="auto"/>
          </w:tcPr>
          <w:p w14:paraId="2B0C92CD"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9 (56%)</w:t>
            </w:r>
          </w:p>
        </w:tc>
        <w:tc>
          <w:tcPr>
            <w:tcW w:w="284" w:type="pct"/>
            <w:shd w:val="clear" w:color="auto" w:fill="auto"/>
            <w:vAlign w:val="center"/>
          </w:tcPr>
          <w:p w14:paraId="1C687CEB"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472" w:type="pct"/>
            <w:shd w:val="clear" w:color="auto" w:fill="auto"/>
            <w:vAlign w:val="center"/>
          </w:tcPr>
          <w:p w14:paraId="6F8D10EB"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55 (54%)</w:t>
            </w:r>
          </w:p>
        </w:tc>
        <w:tc>
          <w:tcPr>
            <w:tcW w:w="518" w:type="pct"/>
            <w:shd w:val="clear" w:color="auto" w:fill="auto"/>
            <w:vAlign w:val="center"/>
          </w:tcPr>
          <w:p w14:paraId="11CF0780"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31 (56%)</w:t>
            </w:r>
          </w:p>
        </w:tc>
        <w:tc>
          <w:tcPr>
            <w:tcW w:w="330" w:type="pct"/>
            <w:shd w:val="clear" w:color="auto" w:fill="auto"/>
            <w:vAlign w:val="center"/>
          </w:tcPr>
          <w:p w14:paraId="4E5F845A"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519" w:type="pct"/>
            <w:shd w:val="clear" w:color="auto" w:fill="auto"/>
          </w:tcPr>
          <w:p w14:paraId="41655C2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9 (69%)</w:t>
            </w:r>
          </w:p>
        </w:tc>
        <w:tc>
          <w:tcPr>
            <w:tcW w:w="283" w:type="pct"/>
            <w:shd w:val="clear" w:color="auto" w:fill="auto"/>
            <w:vAlign w:val="center"/>
          </w:tcPr>
          <w:p w14:paraId="688CBD0C"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r>
      <w:tr w:rsidR="00B874CD" w:rsidRPr="0001760A" w14:paraId="0BC85579" w14:textId="77777777" w:rsidTr="003D687C">
        <w:trPr>
          <w:trHeight w:val="20"/>
        </w:trPr>
        <w:tc>
          <w:tcPr>
            <w:cnfStyle w:val="001000000000" w:firstRow="0" w:lastRow="0" w:firstColumn="1" w:lastColumn="0" w:oddVBand="0" w:evenVBand="0" w:oddHBand="0" w:evenHBand="0" w:firstRowFirstColumn="0" w:firstRowLastColumn="0" w:lastRowFirstColumn="0" w:lastRowLastColumn="0"/>
            <w:tcW w:w="766" w:type="pct"/>
            <w:shd w:val="clear" w:color="auto" w:fill="auto"/>
            <w:vAlign w:val="center"/>
          </w:tcPr>
          <w:p w14:paraId="215B57EE" w14:textId="77777777" w:rsidR="00B874CD" w:rsidRPr="0001760A" w:rsidRDefault="00B874CD" w:rsidP="003D687C">
            <w:pPr>
              <w:spacing w:before="40" w:after="40"/>
              <w:rPr>
                <w:rFonts w:ascii="Times New Roman" w:hAnsi="Times New Roman"/>
                <w:color w:val="auto"/>
                <w:sz w:val="20"/>
                <w:szCs w:val="20"/>
                <w:lang w:val="en-GB"/>
              </w:rPr>
            </w:pPr>
            <w:r w:rsidRPr="0001760A">
              <w:rPr>
                <w:rFonts w:ascii="Times New Roman" w:hAnsi="Times New Roman"/>
                <w:color w:val="auto"/>
                <w:sz w:val="20"/>
                <w:szCs w:val="20"/>
                <w:lang w:val="en-GB"/>
              </w:rPr>
              <w:t>Smoking in pregnancy</w:t>
            </w:r>
          </w:p>
        </w:tc>
        <w:tc>
          <w:tcPr>
            <w:tcW w:w="509" w:type="pct"/>
            <w:shd w:val="clear" w:color="auto" w:fill="auto"/>
            <w:vAlign w:val="center"/>
          </w:tcPr>
          <w:p w14:paraId="4848FB56"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rPr>
            </w:pPr>
          </w:p>
        </w:tc>
        <w:tc>
          <w:tcPr>
            <w:tcW w:w="518" w:type="pct"/>
            <w:shd w:val="clear" w:color="auto" w:fill="auto"/>
            <w:vAlign w:val="center"/>
          </w:tcPr>
          <w:p w14:paraId="32DEDCB9"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3" w:type="pct"/>
            <w:shd w:val="clear" w:color="auto" w:fill="auto"/>
            <w:vAlign w:val="center"/>
          </w:tcPr>
          <w:p w14:paraId="2AC66DD0"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518" w:type="pct"/>
            <w:shd w:val="clear" w:color="auto" w:fill="auto"/>
          </w:tcPr>
          <w:p w14:paraId="196F9EC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4" w:type="pct"/>
            <w:shd w:val="clear" w:color="auto" w:fill="auto"/>
            <w:vAlign w:val="center"/>
          </w:tcPr>
          <w:p w14:paraId="6A2B067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472" w:type="pct"/>
            <w:shd w:val="clear" w:color="auto" w:fill="auto"/>
            <w:vAlign w:val="center"/>
          </w:tcPr>
          <w:p w14:paraId="0FA30834"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518" w:type="pct"/>
            <w:shd w:val="clear" w:color="auto" w:fill="auto"/>
            <w:vAlign w:val="center"/>
          </w:tcPr>
          <w:p w14:paraId="7C7E5C9F"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330" w:type="pct"/>
            <w:shd w:val="clear" w:color="auto" w:fill="auto"/>
            <w:vAlign w:val="center"/>
          </w:tcPr>
          <w:p w14:paraId="16B446A3"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519" w:type="pct"/>
            <w:shd w:val="clear" w:color="auto" w:fill="auto"/>
          </w:tcPr>
          <w:p w14:paraId="1D068CE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283" w:type="pct"/>
            <w:shd w:val="clear" w:color="auto" w:fill="auto"/>
            <w:vAlign w:val="center"/>
          </w:tcPr>
          <w:p w14:paraId="1F57F114"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r>
      <w:tr w:rsidR="00B874CD" w:rsidRPr="0001760A" w14:paraId="08A91F89" w14:textId="77777777" w:rsidTr="003D687C">
        <w:trPr>
          <w:trHeight w:val="20"/>
        </w:trPr>
        <w:tc>
          <w:tcPr>
            <w:cnfStyle w:val="001000000000" w:firstRow="0" w:lastRow="0" w:firstColumn="1" w:lastColumn="0" w:oddVBand="0" w:evenVBand="0" w:oddHBand="0" w:evenHBand="0" w:firstRowFirstColumn="0" w:firstRowLastColumn="0" w:lastRowFirstColumn="0" w:lastRowLastColumn="0"/>
            <w:tcW w:w="766" w:type="pct"/>
            <w:shd w:val="clear" w:color="auto" w:fill="auto"/>
            <w:vAlign w:val="center"/>
          </w:tcPr>
          <w:p w14:paraId="1F83C831" w14:textId="77777777" w:rsidR="00B874CD" w:rsidRPr="0001760A" w:rsidRDefault="00B874CD" w:rsidP="003D687C">
            <w:pPr>
              <w:spacing w:before="40" w:after="40"/>
              <w:ind w:firstLine="176"/>
              <w:rPr>
                <w:rFonts w:ascii="Times New Roman" w:hAnsi="Times New Roman"/>
                <w:color w:val="auto"/>
                <w:sz w:val="20"/>
                <w:szCs w:val="20"/>
                <w:lang w:val="en-GB"/>
              </w:rPr>
            </w:pPr>
            <w:r w:rsidRPr="0001760A">
              <w:rPr>
                <w:rFonts w:ascii="Times New Roman" w:hAnsi="Times New Roman"/>
                <w:color w:val="auto"/>
                <w:sz w:val="20"/>
                <w:szCs w:val="20"/>
                <w:lang w:val="en-GB"/>
              </w:rPr>
              <w:t>no smoking</w:t>
            </w:r>
          </w:p>
          <w:p w14:paraId="1DA3D359" w14:textId="77777777" w:rsidR="00B874CD" w:rsidRPr="0001760A" w:rsidRDefault="00B874CD" w:rsidP="003D687C">
            <w:pPr>
              <w:spacing w:before="40" w:after="40"/>
              <w:ind w:firstLine="176"/>
              <w:rPr>
                <w:rFonts w:ascii="Times New Roman" w:hAnsi="Times New Roman"/>
                <w:color w:val="auto"/>
                <w:sz w:val="20"/>
                <w:szCs w:val="20"/>
                <w:lang w:val="en-GB"/>
              </w:rPr>
            </w:pPr>
            <w:r w:rsidRPr="0001760A">
              <w:rPr>
                <w:rFonts w:ascii="Times New Roman" w:hAnsi="Times New Roman"/>
                <w:color w:val="auto"/>
                <w:sz w:val="20"/>
                <w:szCs w:val="20"/>
                <w:lang w:val="en-GB"/>
              </w:rPr>
              <w:t>quit</w:t>
            </w:r>
          </w:p>
          <w:p w14:paraId="30EFC51D" w14:textId="77777777" w:rsidR="00B874CD" w:rsidRPr="0001760A" w:rsidRDefault="00B874CD" w:rsidP="003D687C">
            <w:pPr>
              <w:spacing w:before="40" w:after="40"/>
              <w:ind w:firstLine="176"/>
              <w:rPr>
                <w:rFonts w:ascii="Times New Roman" w:hAnsi="Times New Roman"/>
                <w:color w:val="auto"/>
                <w:sz w:val="20"/>
                <w:szCs w:val="20"/>
                <w:lang w:val="en-GB"/>
              </w:rPr>
            </w:pPr>
            <w:r w:rsidRPr="0001760A">
              <w:rPr>
                <w:rFonts w:ascii="Times New Roman" w:hAnsi="Times New Roman"/>
                <w:color w:val="auto"/>
                <w:sz w:val="20"/>
                <w:szCs w:val="20"/>
                <w:lang w:val="en-GB"/>
              </w:rPr>
              <w:t>current smoker</w:t>
            </w:r>
          </w:p>
        </w:tc>
        <w:tc>
          <w:tcPr>
            <w:tcW w:w="509" w:type="pct"/>
            <w:shd w:val="clear" w:color="auto" w:fill="auto"/>
            <w:vAlign w:val="center"/>
          </w:tcPr>
          <w:p w14:paraId="7969C3D2"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82 (75%)</w:t>
            </w:r>
          </w:p>
          <w:p w14:paraId="698A4AC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17 (16%)</w:t>
            </w:r>
          </w:p>
          <w:p w14:paraId="79634E9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10 (9%)</w:t>
            </w:r>
          </w:p>
        </w:tc>
        <w:tc>
          <w:tcPr>
            <w:tcW w:w="518" w:type="pct"/>
            <w:shd w:val="clear" w:color="auto" w:fill="auto"/>
            <w:vAlign w:val="center"/>
          </w:tcPr>
          <w:p w14:paraId="71CAEDB0"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40 (72%)</w:t>
            </w:r>
          </w:p>
          <w:p w14:paraId="110D7C7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8 (15%)</w:t>
            </w:r>
          </w:p>
          <w:p w14:paraId="4D6BA622"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7 (13%)</w:t>
            </w:r>
          </w:p>
        </w:tc>
        <w:tc>
          <w:tcPr>
            <w:tcW w:w="283" w:type="pct"/>
            <w:shd w:val="clear" w:color="auto" w:fill="auto"/>
            <w:vAlign w:val="center"/>
          </w:tcPr>
          <w:p w14:paraId="35D15133"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0.78 §</w:t>
            </w:r>
          </w:p>
          <w:p w14:paraId="3A24EC1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 xml:space="preserve">0.66 </w:t>
            </w:r>
            <w:r w:rsidRPr="0001760A">
              <w:rPr>
                <w:rFonts w:cs="Calibri"/>
                <w:color w:val="auto"/>
                <w:sz w:val="20"/>
                <w:szCs w:val="20"/>
                <w:lang w:val="en-US"/>
              </w:rPr>
              <w:t>ⱡ</w:t>
            </w:r>
          </w:p>
        </w:tc>
        <w:tc>
          <w:tcPr>
            <w:tcW w:w="518" w:type="pct"/>
            <w:shd w:val="clear" w:color="auto" w:fill="auto"/>
          </w:tcPr>
          <w:p w14:paraId="3583058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10 (62%)</w:t>
            </w:r>
          </w:p>
          <w:p w14:paraId="7E77E29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3 (19%)</w:t>
            </w:r>
          </w:p>
          <w:p w14:paraId="583C6676"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3 (19%)</w:t>
            </w:r>
          </w:p>
        </w:tc>
        <w:tc>
          <w:tcPr>
            <w:tcW w:w="284" w:type="pct"/>
            <w:shd w:val="clear" w:color="auto" w:fill="auto"/>
            <w:vAlign w:val="center"/>
          </w:tcPr>
          <w:p w14:paraId="2033B248"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0.33*</w:t>
            </w:r>
          </w:p>
        </w:tc>
        <w:tc>
          <w:tcPr>
            <w:tcW w:w="472" w:type="pct"/>
            <w:shd w:val="clear" w:color="auto" w:fill="auto"/>
            <w:vAlign w:val="center"/>
          </w:tcPr>
          <w:p w14:paraId="7A4B3FD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92 (90%)</w:t>
            </w:r>
          </w:p>
          <w:p w14:paraId="33DCB9C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7 (7%)</w:t>
            </w:r>
          </w:p>
          <w:p w14:paraId="35CEDFD4"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3 (3%)</w:t>
            </w:r>
          </w:p>
        </w:tc>
        <w:tc>
          <w:tcPr>
            <w:tcW w:w="518" w:type="pct"/>
            <w:shd w:val="clear" w:color="auto" w:fill="auto"/>
            <w:vAlign w:val="center"/>
          </w:tcPr>
          <w:p w14:paraId="5C6DA32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44 (80%)</w:t>
            </w:r>
          </w:p>
          <w:p w14:paraId="7517FE0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4 (7%)</w:t>
            </w:r>
          </w:p>
          <w:p w14:paraId="347958F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7 (13%)</w:t>
            </w:r>
          </w:p>
        </w:tc>
        <w:tc>
          <w:tcPr>
            <w:tcW w:w="330" w:type="pct"/>
            <w:shd w:val="clear" w:color="auto" w:fill="auto"/>
            <w:vAlign w:val="center"/>
          </w:tcPr>
          <w:p w14:paraId="2E56D07A"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 xml:space="preserve">0.06* </w:t>
            </w:r>
            <w:r w:rsidRPr="0001760A">
              <w:rPr>
                <w:color w:val="auto"/>
                <w:sz w:val="20"/>
                <w:szCs w:val="20"/>
                <w:lang w:val="en-US"/>
              </w:rPr>
              <w:t>§</w:t>
            </w:r>
            <w:r w:rsidRPr="0001760A">
              <w:rPr>
                <w:rFonts w:ascii="Times New Roman" w:hAnsi="Times New Roman"/>
                <w:color w:val="auto"/>
                <w:sz w:val="20"/>
                <w:szCs w:val="20"/>
              </w:rPr>
              <w:t xml:space="preserve"> </w:t>
            </w:r>
            <w:r w:rsidRPr="0001760A">
              <w:rPr>
                <w:rFonts w:ascii="Times New Roman" w:hAnsi="Times New Roman"/>
                <w:b/>
                <w:color w:val="auto"/>
                <w:sz w:val="20"/>
                <w:szCs w:val="20"/>
              </w:rPr>
              <w:t>0.03*</w:t>
            </w:r>
            <w:r w:rsidRPr="0001760A">
              <w:rPr>
                <w:rFonts w:cs="Calibri"/>
                <w:b/>
                <w:color w:val="auto"/>
                <w:sz w:val="20"/>
                <w:szCs w:val="20"/>
                <w:lang w:val="en-US"/>
              </w:rPr>
              <w:t xml:space="preserve"> ⱡ</w:t>
            </w:r>
          </w:p>
        </w:tc>
        <w:tc>
          <w:tcPr>
            <w:tcW w:w="519" w:type="pct"/>
            <w:shd w:val="clear" w:color="auto" w:fill="auto"/>
          </w:tcPr>
          <w:p w14:paraId="53889C8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12 (92%)</w:t>
            </w:r>
          </w:p>
          <w:p w14:paraId="3AE8E5F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 (8%)</w:t>
            </w:r>
          </w:p>
          <w:p w14:paraId="13CA29AB"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w:t>
            </w:r>
          </w:p>
        </w:tc>
        <w:tc>
          <w:tcPr>
            <w:tcW w:w="283" w:type="pct"/>
            <w:shd w:val="clear" w:color="auto" w:fill="auto"/>
            <w:vAlign w:val="center"/>
          </w:tcPr>
          <w:p w14:paraId="4DAD33CD"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lang w:val="en-GB"/>
              </w:rPr>
              <w:t>1 *</w:t>
            </w:r>
            <w:r w:rsidRPr="0001760A">
              <w:rPr>
                <w:color w:val="auto"/>
                <w:sz w:val="20"/>
                <w:szCs w:val="20"/>
                <w:lang w:val="en-US"/>
              </w:rPr>
              <w:t>§</w:t>
            </w:r>
          </w:p>
        </w:tc>
      </w:tr>
      <w:tr w:rsidR="00B874CD" w:rsidRPr="0001760A" w14:paraId="1ABD7D24" w14:textId="77777777" w:rsidTr="003D687C">
        <w:trPr>
          <w:trHeight w:val="20"/>
        </w:trPr>
        <w:tc>
          <w:tcPr>
            <w:cnfStyle w:val="001000000000" w:firstRow="0" w:lastRow="0" w:firstColumn="1" w:lastColumn="0" w:oddVBand="0" w:evenVBand="0" w:oddHBand="0" w:evenHBand="0" w:firstRowFirstColumn="0" w:firstRowLastColumn="0" w:lastRowFirstColumn="0" w:lastRowLastColumn="0"/>
            <w:tcW w:w="766" w:type="pct"/>
            <w:shd w:val="clear" w:color="auto" w:fill="auto"/>
            <w:vAlign w:val="center"/>
          </w:tcPr>
          <w:p w14:paraId="5B2B7900" w14:textId="77777777" w:rsidR="00B874CD" w:rsidRPr="0001760A" w:rsidRDefault="00B874CD" w:rsidP="003D687C">
            <w:pPr>
              <w:spacing w:before="40" w:after="40"/>
              <w:rPr>
                <w:rFonts w:ascii="Times New Roman" w:hAnsi="Times New Roman"/>
                <w:color w:val="auto"/>
                <w:sz w:val="20"/>
                <w:szCs w:val="20"/>
                <w:lang w:val="en-GB"/>
              </w:rPr>
            </w:pPr>
            <w:r w:rsidRPr="0001760A">
              <w:rPr>
                <w:rFonts w:ascii="Times New Roman" w:hAnsi="Times New Roman"/>
                <w:color w:val="auto"/>
                <w:sz w:val="20"/>
                <w:szCs w:val="20"/>
                <w:lang w:val="en-GB"/>
              </w:rPr>
              <w:t>Fertility Treatment</w:t>
            </w:r>
          </w:p>
        </w:tc>
        <w:tc>
          <w:tcPr>
            <w:tcW w:w="509" w:type="pct"/>
            <w:shd w:val="clear" w:color="auto" w:fill="auto"/>
            <w:vAlign w:val="center"/>
          </w:tcPr>
          <w:p w14:paraId="2DCDD19D"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7 (6%)</w:t>
            </w:r>
          </w:p>
        </w:tc>
        <w:tc>
          <w:tcPr>
            <w:tcW w:w="518" w:type="pct"/>
            <w:shd w:val="clear" w:color="auto" w:fill="auto"/>
            <w:vAlign w:val="center"/>
          </w:tcPr>
          <w:p w14:paraId="4BEF3AF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2 (4%)</w:t>
            </w:r>
          </w:p>
        </w:tc>
        <w:tc>
          <w:tcPr>
            <w:tcW w:w="283" w:type="pct"/>
            <w:shd w:val="clear" w:color="auto" w:fill="auto"/>
            <w:vAlign w:val="center"/>
          </w:tcPr>
          <w:p w14:paraId="33B6FCA3"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0.72*</w:t>
            </w:r>
          </w:p>
        </w:tc>
        <w:tc>
          <w:tcPr>
            <w:tcW w:w="518" w:type="pct"/>
            <w:shd w:val="clear" w:color="auto" w:fill="auto"/>
          </w:tcPr>
          <w:p w14:paraId="0E06D54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2 (13%)</w:t>
            </w:r>
          </w:p>
        </w:tc>
        <w:tc>
          <w:tcPr>
            <w:tcW w:w="284" w:type="pct"/>
            <w:shd w:val="clear" w:color="auto" w:fill="auto"/>
            <w:vAlign w:val="center"/>
          </w:tcPr>
          <w:p w14:paraId="3731CDE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0.32*</w:t>
            </w:r>
          </w:p>
        </w:tc>
        <w:tc>
          <w:tcPr>
            <w:tcW w:w="472" w:type="pct"/>
            <w:shd w:val="clear" w:color="auto" w:fill="auto"/>
            <w:vAlign w:val="center"/>
          </w:tcPr>
          <w:p w14:paraId="0CB4019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11 (11%)</w:t>
            </w:r>
          </w:p>
        </w:tc>
        <w:tc>
          <w:tcPr>
            <w:tcW w:w="518" w:type="pct"/>
            <w:shd w:val="clear" w:color="auto" w:fill="auto"/>
            <w:vAlign w:val="center"/>
          </w:tcPr>
          <w:p w14:paraId="70ADB0F4"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7 (13%)</w:t>
            </w:r>
          </w:p>
        </w:tc>
        <w:tc>
          <w:tcPr>
            <w:tcW w:w="330" w:type="pct"/>
            <w:shd w:val="clear" w:color="auto" w:fill="auto"/>
            <w:vAlign w:val="center"/>
          </w:tcPr>
          <w:p w14:paraId="526A7C32"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0.92</w:t>
            </w:r>
          </w:p>
        </w:tc>
        <w:tc>
          <w:tcPr>
            <w:tcW w:w="519" w:type="pct"/>
            <w:shd w:val="clear" w:color="auto" w:fill="auto"/>
          </w:tcPr>
          <w:p w14:paraId="5A2B783C"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lang w:val="en-GB"/>
              </w:rPr>
              <w:t>2 (15%)</w:t>
            </w:r>
          </w:p>
        </w:tc>
        <w:tc>
          <w:tcPr>
            <w:tcW w:w="283" w:type="pct"/>
            <w:shd w:val="clear" w:color="auto" w:fill="auto"/>
            <w:vAlign w:val="center"/>
          </w:tcPr>
          <w:p w14:paraId="50B0691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0.64*</w:t>
            </w:r>
          </w:p>
        </w:tc>
      </w:tr>
      <w:tr w:rsidR="00B874CD" w:rsidRPr="0001760A" w14:paraId="42B8149A" w14:textId="77777777" w:rsidTr="003D687C">
        <w:trPr>
          <w:trHeight w:val="20"/>
        </w:trPr>
        <w:tc>
          <w:tcPr>
            <w:cnfStyle w:val="001000000000" w:firstRow="0" w:lastRow="0" w:firstColumn="1" w:lastColumn="0" w:oddVBand="0" w:evenVBand="0" w:oddHBand="0" w:evenHBand="0" w:firstRowFirstColumn="0" w:firstRowLastColumn="0" w:lastRowFirstColumn="0" w:lastRowLastColumn="0"/>
            <w:tcW w:w="766" w:type="pct"/>
            <w:shd w:val="clear" w:color="auto" w:fill="auto"/>
            <w:vAlign w:val="center"/>
          </w:tcPr>
          <w:p w14:paraId="72768E5D" w14:textId="77777777" w:rsidR="00B874CD" w:rsidRPr="0001760A" w:rsidRDefault="00B874CD" w:rsidP="003D687C">
            <w:pPr>
              <w:spacing w:before="40" w:after="40"/>
              <w:rPr>
                <w:rFonts w:ascii="Times New Roman" w:hAnsi="Times New Roman"/>
                <w:color w:val="auto"/>
                <w:sz w:val="20"/>
                <w:szCs w:val="20"/>
                <w:lang w:val="en-GB"/>
              </w:rPr>
            </w:pPr>
            <w:r w:rsidRPr="0001760A">
              <w:rPr>
                <w:rFonts w:ascii="Times New Roman" w:hAnsi="Times New Roman"/>
                <w:color w:val="auto"/>
                <w:sz w:val="20"/>
                <w:szCs w:val="20"/>
                <w:lang w:val="en-GB"/>
              </w:rPr>
              <w:t>Previous Miscarriage</w:t>
            </w:r>
          </w:p>
        </w:tc>
        <w:tc>
          <w:tcPr>
            <w:tcW w:w="509" w:type="pct"/>
            <w:shd w:val="clear" w:color="auto" w:fill="auto"/>
            <w:vAlign w:val="center"/>
          </w:tcPr>
          <w:p w14:paraId="4940802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15 (14%)</w:t>
            </w:r>
          </w:p>
        </w:tc>
        <w:tc>
          <w:tcPr>
            <w:tcW w:w="518" w:type="pct"/>
            <w:shd w:val="clear" w:color="auto" w:fill="auto"/>
            <w:vAlign w:val="center"/>
          </w:tcPr>
          <w:p w14:paraId="4A80D6B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10 (18%)</w:t>
            </w:r>
          </w:p>
        </w:tc>
        <w:tc>
          <w:tcPr>
            <w:tcW w:w="283" w:type="pct"/>
            <w:shd w:val="clear" w:color="auto" w:fill="auto"/>
            <w:vAlign w:val="center"/>
          </w:tcPr>
          <w:p w14:paraId="4BBB25EB"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0.61</w:t>
            </w:r>
          </w:p>
        </w:tc>
        <w:tc>
          <w:tcPr>
            <w:tcW w:w="518" w:type="pct"/>
            <w:shd w:val="clear" w:color="auto" w:fill="auto"/>
          </w:tcPr>
          <w:p w14:paraId="65AA7B9D"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4 (25%)</w:t>
            </w:r>
          </w:p>
        </w:tc>
        <w:tc>
          <w:tcPr>
            <w:tcW w:w="284" w:type="pct"/>
            <w:shd w:val="clear" w:color="auto" w:fill="auto"/>
            <w:vAlign w:val="center"/>
          </w:tcPr>
          <w:p w14:paraId="58552EAB"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0.26*</w:t>
            </w:r>
          </w:p>
        </w:tc>
        <w:tc>
          <w:tcPr>
            <w:tcW w:w="472" w:type="pct"/>
            <w:shd w:val="clear" w:color="auto" w:fill="auto"/>
            <w:vAlign w:val="center"/>
          </w:tcPr>
          <w:p w14:paraId="56EC40E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15 (15%)</w:t>
            </w:r>
          </w:p>
        </w:tc>
        <w:tc>
          <w:tcPr>
            <w:tcW w:w="518" w:type="pct"/>
            <w:shd w:val="clear" w:color="auto" w:fill="auto"/>
            <w:vAlign w:val="center"/>
          </w:tcPr>
          <w:p w14:paraId="408264D0"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6 (11%)</w:t>
            </w:r>
          </w:p>
        </w:tc>
        <w:tc>
          <w:tcPr>
            <w:tcW w:w="330" w:type="pct"/>
            <w:shd w:val="clear" w:color="auto" w:fill="auto"/>
            <w:vAlign w:val="center"/>
          </w:tcPr>
          <w:p w14:paraId="65624E4F"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0.67</w:t>
            </w:r>
          </w:p>
        </w:tc>
        <w:tc>
          <w:tcPr>
            <w:tcW w:w="519" w:type="pct"/>
            <w:shd w:val="clear" w:color="auto" w:fill="auto"/>
          </w:tcPr>
          <w:p w14:paraId="0763293C"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2 (15%)</w:t>
            </w:r>
          </w:p>
        </w:tc>
        <w:tc>
          <w:tcPr>
            <w:tcW w:w="283" w:type="pct"/>
            <w:shd w:val="clear" w:color="auto" w:fill="auto"/>
            <w:vAlign w:val="center"/>
          </w:tcPr>
          <w:p w14:paraId="023191E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1 *</w:t>
            </w:r>
          </w:p>
        </w:tc>
      </w:tr>
      <w:tr w:rsidR="00B874CD" w:rsidRPr="0001760A" w14:paraId="02701038" w14:textId="77777777" w:rsidTr="003D687C">
        <w:trPr>
          <w:trHeight w:val="20"/>
        </w:trPr>
        <w:tc>
          <w:tcPr>
            <w:cnfStyle w:val="001000000000" w:firstRow="0" w:lastRow="0" w:firstColumn="1" w:lastColumn="0" w:oddVBand="0" w:evenVBand="0" w:oddHBand="0" w:evenHBand="0" w:firstRowFirstColumn="0" w:firstRowLastColumn="0" w:lastRowFirstColumn="0" w:lastRowLastColumn="0"/>
            <w:tcW w:w="766" w:type="pct"/>
            <w:shd w:val="clear" w:color="auto" w:fill="auto"/>
            <w:vAlign w:val="center"/>
          </w:tcPr>
          <w:p w14:paraId="2AFB3A2E" w14:textId="77777777" w:rsidR="00B874CD" w:rsidRPr="0001760A" w:rsidRDefault="00B874CD" w:rsidP="003D687C">
            <w:pPr>
              <w:spacing w:before="40" w:after="40"/>
              <w:rPr>
                <w:rFonts w:ascii="Times New Roman" w:hAnsi="Times New Roman"/>
                <w:color w:val="auto"/>
                <w:sz w:val="20"/>
                <w:szCs w:val="20"/>
                <w:lang w:val="en-GB"/>
              </w:rPr>
            </w:pPr>
            <w:r w:rsidRPr="0001760A">
              <w:rPr>
                <w:rFonts w:ascii="Times New Roman" w:hAnsi="Times New Roman"/>
                <w:color w:val="auto"/>
                <w:sz w:val="20"/>
                <w:szCs w:val="20"/>
                <w:lang w:val="en-GB"/>
              </w:rPr>
              <w:t>Gravidity</w:t>
            </w:r>
          </w:p>
        </w:tc>
        <w:tc>
          <w:tcPr>
            <w:tcW w:w="509" w:type="pct"/>
            <w:shd w:val="clear" w:color="auto" w:fill="auto"/>
            <w:vAlign w:val="center"/>
          </w:tcPr>
          <w:p w14:paraId="02F3C63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p>
        </w:tc>
        <w:tc>
          <w:tcPr>
            <w:tcW w:w="518" w:type="pct"/>
            <w:shd w:val="clear" w:color="auto" w:fill="auto"/>
            <w:vAlign w:val="center"/>
          </w:tcPr>
          <w:p w14:paraId="5D07D4BD"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p>
        </w:tc>
        <w:tc>
          <w:tcPr>
            <w:tcW w:w="283" w:type="pct"/>
            <w:shd w:val="clear" w:color="auto" w:fill="auto"/>
            <w:vAlign w:val="center"/>
          </w:tcPr>
          <w:p w14:paraId="10794FAD"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p>
        </w:tc>
        <w:tc>
          <w:tcPr>
            <w:tcW w:w="518" w:type="pct"/>
            <w:shd w:val="clear" w:color="auto" w:fill="auto"/>
          </w:tcPr>
          <w:p w14:paraId="18F2516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p>
        </w:tc>
        <w:tc>
          <w:tcPr>
            <w:tcW w:w="284" w:type="pct"/>
            <w:shd w:val="clear" w:color="auto" w:fill="auto"/>
            <w:vAlign w:val="center"/>
          </w:tcPr>
          <w:p w14:paraId="2328AC30"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p>
        </w:tc>
        <w:tc>
          <w:tcPr>
            <w:tcW w:w="472" w:type="pct"/>
            <w:shd w:val="clear" w:color="auto" w:fill="auto"/>
            <w:vAlign w:val="center"/>
          </w:tcPr>
          <w:p w14:paraId="6A627EE2"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p>
        </w:tc>
        <w:tc>
          <w:tcPr>
            <w:tcW w:w="518" w:type="pct"/>
            <w:shd w:val="clear" w:color="auto" w:fill="auto"/>
            <w:vAlign w:val="center"/>
          </w:tcPr>
          <w:p w14:paraId="5FAA8EF3"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p>
        </w:tc>
        <w:tc>
          <w:tcPr>
            <w:tcW w:w="330" w:type="pct"/>
            <w:shd w:val="clear" w:color="auto" w:fill="auto"/>
            <w:vAlign w:val="center"/>
          </w:tcPr>
          <w:p w14:paraId="2D3ADAD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p>
        </w:tc>
        <w:tc>
          <w:tcPr>
            <w:tcW w:w="519" w:type="pct"/>
            <w:shd w:val="clear" w:color="auto" w:fill="auto"/>
          </w:tcPr>
          <w:p w14:paraId="45EB414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p>
        </w:tc>
        <w:tc>
          <w:tcPr>
            <w:tcW w:w="283" w:type="pct"/>
            <w:shd w:val="clear" w:color="auto" w:fill="auto"/>
            <w:vAlign w:val="center"/>
          </w:tcPr>
          <w:p w14:paraId="6D34175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p>
        </w:tc>
      </w:tr>
      <w:tr w:rsidR="00B874CD" w:rsidRPr="0001760A" w14:paraId="53D3D353" w14:textId="77777777" w:rsidTr="003D687C">
        <w:trPr>
          <w:trHeight w:val="20"/>
        </w:trPr>
        <w:tc>
          <w:tcPr>
            <w:cnfStyle w:val="001000000000" w:firstRow="0" w:lastRow="0" w:firstColumn="1" w:lastColumn="0" w:oddVBand="0" w:evenVBand="0" w:oddHBand="0" w:evenHBand="0" w:firstRowFirstColumn="0" w:firstRowLastColumn="0" w:lastRowFirstColumn="0" w:lastRowLastColumn="0"/>
            <w:tcW w:w="766" w:type="pct"/>
            <w:shd w:val="clear" w:color="auto" w:fill="auto"/>
            <w:vAlign w:val="center"/>
          </w:tcPr>
          <w:p w14:paraId="202ADD08" w14:textId="77777777" w:rsidR="00B874CD" w:rsidRPr="0001760A" w:rsidRDefault="00B874CD" w:rsidP="003D687C">
            <w:pPr>
              <w:spacing w:before="40" w:after="40"/>
              <w:ind w:firstLine="176"/>
              <w:rPr>
                <w:rFonts w:ascii="Times New Roman" w:hAnsi="Times New Roman"/>
                <w:color w:val="auto"/>
                <w:sz w:val="20"/>
                <w:szCs w:val="20"/>
                <w:lang w:val="en-GB"/>
              </w:rPr>
            </w:pPr>
            <w:r w:rsidRPr="0001760A">
              <w:rPr>
                <w:rFonts w:ascii="Times New Roman" w:hAnsi="Times New Roman"/>
                <w:color w:val="auto"/>
                <w:sz w:val="20"/>
                <w:szCs w:val="20"/>
                <w:lang w:val="en-GB"/>
              </w:rPr>
              <w:t>1</w:t>
            </w:r>
          </w:p>
          <w:p w14:paraId="276E4797" w14:textId="77777777" w:rsidR="00B874CD" w:rsidRPr="0001760A" w:rsidRDefault="00B874CD" w:rsidP="003D687C">
            <w:pPr>
              <w:spacing w:before="40" w:after="40"/>
              <w:ind w:firstLine="176"/>
              <w:rPr>
                <w:rFonts w:ascii="Times New Roman" w:hAnsi="Times New Roman"/>
                <w:color w:val="auto"/>
                <w:sz w:val="20"/>
                <w:szCs w:val="20"/>
                <w:lang w:val="en-GB"/>
              </w:rPr>
            </w:pPr>
            <w:r w:rsidRPr="0001760A">
              <w:rPr>
                <w:rFonts w:ascii="Times New Roman" w:hAnsi="Times New Roman"/>
                <w:color w:val="auto"/>
                <w:sz w:val="20"/>
                <w:szCs w:val="20"/>
                <w:lang w:val="en-GB"/>
              </w:rPr>
              <w:t>2</w:t>
            </w:r>
          </w:p>
          <w:p w14:paraId="4CBD2181" w14:textId="77777777" w:rsidR="00B874CD" w:rsidRPr="0001760A" w:rsidRDefault="00B874CD" w:rsidP="003D687C">
            <w:pPr>
              <w:spacing w:before="40" w:after="40"/>
              <w:ind w:firstLine="176"/>
              <w:rPr>
                <w:rFonts w:ascii="Times New Roman" w:hAnsi="Times New Roman"/>
                <w:color w:val="auto"/>
                <w:sz w:val="20"/>
                <w:szCs w:val="20"/>
                <w:lang w:val="en-GB"/>
              </w:rPr>
            </w:pPr>
            <w:r w:rsidRPr="0001760A">
              <w:rPr>
                <w:rFonts w:ascii="Times New Roman" w:hAnsi="Times New Roman"/>
                <w:color w:val="auto"/>
                <w:sz w:val="20"/>
                <w:szCs w:val="20"/>
                <w:lang w:val="en-GB"/>
              </w:rPr>
              <w:t>3 or more</w:t>
            </w:r>
          </w:p>
        </w:tc>
        <w:tc>
          <w:tcPr>
            <w:tcW w:w="509" w:type="pct"/>
            <w:shd w:val="clear" w:color="auto" w:fill="auto"/>
            <w:vAlign w:val="center"/>
          </w:tcPr>
          <w:p w14:paraId="0EBB2DC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91 (83%)</w:t>
            </w:r>
          </w:p>
          <w:p w14:paraId="3DD8E67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13 (12%)</w:t>
            </w:r>
          </w:p>
          <w:p w14:paraId="450D5624"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5 (5%)</w:t>
            </w:r>
          </w:p>
        </w:tc>
        <w:tc>
          <w:tcPr>
            <w:tcW w:w="518" w:type="pct"/>
            <w:shd w:val="clear" w:color="auto" w:fill="auto"/>
            <w:vAlign w:val="center"/>
          </w:tcPr>
          <w:p w14:paraId="2BAE7BCB"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43 (78%)</w:t>
            </w:r>
          </w:p>
          <w:p w14:paraId="5FCFF6FB"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10 (18%)</w:t>
            </w:r>
          </w:p>
          <w:p w14:paraId="4842EC0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2 (4%)</w:t>
            </w:r>
          </w:p>
        </w:tc>
        <w:tc>
          <w:tcPr>
            <w:tcW w:w="283" w:type="pct"/>
            <w:shd w:val="clear" w:color="auto" w:fill="auto"/>
            <w:vAlign w:val="center"/>
          </w:tcPr>
          <w:p w14:paraId="4A659126"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0.55*</w:t>
            </w:r>
          </w:p>
        </w:tc>
        <w:tc>
          <w:tcPr>
            <w:tcW w:w="518" w:type="pct"/>
            <w:shd w:val="clear" w:color="auto" w:fill="auto"/>
            <w:vAlign w:val="center"/>
          </w:tcPr>
          <w:p w14:paraId="357E390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12 (75%)</w:t>
            </w:r>
          </w:p>
          <w:p w14:paraId="465E42F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2 (13%)</w:t>
            </w:r>
          </w:p>
          <w:p w14:paraId="293BE8E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2 (13%)</w:t>
            </w:r>
          </w:p>
        </w:tc>
        <w:tc>
          <w:tcPr>
            <w:tcW w:w="284" w:type="pct"/>
            <w:shd w:val="clear" w:color="auto" w:fill="auto"/>
            <w:vAlign w:val="center"/>
          </w:tcPr>
          <w:p w14:paraId="7A61CFD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0.39*</w:t>
            </w:r>
          </w:p>
        </w:tc>
        <w:tc>
          <w:tcPr>
            <w:tcW w:w="472" w:type="pct"/>
            <w:shd w:val="clear" w:color="auto" w:fill="auto"/>
            <w:vAlign w:val="center"/>
          </w:tcPr>
          <w:p w14:paraId="156F254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73 (72%)</w:t>
            </w:r>
          </w:p>
          <w:p w14:paraId="63F4E04A"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23 (23%)</w:t>
            </w:r>
          </w:p>
          <w:p w14:paraId="444D6122"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6 (6%)</w:t>
            </w:r>
          </w:p>
        </w:tc>
        <w:tc>
          <w:tcPr>
            <w:tcW w:w="518" w:type="pct"/>
            <w:shd w:val="clear" w:color="auto" w:fill="auto"/>
            <w:vAlign w:val="center"/>
          </w:tcPr>
          <w:p w14:paraId="67941E8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37 (67%)</w:t>
            </w:r>
          </w:p>
          <w:p w14:paraId="3865192F"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11 (20%)</w:t>
            </w:r>
          </w:p>
          <w:p w14:paraId="1983F39F"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7 (13%)</w:t>
            </w:r>
          </w:p>
        </w:tc>
        <w:tc>
          <w:tcPr>
            <w:tcW w:w="330" w:type="pct"/>
            <w:shd w:val="clear" w:color="auto" w:fill="auto"/>
            <w:vAlign w:val="center"/>
          </w:tcPr>
          <w:p w14:paraId="7625E28A"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0.36*</w:t>
            </w:r>
          </w:p>
        </w:tc>
        <w:tc>
          <w:tcPr>
            <w:tcW w:w="519" w:type="pct"/>
            <w:shd w:val="clear" w:color="auto" w:fill="auto"/>
            <w:vAlign w:val="center"/>
          </w:tcPr>
          <w:p w14:paraId="2670C8C9"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8 (62%)</w:t>
            </w:r>
          </w:p>
          <w:p w14:paraId="4FD39C36"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3 (23%)</w:t>
            </w:r>
          </w:p>
          <w:p w14:paraId="041CB19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2 (15%)</w:t>
            </w:r>
          </w:p>
        </w:tc>
        <w:tc>
          <w:tcPr>
            <w:tcW w:w="283" w:type="pct"/>
            <w:shd w:val="clear" w:color="auto" w:fill="auto"/>
            <w:vAlign w:val="center"/>
          </w:tcPr>
          <w:p w14:paraId="5BD6A063"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0.35*</w:t>
            </w:r>
          </w:p>
        </w:tc>
      </w:tr>
      <w:tr w:rsidR="00B874CD" w:rsidRPr="0001760A" w14:paraId="02204F81" w14:textId="77777777" w:rsidTr="003D687C">
        <w:trPr>
          <w:trHeight w:val="20"/>
        </w:trPr>
        <w:tc>
          <w:tcPr>
            <w:cnfStyle w:val="001000000000" w:firstRow="0" w:lastRow="0" w:firstColumn="1" w:lastColumn="0" w:oddVBand="0" w:evenVBand="0" w:oddHBand="0" w:evenHBand="0" w:firstRowFirstColumn="0" w:firstRowLastColumn="0" w:lastRowFirstColumn="0" w:lastRowLastColumn="0"/>
            <w:tcW w:w="766" w:type="pct"/>
            <w:shd w:val="clear" w:color="auto" w:fill="auto"/>
            <w:vAlign w:val="center"/>
          </w:tcPr>
          <w:p w14:paraId="005EFD6F" w14:textId="77777777" w:rsidR="00B874CD" w:rsidRPr="0001760A" w:rsidRDefault="00B874CD" w:rsidP="003D687C">
            <w:pPr>
              <w:spacing w:before="40" w:after="40"/>
              <w:rPr>
                <w:rFonts w:ascii="Times New Roman" w:hAnsi="Times New Roman"/>
                <w:color w:val="auto"/>
                <w:sz w:val="20"/>
                <w:szCs w:val="20"/>
                <w:lang w:val="en-GB"/>
              </w:rPr>
            </w:pPr>
            <w:r w:rsidRPr="0001760A">
              <w:rPr>
                <w:rFonts w:ascii="Times New Roman" w:hAnsi="Times New Roman"/>
                <w:color w:val="auto"/>
                <w:sz w:val="20"/>
                <w:szCs w:val="20"/>
                <w:lang w:val="en-GB"/>
              </w:rPr>
              <w:t>Vaginal bleeding before 15 w visit</w:t>
            </w:r>
          </w:p>
        </w:tc>
        <w:tc>
          <w:tcPr>
            <w:tcW w:w="509" w:type="pct"/>
            <w:shd w:val="clear" w:color="auto" w:fill="auto"/>
            <w:vAlign w:val="center"/>
          </w:tcPr>
          <w:p w14:paraId="572D3C7A"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23 (21%)</w:t>
            </w:r>
          </w:p>
        </w:tc>
        <w:tc>
          <w:tcPr>
            <w:tcW w:w="518" w:type="pct"/>
            <w:shd w:val="clear" w:color="auto" w:fill="auto"/>
            <w:vAlign w:val="center"/>
          </w:tcPr>
          <w:p w14:paraId="7D75F42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23 (42%)</w:t>
            </w:r>
          </w:p>
        </w:tc>
        <w:tc>
          <w:tcPr>
            <w:tcW w:w="283" w:type="pct"/>
            <w:shd w:val="clear" w:color="auto" w:fill="auto"/>
            <w:vAlign w:val="center"/>
          </w:tcPr>
          <w:p w14:paraId="3124709C"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0.01</w:t>
            </w:r>
          </w:p>
        </w:tc>
        <w:tc>
          <w:tcPr>
            <w:tcW w:w="518" w:type="pct"/>
            <w:shd w:val="clear" w:color="auto" w:fill="auto"/>
            <w:vAlign w:val="center"/>
          </w:tcPr>
          <w:p w14:paraId="5E00CEA3"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9 (56%)</w:t>
            </w:r>
          </w:p>
        </w:tc>
        <w:tc>
          <w:tcPr>
            <w:tcW w:w="284" w:type="pct"/>
            <w:shd w:val="clear" w:color="auto" w:fill="auto"/>
            <w:vAlign w:val="center"/>
          </w:tcPr>
          <w:p w14:paraId="6004255F"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GB"/>
              </w:rPr>
            </w:pPr>
            <w:r w:rsidRPr="0001760A">
              <w:rPr>
                <w:rFonts w:ascii="Times New Roman" w:hAnsi="Times New Roman"/>
                <w:b/>
                <w:color w:val="auto"/>
                <w:sz w:val="20"/>
                <w:szCs w:val="20"/>
                <w:lang w:val="en-GB"/>
              </w:rPr>
              <w:t>0.01*</w:t>
            </w:r>
          </w:p>
        </w:tc>
        <w:tc>
          <w:tcPr>
            <w:tcW w:w="472" w:type="pct"/>
            <w:shd w:val="clear" w:color="auto" w:fill="auto"/>
            <w:vAlign w:val="center"/>
          </w:tcPr>
          <w:p w14:paraId="1A1A8568"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22 (22%)</w:t>
            </w:r>
          </w:p>
        </w:tc>
        <w:tc>
          <w:tcPr>
            <w:tcW w:w="518" w:type="pct"/>
            <w:shd w:val="clear" w:color="auto" w:fill="auto"/>
            <w:vAlign w:val="center"/>
          </w:tcPr>
          <w:p w14:paraId="067C9CBC"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14 (25%)</w:t>
            </w:r>
          </w:p>
        </w:tc>
        <w:tc>
          <w:tcPr>
            <w:tcW w:w="330" w:type="pct"/>
            <w:shd w:val="clear" w:color="auto" w:fill="auto"/>
            <w:vAlign w:val="center"/>
          </w:tcPr>
          <w:p w14:paraId="75958361"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0.72</w:t>
            </w:r>
          </w:p>
        </w:tc>
        <w:tc>
          <w:tcPr>
            <w:tcW w:w="519" w:type="pct"/>
            <w:shd w:val="clear" w:color="auto" w:fill="auto"/>
            <w:vAlign w:val="center"/>
          </w:tcPr>
          <w:p w14:paraId="03DE0B17"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3 (23%)</w:t>
            </w:r>
          </w:p>
        </w:tc>
        <w:tc>
          <w:tcPr>
            <w:tcW w:w="283" w:type="pct"/>
            <w:shd w:val="clear" w:color="auto" w:fill="auto"/>
            <w:vAlign w:val="center"/>
          </w:tcPr>
          <w:p w14:paraId="785C25BA"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1 *</w:t>
            </w:r>
          </w:p>
        </w:tc>
      </w:tr>
      <w:tr w:rsidR="00B874CD" w:rsidRPr="0001760A" w14:paraId="519E15ED" w14:textId="77777777" w:rsidTr="003D687C">
        <w:trPr>
          <w:trHeight w:val="20"/>
        </w:trPr>
        <w:tc>
          <w:tcPr>
            <w:cnfStyle w:val="001000000000" w:firstRow="0" w:lastRow="0" w:firstColumn="1" w:lastColumn="0" w:oddVBand="0" w:evenVBand="0" w:oddHBand="0" w:evenHBand="0" w:firstRowFirstColumn="0" w:firstRowLastColumn="0" w:lastRowFirstColumn="0" w:lastRowLastColumn="0"/>
            <w:tcW w:w="766" w:type="pct"/>
            <w:shd w:val="clear" w:color="auto" w:fill="auto"/>
            <w:vAlign w:val="center"/>
          </w:tcPr>
          <w:p w14:paraId="2C96AFF4" w14:textId="77777777" w:rsidR="00B874CD" w:rsidRPr="0001760A" w:rsidRDefault="00B874CD" w:rsidP="003D687C">
            <w:pPr>
              <w:spacing w:before="40" w:after="40"/>
              <w:rPr>
                <w:rFonts w:ascii="Times New Roman" w:hAnsi="Times New Roman"/>
                <w:color w:val="auto"/>
                <w:sz w:val="20"/>
                <w:szCs w:val="20"/>
                <w:vertAlign w:val="superscript"/>
                <w:lang w:val="en-GB"/>
              </w:rPr>
            </w:pPr>
            <w:r w:rsidRPr="0001760A">
              <w:rPr>
                <w:rFonts w:ascii="Times New Roman" w:hAnsi="Times New Roman"/>
                <w:color w:val="auto"/>
                <w:sz w:val="20"/>
                <w:szCs w:val="20"/>
                <w:lang w:val="en-GB"/>
              </w:rPr>
              <w:t xml:space="preserve">Any infection before 15 w </w:t>
            </w:r>
            <w:proofErr w:type="spellStart"/>
            <w:r w:rsidRPr="0001760A">
              <w:rPr>
                <w:rFonts w:ascii="Times New Roman" w:hAnsi="Times New Roman"/>
                <w:color w:val="auto"/>
                <w:sz w:val="20"/>
                <w:szCs w:val="20"/>
                <w:lang w:val="en-GB"/>
              </w:rPr>
              <w:t>visit</w:t>
            </w:r>
            <w:r w:rsidRPr="0001760A">
              <w:rPr>
                <w:rFonts w:ascii="Times New Roman" w:hAnsi="Times New Roman"/>
                <w:color w:val="auto"/>
                <w:sz w:val="20"/>
                <w:szCs w:val="20"/>
                <w:vertAlign w:val="superscript"/>
                <w:lang w:val="en-GB"/>
              </w:rPr>
              <w:t>a</w:t>
            </w:r>
            <w:proofErr w:type="spellEnd"/>
          </w:p>
        </w:tc>
        <w:tc>
          <w:tcPr>
            <w:tcW w:w="509" w:type="pct"/>
            <w:shd w:val="clear" w:color="auto" w:fill="auto"/>
            <w:vAlign w:val="center"/>
          </w:tcPr>
          <w:p w14:paraId="2BE8DDF0"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26 (24%)</w:t>
            </w:r>
          </w:p>
        </w:tc>
        <w:tc>
          <w:tcPr>
            <w:tcW w:w="518" w:type="pct"/>
            <w:shd w:val="clear" w:color="auto" w:fill="auto"/>
            <w:vAlign w:val="center"/>
          </w:tcPr>
          <w:p w14:paraId="1F9716CF"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01760A">
              <w:rPr>
                <w:rFonts w:ascii="Times New Roman" w:hAnsi="Times New Roman"/>
                <w:color w:val="auto"/>
                <w:sz w:val="20"/>
                <w:szCs w:val="20"/>
              </w:rPr>
              <w:t>11 (20%)</w:t>
            </w:r>
          </w:p>
        </w:tc>
        <w:tc>
          <w:tcPr>
            <w:tcW w:w="283" w:type="pct"/>
            <w:shd w:val="clear" w:color="auto" w:fill="auto"/>
            <w:vAlign w:val="center"/>
          </w:tcPr>
          <w:p w14:paraId="0252B5C8"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0.72</w:t>
            </w:r>
          </w:p>
        </w:tc>
        <w:tc>
          <w:tcPr>
            <w:tcW w:w="518" w:type="pct"/>
            <w:shd w:val="clear" w:color="auto" w:fill="auto"/>
            <w:vAlign w:val="center"/>
          </w:tcPr>
          <w:p w14:paraId="3A145E12"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5 (31%)</w:t>
            </w:r>
          </w:p>
        </w:tc>
        <w:tc>
          <w:tcPr>
            <w:tcW w:w="284" w:type="pct"/>
            <w:shd w:val="clear" w:color="auto" w:fill="auto"/>
            <w:vAlign w:val="center"/>
          </w:tcPr>
          <w:p w14:paraId="3A69BD05"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0.54*</w:t>
            </w:r>
          </w:p>
        </w:tc>
        <w:tc>
          <w:tcPr>
            <w:tcW w:w="472" w:type="pct"/>
            <w:shd w:val="clear" w:color="auto" w:fill="auto"/>
            <w:vAlign w:val="center"/>
          </w:tcPr>
          <w:p w14:paraId="0585498D"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45 (44%)</w:t>
            </w:r>
          </w:p>
        </w:tc>
        <w:tc>
          <w:tcPr>
            <w:tcW w:w="518" w:type="pct"/>
            <w:shd w:val="clear" w:color="auto" w:fill="auto"/>
            <w:vAlign w:val="center"/>
          </w:tcPr>
          <w:p w14:paraId="65636CC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24 (44%)</w:t>
            </w:r>
          </w:p>
        </w:tc>
        <w:tc>
          <w:tcPr>
            <w:tcW w:w="330" w:type="pct"/>
            <w:shd w:val="clear" w:color="auto" w:fill="auto"/>
            <w:vAlign w:val="center"/>
          </w:tcPr>
          <w:p w14:paraId="3251F8B9"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&gt;0.99</w:t>
            </w:r>
          </w:p>
        </w:tc>
        <w:tc>
          <w:tcPr>
            <w:tcW w:w="519" w:type="pct"/>
            <w:shd w:val="clear" w:color="auto" w:fill="auto"/>
            <w:vAlign w:val="center"/>
          </w:tcPr>
          <w:p w14:paraId="0DBF9B8A"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6 (46%)</w:t>
            </w:r>
          </w:p>
        </w:tc>
        <w:tc>
          <w:tcPr>
            <w:tcW w:w="283" w:type="pct"/>
            <w:shd w:val="clear" w:color="auto" w:fill="auto"/>
            <w:vAlign w:val="center"/>
          </w:tcPr>
          <w:p w14:paraId="0ABEB7CE" w14:textId="77777777" w:rsidR="00B874CD" w:rsidRPr="0001760A" w:rsidRDefault="00B874CD" w:rsidP="003D687C">
            <w:pPr>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01760A">
              <w:rPr>
                <w:rFonts w:ascii="Times New Roman" w:hAnsi="Times New Roman"/>
                <w:color w:val="auto"/>
                <w:sz w:val="20"/>
                <w:szCs w:val="20"/>
                <w:lang w:val="en-GB"/>
              </w:rPr>
              <w:t>1*</w:t>
            </w:r>
          </w:p>
        </w:tc>
      </w:tr>
    </w:tbl>
    <w:p w14:paraId="38BC18DD" w14:textId="77777777" w:rsidR="00B874CD" w:rsidRPr="0001760A" w:rsidRDefault="00B874CD" w:rsidP="00B874CD">
      <w:pPr>
        <w:spacing w:after="0" w:line="240" w:lineRule="auto"/>
        <w:ind w:left="-284"/>
        <w:rPr>
          <w:sz w:val="20"/>
          <w:lang w:val="en-US"/>
        </w:rPr>
      </w:pPr>
      <w:r w:rsidRPr="0001760A">
        <w:rPr>
          <w:sz w:val="20"/>
          <w:lang w:val="en-US"/>
        </w:rPr>
        <w:lastRenderedPageBreak/>
        <w:t xml:space="preserve">P-values are from tests of case-control differences using the Mann-Whitney test (Continuous variables), Chi-squared test (categorical variables with adequate counts) or Fisher’s exact test (*). § p-value for the three categories. </w:t>
      </w:r>
      <w:r w:rsidRPr="0001760A">
        <w:rPr>
          <w:rFonts w:cs="Calibri"/>
          <w:sz w:val="20"/>
          <w:lang w:val="en-US"/>
        </w:rPr>
        <w:t xml:space="preserve">ⱡ p-value for current smoker vs no smoking in pregnancy. </w:t>
      </w:r>
      <w:proofErr w:type="spellStart"/>
      <w:r w:rsidRPr="0001760A">
        <w:rPr>
          <w:rFonts w:cs="Calibri"/>
          <w:sz w:val="20"/>
          <w:vertAlign w:val="superscript"/>
          <w:lang w:val="en-US"/>
        </w:rPr>
        <w:t>a</w:t>
      </w:r>
      <w:r w:rsidRPr="0001760A">
        <w:rPr>
          <w:rFonts w:cs="Calibri"/>
          <w:sz w:val="20"/>
          <w:lang w:val="en-US"/>
        </w:rPr>
        <w:t>Any</w:t>
      </w:r>
      <w:proofErr w:type="spellEnd"/>
      <w:r w:rsidRPr="0001760A">
        <w:rPr>
          <w:rFonts w:cs="Calibri"/>
          <w:sz w:val="20"/>
          <w:lang w:val="en-US"/>
        </w:rPr>
        <w:t xml:space="preserve"> infection during pregnancy means upper respiratory or urinary tract infection, pyelonephritis, gastrointestinal infection, vaginal candidiasis or other infections. </w:t>
      </w:r>
    </w:p>
    <w:p w14:paraId="2312A21D" w14:textId="77777777" w:rsidR="00B874CD" w:rsidRPr="0001760A" w:rsidRDefault="00B874CD" w:rsidP="00B874CD">
      <w:pPr>
        <w:pStyle w:val="Legenda"/>
        <w:spacing w:line="276" w:lineRule="auto"/>
        <w:outlineLvl w:val="0"/>
        <w:rPr>
          <w:i/>
          <w:szCs w:val="24"/>
          <w:lang w:val="en-US"/>
        </w:rPr>
      </w:pPr>
    </w:p>
    <w:p w14:paraId="1CE2057C" w14:textId="77777777" w:rsidR="00B874CD" w:rsidRPr="0001760A" w:rsidRDefault="00B874CD" w:rsidP="00B874CD">
      <w:pPr>
        <w:pStyle w:val="Legenda"/>
        <w:spacing w:line="276" w:lineRule="auto"/>
        <w:outlineLvl w:val="0"/>
        <w:rPr>
          <w:i/>
          <w:szCs w:val="24"/>
          <w:lang w:val="en-GB"/>
        </w:rPr>
        <w:sectPr w:rsidR="00B874CD" w:rsidRPr="0001760A" w:rsidSect="00F208DB">
          <w:pgSz w:w="16838" w:h="11906" w:orient="landscape"/>
          <w:pgMar w:top="1440" w:right="1440" w:bottom="1440" w:left="1440" w:header="708" w:footer="708" w:gutter="0"/>
          <w:cols w:space="708"/>
          <w:docGrid w:linePitch="360"/>
        </w:sectPr>
      </w:pPr>
    </w:p>
    <w:p w14:paraId="25F91C72" w14:textId="77777777" w:rsidR="00B874CD" w:rsidRPr="0001760A" w:rsidRDefault="00B874CD" w:rsidP="00B874CD">
      <w:pPr>
        <w:pStyle w:val="Legenda"/>
        <w:spacing w:line="276" w:lineRule="auto"/>
        <w:rPr>
          <w:i/>
          <w:szCs w:val="24"/>
          <w:lang w:val="en-GB"/>
        </w:rPr>
      </w:pPr>
      <w:r w:rsidRPr="0001760A">
        <w:rPr>
          <w:rFonts w:cs="Times New Roman"/>
          <w:b/>
          <w:szCs w:val="24"/>
        </w:rPr>
        <w:lastRenderedPageBreak/>
        <w:t>Table 3. Metabolites significantly associated with sPTB &lt;37 weeks and &lt;34 weeks</w:t>
      </w:r>
    </w:p>
    <w:tbl>
      <w:tblPr>
        <w:tblStyle w:val="TableGrid3"/>
        <w:tblW w:w="5261"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1641"/>
        <w:gridCol w:w="1808"/>
        <w:gridCol w:w="917"/>
        <w:gridCol w:w="735"/>
        <w:gridCol w:w="733"/>
        <w:gridCol w:w="2524"/>
      </w:tblGrid>
      <w:tr w:rsidR="00B874CD" w:rsidRPr="00316CAD" w14:paraId="0B6AE040" w14:textId="77777777" w:rsidTr="00AA7DBC">
        <w:trPr>
          <w:trHeight w:val="240"/>
          <w:tblHeader/>
        </w:trPr>
        <w:tc>
          <w:tcPr>
            <w:tcW w:w="599" w:type="pct"/>
            <w:tcBorders>
              <w:top w:val="single" w:sz="4" w:space="0" w:color="auto"/>
              <w:bottom w:val="single" w:sz="4" w:space="0" w:color="auto"/>
            </w:tcBorders>
            <w:vAlign w:val="center"/>
          </w:tcPr>
          <w:p w14:paraId="60C5164E" w14:textId="77777777" w:rsidR="00B874CD" w:rsidRPr="0001760A" w:rsidRDefault="00B874CD" w:rsidP="003D687C">
            <w:pPr>
              <w:spacing w:before="40" w:after="40"/>
              <w:jc w:val="center"/>
              <w:rPr>
                <w:rFonts w:ascii="Times New Roman" w:hAnsi="Times New Roman"/>
                <w:b/>
                <w:sz w:val="20"/>
                <w:szCs w:val="20"/>
              </w:rPr>
            </w:pPr>
            <w:r w:rsidRPr="0001760A">
              <w:rPr>
                <w:rFonts w:ascii="Times New Roman" w:hAnsi="Times New Roman"/>
                <w:b/>
                <w:sz w:val="20"/>
                <w:szCs w:val="20"/>
              </w:rPr>
              <w:t>SCOPE site</w:t>
            </w:r>
          </w:p>
        </w:tc>
        <w:tc>
          <w:tcPr>
            <w:tcW w:w="864" w:type="pct"/>
            <w:tcBorders>
              <w:top w:val="single" w:sz="4" w:space="0" w:color="auto"/>
              <w:bottom w:val="single" w:sz="4" w:space="0" w:color="auto"/>
            </w:tcBorders>
            <w:vAlign w:val="center"/>
          </w:tcPr>
          <w:p w14:paraId="03F5A6D3" w14:textId="77777777" w:rsidR="00B874CD" w:rsidRPr="0001760A" w:rsidRDefault="00B874CD" w:rsidP="003D687C">
            <w:pPr>
              <w:spacing w:before="40" w:after="40"/>
              <w:jc w:val="center"/>
              <w:rPr>
                <w:rFonts w:ascii="Times New Roman" w:hAnsi="Times New Roman"/>
                <w:b/>
                <w:sz w:val="20"/>
                <w:szCs w:val="20"/>
                <w:lang w:val="en-US"/>
              </w:rPr>
            </w:pPr>
            <w:r w:rsidRPr="0001760A">
              <w:rPr>
                <w:rFonts w:ascii="Times New Roman" w:hAnsi="Times New Roman"/>
                <w:b/>
                <w:sz w:val="20"/>
                <w:szCs w:val="20"/>
                <w:lang w:val="en-US"/>
              </w:rPr>
              <w:t>Gestational age at sample collection</w:t>
            </w:r>
          </w:p>
        </w:tc>
        <w:tc>
          <w:tcPr>
            <w:tcW w:w="952" w:type="pct"/>
            <w:tcBorders>
              <w:top w:val="single" w:sz="4" w:space="0" w:color="auto"/>
              <w:bottom w:val="single" w:sz="4" w:space="0" w:color="auto"/>
            </w:tcBorders>
            <w:noWrap/>
            <w:vAlign w:val="center"/>
            <w:hideMark/>
          </w:tcPr>
          <w:p w14:paraId="020DA321" w14:textId="77777777" w:rsidR="00B874CD" w:rsidRPr="0001760A" w:rsidRDefault="00B874CD" w:rsidP="003D687C">
            <w:pPr>
              <w:spacing w:before="40" w:after="40"/>
              <w:jc w:val="center"/>
              <w:rPr>
                <w:rFonts w:ascii="Times New Roman" w:hAnsi="Times New Roman"/>
                <w:b/>
                <w:sz w:val="20"/>
                <w:szCs w:val="20"/>
              </w:rPr>
            </w:pPr>
            <w:proofErr w:type="spellStart"/>
            <w:r w:rsidRPr="0001760A">
              <w:rPr>
                <w:rFonts w:ascii="Times New Roman" w:hAnsi="Times New Roman"/>
                <w:b/>
                <w:sz w:val="20"/>
                <w:szCs w:val="20"/>
              </w:rPr>
              <w:t>Metabolite</w:t>
            </w:r>
            <w:proofErr w:type="spellEnd"/>
          </w:p>
        </w:tc>
        <w:tc>
          <w:tcPr>
            <w:tcW w:w="483" w:type="pct"/>
            <w:tcBorders>
              <w:top w:val="single" w:sz="4" w:space="0" w:color="auto"/>
              <w:bottom w:val="single" w:sz="4" w:space="0" w:color="auto"/>
            </w:tcBorders>
            <w:shd w:val="clear" w:color="auto" w:fill="auto"/>
            <w:vAlign w:val="center"/>
            <w:hideMark/>
          </w:tcPr>
          <w:p w14:paraId="6037DE7C" w14:textId="77777777" w:rsidR="00B874CD" w:rsidRPr="0001760A" w:rsidRDefault="00B874CD" w:rsidP="003D687C">
            <w:pPr>
              <w:spacing w:before="40" w:after="40"/>
              <w:jc w:val="center"/>
              <w:rPr>
                <w:rFonts w:ascii="Times New Roman" w:eastAsia="Times New Roman" w:hAnsi="Times New Roman"/>
                <w:b/>
                <w:sz w:val="20"/>
                <w:szCs w:val="20"/>
              </w:rPr>
            </w:pPr>
            <w:r w:rsidRPr="0001760A">
              <w:rPr>
                <w:rFonts w:ascii="Times New Roman" w:eastAsia="Times New Roman" w:hAnsi="Times New Roman"/>
                <w:b/>
                <w:sz w:val="20"/>
                <w:szCs w:val="20"/>
              </w:rPr>
              <w:t xml:space="preserve">CAS </w:t>
            </w:r>
            <w:proofErr w:type="spellStart"/>
            <w:r w:rsidRPr="0001760A">
              <w:rPr>
                <w:rFonts w:ascii="Times New Roman" w:eastAsia="Times New Roman" w:hAnsi="Times New Roman"/>
                <w:b/>
                <w:sz w:val="20"/>
                <w:szCs w:val="20"/>
              </w:rPr>
              <w:t>number</w:t>
            </w:r>
            <w:proofErr w:type="spellEnd"/>
          </w:p>
        </w:tc>
        <w:tc>
          <w:tcPr>
            <w:tcW w:w="387" w:type="pct"/>
            <w:tcBorders>
              <w:top w:val="single" w:sz="4" w:space="0" w:color="auto"/>
              <w:bottom w:val="single" w:sz="4" w:space="0" w:color="auto"/>
            </w:tcBorders>
            <w:shd w:val="clear" w:color="auto" w:fill="auto"/>
            <w:noWrap/>
            <w:vAlign w:val="center"/>
            <w:hideMark/>
          </w:tcPr>
          <w:p w14:paraId="5A5F2F69" w14:textId="77777777" w:rsidR="00B874CD" w:rsidRPr="0001760A" w:rsidRDefault="00B874CD" w:rsidP="003D687C">
            <w:pPr>
              <w:spacing w:before="40" w:after="40"/>
              <w:jc w:val="center"/>
              <w:rPr>
                <w:rFonts w:ascii="Times New Roman" w:eastAsia="Times New Roman" w:hAnsi="Times New Roman"/>
                <w:b/>
                <w:sz w:val="20"/>
                <w:szCs w:val="20"/>
              </w:rPr>
            </w:pPr>
            <w:r w:rsidRPr="0001760A">
              <w:rPr>
                <w:rFonts w:ascii="Times New Roman" w:eastAsia="Times New Roman" w:hAnsi="Times New Roman"/>
                <w:b/>
                <w:sz w:val="20"/>
                <w:szCs w:val="20"/>
              </w:rPr>
              <w:t>P-</w:t>
            </w:r>
            <w:proofErr w:type="spellStart"/>
            <w:r w:rsidRPr="0001760A">
              <w:rPr>
                <w:rFonts w:ascii="Times New Roman" w:eastAsia="Times New Roman" w:hAnsi="Times New Roman"/>
                <w:b/>
                <w:sz w:val="20"/>
                <w:szCs w:val="20"/>
              </w:rPr>
              <w:t>Value</w:t>
            </w:r>
            <w:proofErr w:type="spellEnd"/>
            <w:r w:rsidRPr="0001760A">
              <w:rPr>
                <w:rFonts w:ascii="Times New Roman" w:eastAsia="Times New Roman" w:hAnsi="Times New Roman"/>
                <w:b/>
                <w:sz w:val="20"/>
                <w:szCs w:val="20"/>
              </w:rPr>
              <w:t>*</w:t>
            </w:r>
          </w:p>
        </w:tc>
        <w:tc>
          <w:tcPr>
            <w:tcW w:w="386" w:type="pct"/>
            <w:tcBorders>
              <w:top w:val="single" w:sz="4" w:space="0" w:color="auto"/>
              <w:bottom w:val="single" w:sz="4" w:space="0" w:color="auto"/>
            </w:tcBorders>
            <w:noWrap/>
            <w:vAlign w:val="center"/>
            <w:hideMark/>
          </w:tcPr>
          <w:p w14:paraId="10AAC35D" w14:textId="77777777" w:rsidR="00B874CD" w:rsidRPr="0001760A" w:rsidRDefault="00B874CD" w:rsidP="003D687C">
            <w:pPr>
              <w:spacing w:before="40" w:after="40"/>
              <w:jc w:val="center"/>
              <w:rPr>
                <w:rFonts w:ascii="Times New Roman" w:eastAsia="Times New Roman" w:hAnsi="Times New Roman"/>
                <w:b/>
                <w:sz w:val="20"/>
                <w:szCs w:val="20"/>
              </w:rPr>
            </w:pPr>
            <w:r w:rsidRPr="0001760A">
              <w:rPr>
                <w:rFonts w:ascii="Times New Roman" w:eastAsia="Times New Roman" w:hAnsi="Times New Roman"/>
                <w:b/>
                <w:sz w:val="20"/>
                <w:szCs w:val="20"/>
              </w:rPr>
              <w:t>FDR</w:t>
            </w:r>
          </w:p>
        </w:tc>
        <w:tc>
          <w:tcPr>
            <w:tcW w:w="1329" w:type="pct"/>
            <w:tcBorders>
              <w:top w:val="single" w:sz="4" w:space="0" w:color="auto"/>
              <w:bottom w:val="single" w:sz="4" w:space="0" w:color="auto"/>
            </w:tcBorders>
            <w:vAlign w:val="center"/>
            <w:hideMark/>
          </w:tcPr>
          <w:p w14:paraId="02156FB3" w14:textId="77777777" w:rsidR="00B874CD" w:rsidRPr="0001760A" w:rsidRDefault="00B874CD" w:rsidP="003D687C">
            <w:pPr>
              <w:spacing w:before="40" w:after="40"/>
              <w:jc w:val="center"/>
              <w:rPr>
                <w:rFonts w:ascii="Times New Roman" w:eastAsia="Times New Roman" w:hAnsi="Times New Roman"/>
                <w:b/>
                <w:sz w:val="20"/>
                <w:szCs w:val="20"/>
                <w:lang w:val="en-GB"/>
              </w:rPr>
            </w:pPr>
            <w:r w:rsidRPr="0001760A">
              <w:rPr>
                <w:rFonts w:ascii="Times New Roman" w:eastAsia="Times New Roman" w:hAnsi="Times New Roman"/>
                <w:b/>
                <w:sz w:val="20"/>
                <w:szCs w:val="20"/>
                <w:lang w:val="en-GB"/>
              </w:rPr>
              <w:t>Direction of association and PTB category</w:t>
            </w:r>
          </w:p>
        </w:tc>
      </w:tr>
      <w:tr w:rsidR="00B874CD" w:rsidRPr="0001760A" w14:paraId="6FC6CE53" w14:textId="77777777" w:rsidTr="00AA7DBC">
        <w:trPr>
          <w:trHeight w:val="255"/>
        </w:trPr>
        <w:tc>
          <w:tcPr>
            <w:tcW w:w="599" w:type="pct"/>
            <w:vAlign w:val="center"/>
          </w:tcPr>
          <w:p w14:paraId="1E29AFE7"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Auckland</w:t>
            </w:r>
          </w:p>
        </w:tc>
        <w:tc>
          <w:tcPr>
            <w:tcW w:w="864" w:type="pct"/>
            <w:vAlign w:val="center"/>
          </w:tcPr>
          <w:p w14:paraId="404DE150"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 xml:space="preserve">15 </w:t>
            </w:r>
            <w:proofErr w:type="spellStart"/>
            <w:r w:rsidRPr="0001760A">
              <w:rPr>
                <w:rFonts w:ascii="Times New Roman" w:eastAsia="Times New Roman" w:hAnsi="Times New Roman"/>
                <w:sz w:val="20"/>
                <w:szCs w:val="20"/>
              </w:rPr>
              <w:t>weeks</w:t>
            </w:r>
            <w:proofErr w:type="spellEnd"/>
          </w:p>
        </w:tc>
        <w:tc>
          <w:tcPr>
            <w:tcW w:w="952" w:type="pct"/>
            <w:noWrap/>
            <w:vAlign w:val="center"/>
          </w:tcPr>
          <w:p w14:paraId="06C991B2" w14:textId="77777777" w:rsidR="00B874CD" w:rsidRPr="0001760A" w:rsidRDefault="00B874CD" w:rsidP="003D687C">
            <w:pPr>
              <w:spacing w:before="40" w:after="40"/>
              <w:jc w:val="center"/>
              <w:rPr>
                <w:rFonts w:ascii="Times New Roman" w:eastAsia="Times New Roman" w:hAnsi="Times New Roman"/>
                <w:sz w:val="20"/>
                <w:szCs w:val="20"/>
              </w:rPr>
            </w:pPr>
            <w:proofErr w:type="spellStart"/>
            <w:r w:rsidRPr="0001760A">
              <w:rPr>
                <w:rFonts w:ascii="Times New Roman" w:eastAsia="Times New Roman" w:hAnsi="Times New Roman"/>
                <w:sz w:val="20"/>
                <w:szCs w:val="20"/>
              </w:rPr>
              <w:t>None</w:t>
            </w:r>
            <w:proofErr w:type="spellEnd"/>
          </w:p>
        </w:tc>
        <w:tc>
          <w:tcPr>
            <w:tcW w:w="483" w:type="pct"/>
            <w:shd w:val="clear" w:color="auto" w:fill="auto"/>
            <w:vAlign w:val="center"/>
          </w:tcPr>
          <w:p w14:paraId="7DE70A5D"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387" w:type="pct"/>
            <w:shd w:val="clear" w:color="auto" w:fill="auto"/>
            <w:noWrap/>
            <w:vAlign w:val="center"/>
          </w:tcPr>
          <w:p w14:paraId="23859489"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386" w:type="pct"/>
            <w:noWrap/>
            <w:vAlign w:val="center"/>
          </w:tcPr>
          <w:p w14:paraId="56A02442"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1329" w:type="pct"/>
            <w:vAlign w:val="center"/>
          </w:tcPr>
          <w:p w14:paraId="589BE5AC"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r>
      <w:tr w:rsidR="00B874CD" w:rsidRPr="0001760A" w14:paraId="0274B8C3" w14:textId="77777777" w:rsidTr="00AA7DBC">
        <w:trPr>
          <w:trHeight w:val="255"/>
        </w:trPr>
        <w:tc>
          <w:tcPr>
            <w:tcW w:w="599" w:type="pct"/>
            <w:vAlign w:val="center"/>
          </w:tcPr>
          <w:p w14:paraId="38E633FF"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Auckland</w:t>
            </w:r>
          </w:p>
        </w:tc>
        <w:tc>
          <w:tcPr>
            <w:tcW w:w="864" w:type="pct"/>
            <w:vAlign w:val="center"/>
          </w:tcPr>
          <w:p w14:paraId="7265A290"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 xml:space="preserve">20 </w:t>
            </w:r>
            <w:proofErr w:type="spellStart"/>
            <w:r w:rsidRPr="0001760A">
              <w:rPr>
                <w:rFonts w:ascii="Times New Roman" w:eastAsia="Times New Roman" w:hAnsi="Times New Roman"/>
                <w:sz w:val="20"/>
                <w:szCs w:val="20"/>
              </w:rPr>
              <w:t>weeks</w:t>
            </w:r>
            <w:proofErr w:type="spellEnd"/>
          </w:p>
        </w:tc>
        <w:tc>
          <w:tcPr>
            <w:tcW w:w="952" w:type="pct"/>
            <w:noWrap/>
            <w:vAlign w:val="center"/>
          </w:tcPr>
          <w:p w14:paraId="401A61DA" w14:textId="77777777" w:rsidR="00B874CD" w:rsidRPr="0001760A" w:rsidRDefault="00B874CD" w:rsidP="003D687C">
            <w:pPr>
              <w:spacing w:before="40" w:after="40"/>
              <w:jc w:val="center"/>
              <w:rPr>
                <w:rFonts w:ascii="Times New Roman" w:eastAsia="Times New Roman" w:hAnsi="Times New Roman"/>
                <w:sz w:val="20"/>
                <w:szCs w:val="20"/>
              </w:rPr>
            </w:pPr>
            <w:proofErr w:type="spellStart"/>
            <w:r w:rsidRPr="0001760A">
              <w:rPr>
                <w:rFonts w:ascii="Times New Roman" w:eastAsia="Times New Roman" w:hAnsi="Times New Roman"/>
                <w:sz w:val="20"/>
                <w:szCs w:val="20"/>
              </w:rPr>
              <w:t>None</w:t>
            </w:r>
            <w:proofErr w:type="spellEnd"/>
          </w:p>
        </w:tc>
        <w:tc>
          <w:tcPr>
            <w:tcW w:w="483" w:type="pct"/>
            <w:shd w:val="clear" w:color="auto" w:fill="auto"/>
            <w:vAlign w:val="center"/>
          </w:tcPr>
          <w:p w14:paraId="4F28C5A1"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387" w:type="pct"/>
            <w:shd w:val="clear" w:color="auto" w:fill="auto"/>
            <w:noWrap/>
            <w:vAlign w:val="center"/>
          </w:tcPr>
          <w:p w14:paraId="6A329EBB"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386" w:type="pct"/>
            <w:noWrap/>
            <w:vAlign w:val="center"/>
          </w:tcPr>
          <w:p w14:paraId="330065B1"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1329" w:type="pct"/>
            <w:vAlign w:val="center"/>
          </w:tcPr>
          <w:p w14:paraId="314A1783"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r>
      <w:tr w:rsidR="00B874CD" w:rsidRPr="0001760A" w14:paraId="1637D46D" w14:textId="77777777" w:rsidTr="00AA7DBC">
        <w:trPr>
          <w:trHeight w:val="255"/>
        </w:trPr>
        <w:tc>
          <w:tcPr>
            <w:tcW w:w="599" w:type="pct"/>
            <w:vAlign w:val="center"/>
          </w:tcPr>
          <w:p w14:paraId="52E0BED8"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Auckland</w:t>
            </w:r>
          </w:p>
        </w:tc>
        <w:tc>
          <w:tcPr>
            <w:tcW w:w="864" w:type="pct"/>
            <w:vAlign w:val="center"/>
          </w:tcPr>
          <w:p w14:paraId="1306528B" w14:textId="77777777" w:rsidR="00B874CD" w:rsidRPr="0001760A" w:rsidRDefault="00B874CD" w:rsidP="003D687C">
            <w:pPr>
              <w:spacing w:before="40" w:after="40"/>
              <w:jc w:val="center"/>
              <w:rPr>
                <w:rFonts w:ascii="Times New Roman" w:eastAsia="Times New Roman" w:hAnsi="Times New Roman"/>
                <w:sz w:val="20"/>
                <w:szCs w:val="20"/>
                <w:lang w:val="en-GB"/>
              </w:rPr>
            </w:pPr>
            <w:r w:rsidRPr="0001760A">
              <w:rPr>
                <w:rFonts w:ascii="Times New Roman" w:eastAsia="Times New Roman" w:hAnsi="Times New Roman"/>
                <w:sz w:val="20"/>
                <w:szCs w:val="20"/>
                <w:lang w:val="en-GB"/>
              </w:rPr>
              <w:t>Ratio between 15 and 20 weeks’ gestation</w:t>
            </w:r>
          </w:p>
        </w:tc>
        <w:tc>
          <w:tcPr>
            <w:tcW w:w="952" w:type="pct"/>
            <w:noWrap/>
            <w:vAlign w:val="center"/>
          </w:tcPr>
          <w:p w14:paraId="74996274" w14:textId="77777777" w:rsidR="00B874CD" w:rsidRPr="0001760A" w:rsidRDefault="00B874CD" w:rsidP="003D687C">
            <w:pPr>
              <w:spacing w:before="40" w:after="40"/>
              <w:jc w:val="center"/>
              <w:rPr>
                <w:rFonts w:ascii="Times New Roman" w:eastAsia="Times New Roman" w:hAnsi="Times New Roman"/>
                <w:sz w:val="20"/>
                <w:szCs w:val="20"/>
                <w:lang w:val="en-GB"/>
              </w:rPr>
            </w:pPr>
            <w:r w:rsidRPr="0001760A">
              <w:rPr>
                <w:rFonts w:ascii="Times New Roman" w:eastAsia="Times New Roman" w:hAnsi="Times New Roman"/>
                <w:sz w:val="20"/>
                <w:szCs w:val="20"/>
                <w:lang w:val="en-GB"/>
              </w:rPr>
              <w:t>None</w:t>
            </w:r>
          </w:p>
        </w:tc>
        <w:tc>
          <w:tcPr>
            <w:tcW w:w="483" w:type="pct"/>
            <w:shd w:val="clear" w:color="auto" w:fill="auto"/>
            <w:vAlign w:val="center"/>
          </w:tcPr>
          <w:p w14:paraId="3B62F2AE" w14:textId="77777777" w:rsidR="00B874CD" w:rsidRPr="0001760A" w:rsidRDefault="00B874CD" w:rsidP="003D687C">
            <w:pPr>
              <w:spacing w:before="40" w:after="40"/>
              <w:jc w:val="center"/>
              <w:rPr>
                <w:rFonts w:ascii="Times New Roman" w:eastAsia="Times New Roman" w:hAnsi="Times New Roman"/>
                <w:sz w:val="20"/>
                <w:szCs w:val="20"/>
                <w:lang w:val="en-GB"/>
              </w:rPr>
            </w:pPr>
            <w:r w:rsidRPr="0001760A">
              <w:rPr>
                <w:rFonts w:ascii="Times New Roman" w:eastAsia="Times New Roman" w:hAnsi="Times New Roman"/>
                <w:sz w:val="20"/>
                <w:szCs w:val="20"/>
              </w:rPr>
              <w:t>-</w:t>
            </w:r>
          </w:p>
        </w:tc>
        <w:tc>
          <w:tcPr>
            <w:tcW w:w="387" w:type="pct"/>
            <w:shd w:val="clear" w:color="auto" w:fill="auto"/>
            <w:noWrap/>
            <w:vAlign w:val="center"/>
          </w:tcPr>
          <w:p w14:paraId="5E04BE79" w14:textId="77777777" w:rsidR="00B874CD" w:rsidRPr="0001760A" w:rsidRDefault="00B874CD" w:rsidP="003D687C">
            <w:pPr>
              <w:spacing w:before="40" w:after="40"/>
              <w:jc w:val="center"/>
              <w:rPr>
                <w:rFonts w:ascii="Times New Roman" w:eastAsia="Times New Roman" w:hAnsi="Times New Roman"/>
                <w:sz w:val="20"/>
                <w:szCs w:val="20"/>
                <w:lang w:val="en-GB"/>
              </w:rPr>
            </w:pPr>
            <w:r w:rsidRPr="0001760A">
              <w:rPr>
                <w:rFonts w:ascii="Times New Roman" w:eastAsia="Times New Roman" w:hAnsi="Times New Roman"/>
                <w:sz w:val="20"/>
                <w:szCs w:val="20"/>
              </w:rPr>
              <w:t>-</w:t>
            </w:r>
          </w:p>
        </w:tc>
        <w:tc>
          <w:tcPr>
            <w:tcW w:w="386" w:type="pct"/>
            <w:noWrap/>
            <w:vAlign w:val="center"/>
          </w:tcPr>
          <w:p w14:paraId="770C09CF" w14:textId="77777777" w:rsidR="00B874CD" w:rsidRPr="0001760A" w:rsidRDefault="00B874CD" w:rsidP="003D687C">
            <w:pPr>
              <w:spacing w:before="40" w:after="40"/>
              <w:jc w:val="center"/>
              <w:rPr>
                <w:rFonts w:ascii="Times New Roman" w:eastAsia="Times New Roman" w:hAnsi="Times New Roman"/>
                <w:sz w:val="20"/>
                <w:szCs w:val="20"/>
                <w:lang w:val="en-GB"/>
              </w:rPr>
            </w:pPr>
            <w:r w:rsidRPr="0001760A">
              <w:rPr>
                <w:rFonts w:ascii="Times New Roman" w:eastAsia="Times New Roman" w:hAnsi="Times New Roman"/>
                <w:sz w:val="20"/>
                <w:szCs w:val="20"/>
              </w:rPr>
              <w:t>-</w:t>
            </w:r>
          </w:p>
        </w:tc>
        <w:tc>
          <w:tcPr>
            <w:tcW w:w="1329" w:type="pct"/>
            <w:vAlign w:val="center"/>
          </w:tcPr>
          <w:p w14:paraId="23E152F2" w14:textId="77777777" w:rsidR="00B874CD" w:rsidRPr="0001760A" w:rsidRDefault="00B874CD" w:rsidP="003D687C">
            <w:pPr>
              <w:spacing w:before="40" w:after="40"/>
              <w:jc w:val="center"/>
              <w:rPr>
                <w:rFonts w:ascii="Times New Roman" w:eastAsia="Times New Roman" w:hAnsi="Times New Roman"/>
                <w:sz w:val="20"/>
                <w:szCs w:val="20"/>
                <w:lang w:val="en-GB"/>
              </w:rPr>
            </w:pPr>
            <w:r w:rsidRPr="0001760A">
              <w:rPr>
                <w:rFonts w:ascii="Times New Roman" w:eastAsia="Times New Roman" w:hAnsi="Times New Roman"/>
                <w:sz w:val="20"/>
                <w:szCs w:val="20"/>
              </w:rPr>
              <w:t>-</w:t>
            </w:r>
          </w:p>
        </w:tc>
      </w:tr>
      <w:tr w:rsidR="00B874CD" w:rsidRPr="0001760A" w14:paraId="3E9E07F2" w14:textId="77777777" w:rsidTr="00AA7DBC">
        <w:trPr>
          <w:trHeight w:val="255"/>
        </w:trPr>
        <w:tc>
          <w:tcPr>
            <w:tcW w:w="599" w:type="pct"/>
            <w:vAlign w:val="center"/>
          </w:tcPr>
          <w:p w14:paraId="76DD0A26"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Cork</w:t>
            </w:r>
          </w:p>
        </w:tc>
        <w:tc>
          <w:tcPr>
            <w:tcW w:w="864" w:type="pct"/>
            <w:vAlign w:val="center"/>
          </w:tcPr>
          <w:p w14:paraId="18DB489F"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 xml:space="preserve">15 </w:t>
            </w:r>
            <w:proofErr w:type="spellStart"/>
            <w:r w:rsidRPr="0001760A">
              <w:rPr>
                <w:rFonts w:ascii="Times New Roman" w:eastAsia="Times New Roman" w:hAnsi="Times New Roman"/>
                <w:sz w:val="20"/>
                <w:szCs w:val="20"/>
              </w:rPr>
              <w:t>weeks</w:t>
            </w:r>
            <w:proofErr w:type="spellEnd"/>
          </w:p>
        </w:tc>
        <w:tc>
          <w:tcPr>
            <w:tcW w:w="952" w:type="pct"/>
            <w:noWrap/>
            <w:vAlign w:val="center"/>
          </w:tcPr>
          <w:p w14:paraId="2F7DB622" w14:textId="77777777" w:rsidR="00B874CD" w:rsidRPr="0001760A" w:rsidRDefault="00B874CD" w:rsidP="003D687C">
            <w:pPr>
              <w:spacing w:before="40" w:after="40"/>
              <w:jc w:val="center"/>
              <w:rPr>
                <w:rFonts w:ascii="Times New Roman" w:eastAsia="Times New Roman" w:hAnsi="Times New Roman"/>
                <w:sz w:val="20"/>
                <w:szCs w:val="20"/>
              </w:rPr>
            </w:pPr>
            <w:proofErr w:type="spellStart"/>
            <w:r w:rsidRPr="0001760A">
              <w:rPr>
                <w:rFonts w:ascii="Times New Roman" w:eastAsia="Times New Roman" w:hAnsi="Times New Roman"/>
                <w:sz w:val="20"/>
                <w:szCs w:val="20"/>
              </w:rPr>
              <w:t>None</w:t>
            </w:r>
            <w:proofErr w:type="spellEnd"/>
          </w:p>
        </w:tc>
        <w:tc>
          <w:tcPr>
            <w:tcW w:w="483" w:type="pct"/>
            <w:shd w:val="clear" w:color="auto" w:fill="auto"/>
            <w:vAlign w:val="center"/>
          </w:tcPr>
          <w:p w14:paraId="04C0FCF0"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387" w:type="pct"/>
            <w:shd w:val="clear" w:color="auto" w:fill="auto"/>
            <w:noWrap/>
            <w:vAlign w:val="center"/>
          </w:tcPr>
          <w:p w14:paraId="7AB43AB5"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386" w:type="pct"/>
            <w:noWrap/>
            <w:vAlign w:val="center"/>
          </w:tcPr>
          <w:p w14:paraId="6F3D2272"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1329" w:type="pct"/>
            <w:vAlign w:val="center"/>
          </w:tcPr>
          <w:p w14:paraId="175F5073"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r>
      <w:tr w:rsidR="00B874CD" w:rsidRPr="0001760A" w14:paraId="691C0387" w14:textId="77777777" w:rsidTr="00AA7DBC">
        <w:trPr>
          <w:trHeight w:val="255"/>
        </w:trPr>
        <w:tc>
          <w:tcPr>
            <w:tcW w:w="599" w:type="pct"/>
            <w:shd w:val="clear" w:color="auto" w:fill="auto"/>
            <w:vAlign w:val="center"/>
          </w:tcPr>
          <w:p w14:paraId="4FA3A348"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Cork</w:t>
            </w:r>
          </w:p>
        </w:tc>
        <w:tc>
          <w:tcPr>
            <w:tcW w:w="864" w:type="pct"/>
            <w:shd w:val="clear" w:color="auto" w:fill="auto"/>
            <w:vAlign w:val="center"/>
          </w:tcPr>
          <w:p w14:paraId="53BBEF3A"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 xml:space="preserve">20 </w:t>
            </w:r>
            <w:proofErr w:type="spellStart"/>
            <w:r w:rsidRPr="0001760A">
              <w:rPr>
                <w:rFonts w:ascii="Times New Roman" w:eastAsia="Times New Roman" w:hAnsi="Times New Roman"/>
                <w:sz w:val="20"/>
                <w:szCs w:val="20"/>
              </w:rPr>
              <w:t>weeks</w:t>
            </w:r>
            <w:proofErr w:type="spellEnd"/>
          </w:p>
        </w:tc>
        <w:tc>
          <w:tcPr>
            <w:tcW w:w="952" w:type="pct"/>
            <w:shd w:val="clear" w:color="auto" w:fill="auto"/>
            <w:noWrap/>
            <w:vAlign w:val="center"/>
          </w:tcPr>
          <w:p w14:paraId="6BD55763" w14:textId="77777777" w:rsidR="00B874CD" w:rsidRPr="0001760A" w:rsidRDefault="00B874CD" w:rsidP="003D687C">
            <w:pPr>
              <w:spacing w:before="40" w:after="40"/>
              <w:jc w:val="center"/>
              <w:rPr>
                <w:rFonts w:ascii="Times New Roman" w:eastAsia="Times New Roman" w:hAnsi="Times New Roman"/>
                <w:sz w:val="20"/>
                <w:szCs w:val="20"/>
              </w:rPr>
            </w:pPr>
            <w:proofErr w:type="spellStart"/>
            <w:r w:rsidRPr="0001760A">
              <w:rPr>
                <w:rFonts w:ascii="Times New Roman" w:eastAsia="Times New Roman" w:hAnsi="Times New Roman"/>
                <w:sz w:val="20"/>
                <w:szCs w:val="20"/>
              </w:rPr>
              <w:t>Undecane</w:t>
            </w:r>
            <w:proofErr w:type="spellEnd"/>
          </w:p>
          <w:p w14:paraId="72867091" w14:textId="77777777" w:rsidR="00B874CD" w:rsidRPr="0001760A" w:rsidRDefault="00B874CD" w:rsidP="003D687C">
            <w:pPr>
              <w:spacing w:before="40" w:after="40"/>
              <w:jc w:val="center"/>
              <w:rPr>
                <w:rFonts w:ascii="Times New Roman" w:eastAsia="Times New Roman" w:hAnsi="Times New Roman"/>
                <w:sz w:val="20"/>
                <w:szCs w:val="20"/>
              </w:rPr>
            </w:pPr>
            <w:proofErr w:type="spellStart"/>
            <w:r w:rsidRPr="0001760A">
              <w:rPr>
                <w:rFonts w:ascii="Times New Roman" w:eastAsia="Times New Roman" w:hAnsi="Times New Roman"/>
                <w:sz w:val="20"/>
                <w:szCs w:val="20"/>
              </w:rPr>
              <w:t>Dodecane</w:t>
            </w:r>
            <w:proofErr w:type="spellEnd"/>
          </w:p>
          <w:p w14:paraId="2A995167" w14:textId="77777777" w:rsidR="00B874CD" w:rsidRPr="0001760A" w:rsidRDefault="00B874CD" w:rsidP="003D687C">
            <w:pPr>
              <w:spacing w:before="40" w:after="40"/>
              <w:jc w:val="center"/>
              <w:rPr>
                <w:rFonts w:ascii="Times New Roman" w:eastAsia="Times New Roman" w:hAnsi="Times New Roman"/>
                <w:sz w:val="20"/>
                <w:szCs w:val="20"/>
              </w:rPr>
            </w:pPr>
            <w:proofErr w:type="spellStart"/>
            <w:r w:rsidRPr="0001760A">
              <w:rPr>
                <w:rFonts w:ascii="Times New Roman" w:eastAsia="Times New Roman" w:hAnsi="Times New Roman"/>
                <w:sz w:val="20"/>
                <w:szCs w:val="20"/>
              </w:rPr>
              <w:t>Decane</w:t>
            </w:r>
            <w:proofErr w:type="spellEnd"/>
          </w:p>
        </w:tc>
        <w:tc>
          <w:tcPr>
            <w:tcW w:w="483" w:type="pct"/>
            <w:shd w:val="clear" w:color="auto" w:fill="auto"/>
            <w:vAlign w:val="center"/>
          </w:tcPr>
          <w:p w14:paraId="56D4B774"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hAnsi="Times New Roman"/>
                <w:sz w:val="20"/>
                <w:szCs w:val="20"/>
                <w:shd w:val="clear" w:color="auto" w:fill="FFFFFF"/>
              </w:rPr>
              <w:t>1120-21-4</w:t>
            </w:r>
          </w:p>
          <w:p w14:paraId="398ED194"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112-40-3</w:t>
            </w:r>
          </w:p>
          <w:p w14:paraId="370AFEF2"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124-18-5</w:t>
            </w:r>
          </w:p>
        </w:tc>
        <w:tc>
          <w:tcPr>
            <w:tcW w:w="387" w:type="pct"/>
            <w:shd w:val="clear" w:color="auto" w:fill="auto"/>
            <w:noWrap/>
            <w:vAlign w:val="center"/>
          </w:tcPr>
          <w:p w14:paraId="3BE35E22"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3.73E-05</w:t>
            </w:r>
          </w:p>
          <w:p w14:paraId="1C9F1E7D"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8.11E-05</w:t>
            </w:r>
          </w:p>
          <w:p w14:paraId="1F61569D"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7.06E-04</w:t>
            </w:r>
          </w:p>
        </w:tc>
        <w:tc>
          <w:tcPr>
            <w:tcW w:w="386" w:type="pct"/>
            <w:shd w:val="clear" w:color="auto" w:fill="auto"/>
            <w:noWrap/>
            <w:vAlign w:val="center"/>
          </w:tcPr>
          <w:p w14:paraId="74447729"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0.007</w:t>
            </w:r>
          </w:p>
          <w:p w14:paraId="019C4D98"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0.007</w:t>
            </w:r>
          </w:p>
          <w:p w14:paraId="645970B2"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0.040</w:t>
            </w:r>
          </w:p>
        </w:tc>
        <w:tc>
          <w:tcPr>
            <w:tcW w:w="1329" w:type="pct"/>
            <w:vAlign w:val="center"/>
          </w:tcPr>
          <w:p w14:paraId="56454A82" w14:textId="77777777" w:rsidR="00B874CD" w:rsidRPr="0001760A" w:rsidRDefault="00B874CD" w:rsidP="003D687C">
            <w:pPr>
              <w:spacing w:before="40" w:after="40"/>
              <w:jc w:val="center"/>
              <w:rPr>
                <w:rFonts w:ascii="Times New Roman" w:eastAsia="Times New Roman" w:hAnsi="Times New Roman"/>
                <w:sz w:val="20"/>
                <w:szCs w:val="20"/>
                <w:lang w:val="en-GB"/>
              </w:rPr>
            </w:pPr>
            <w:r w:rsidRPr="0001760A">
              <w:rPr>
                <w:rFonts w:ascii="Times New Roman" w:eastAsia="Times New Roman" w:hAnsi="Times New Roman"/>
                <w:sz w:val="20"/>
                <w:szCs w:val="20"/>
                <w:lang w:val="en-GB"/>
              </w:rPr>
              <w:t>Higher in sPTB &lt;37weeks</w:t>
            </w:r>
          </w:p>
          <w:p w14:paraId="3B484D78" w14:textId="77777777" w:rsidR="00B874CD" w:rsidRPr="0001760A" w:rsidRDefault="00B874CD" w:rsidP="003D687C">
            <w:pPr>
              <w:spacing w:before="40" w:after="40"/>
              <w:jc w:val="center"/>
              <w:rPr>
                <w:rFonts w:ascii="Times New Roman" w:eastAsia="Times New Roman" w:hAnsi="Times New Roman"/>
                <w:sz w:val="20"/>
                <w:szCs w:val="20"/>
                <w:lang w:val="en-GB"/>
              </w:rPr>
            </w:pPr>
            <w:r w:rsidRPr="0001760A">
              <w:rPr>
                <w:rFonts w:ascii="Times New Roman" w:eastAsia="Times New Roman" w:hAnsi="Times New Roman"/>
                <w:sz w:val="20"/>
                <w:szCs w:val="20"/>
                <w:lang w:val="en-GB"/>
              </w:rPr>
              <w:t>Higher in sPTB &lt;37weeks</w:t>
            </w:r>
          </w:p>
          <w:p w14:paraId="5FD0D22D" w14:textId="77777777" w:rsidR="00B874CD" w:rsidRPr="0001760A" w:rsidRDefault="00B874CD" w:rsidP="003D687C">
            <w:pPr>
              <w:spacing w:before="40" w:after="40"/>
              <w:jc w:val="center"/>
              <w:rPr>
                <w:rFonts w:ascii="Times New Roman" w:eastAsia="Times New Roman" w:hAnsi="Times New Roman"/>
                <w:sz w:val="20"/>
                <w:szCs w:val="20"/>
                <w:lang w:val="en-GB"/>
              </w:rPr>
            </w:pPr>
            <w:r w:rsidRPr="0001760A">
              <w:rPr>
                <w:rFonts w:ascii="Times New Roman" w:eastAsia="Times New Roman" w:hAnsi="Times New Roman"/>
                <w:sz w:val="20"/>
                <w:szCs w:val="20"/>
                <w:lang w:val="en-GB"/>
              </w:rPr>
              <w:t>Higher in sPTB &lt;37weeks</w:t>
            </w:r>
          </w:p>
        </w:tc>
      </w:tr>
      <w:tr w:rsidR="00B874CD" w:rsidRPr="0001760A" w14:paraId="6C647E75" w14:textId="77777777" w:rsidTr="00AA7DBC">
        <w:trPr>
          <w:trHeight w:val="255"/>
        </w:trPr>
        <w:tc>
          <w:tcPr>
            <w:tcW w:w="599" w:type="pct"/>
            <w:shd w:val="clear" w:color="auto" w:fill="auto"/>
            <w:vAlign w:val="center"/>
          </w:tcPr>
          <w:p w14:paraId="72C0438E"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Cork</w:t>
            </w:r>
          </w:p>
        </w:tc>
        <w:tc>
          <w:tcPr>
            <w:tcW w:w="864" w:type="pct"/>
            <w:shd w:val="clear" w:color="auto" w:fill="auto"/>
            <w:vAlign w:val="center"/>
          </w:tcPr>
          <w:p w14:paraId="54ECA5E8" w14:textId="77777777" w:rsidR="00B874CD" w:rsidRPr="0001760A" w:rsidRDefault="00B874CD" w:rsidP="003D687C">
            <w:pPr>
              <w:spacing w:before="40" w:after="40"/>
              <w:jc w:val="center"/>
              <w:rPr>
                <w:rFonts w:ascii="Times New Roman" w:eastAsia="Times New Roman" w:hAnsi="Times New Roman"/>
                <w:sz w:val="20"/>
                <w:szCs w:val="20"/>
                <w:lang w:val="en-GB"/>
              </w:rPr>
            </w:pPr>
            <w:r w:rsidRPr="0001760A">
              <w:rPr>
                <w:rFonts w:ascii="Times New Roman" w:eastAsia="Times New Roman" w:hAnsi="Times New Roman"/>
                <w:sz w:val="20"/>
                <w:szCs w:val="20"/>
                <w:lang w:val="en-GB"/>
              </w:rPr>
              <w:t>Ratio between 15 and 20 weeks’ gestation</w:t>
            </w:r>
          </w:p>
        </w:tc>
        <w:tc>
          <w:tcPr>
            <w:tcW w:w="952" w:type="pct"/>
            <w:shd w:val="clear" w:color="auto" w:fill="auto"/>
            <w:noWrap/>
            <w:vAlign w:val="center"/>
          </w:tcPr>
          <w:p w14:paraId="15A590EC" w14:textId="77777777" w:rsidR="00B874CD" w:rsidRPr="0001760A" w:rsidRDefault="00B874CD" w:rsidP="003D687C">
            <w:pPr>
              <w:spacing w:before="40" w:after="40"/>
              <w:jc w:val="center"/>
              <w:rPr>
                <w:rFonts w:ascii="Times New Roman" w:eastAsia="Times New Roman" w:hAnsi="Times New Roman"/>
                <w:sz w:val="20"/>
                <w:szCs w:val="20"/>
              </w:rPr>
            </w:pPr>
            <w:proofErr w:type="spellStart"/>
            <w:r w:rsidRPr="0001760A">
              <w:rPr>
                <w:rFonts w:ascii="Times New Roman" w:eastAsia="Times New Roman" w:hAnsi="Times New Roman"/>
                <w:sz w:val="20"/>
                <w:szCs w:val="20"/>
              </w:rPr>
              <w:t>None</w:t>
            </w:r>
            <w:proofErr w:type="spellEnd"/>
          </w:p>
        </w:tc>
        <w:tc>
          <w:tcPr>
            <w:tcW w:w="483" w:type="pct"/>
            <w:shd w:val="clear" w:color="auto" w:fill="auto"/>
            <w:vAlign w:val="center"/>
          </w:tcPr>
          <w:p w14:paraId="0BB566D5"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387" w:type="pct"/>
            <w:shd w:val="clear" w:color="auto" w:fill="auto"/>
            <w:noWrap/>
            <w:vAlign w:val="center"/>
          </w:tcPr>
          <w:p w14:paraId="4936BC97"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386" w:type="pct"/>
            <w:shd w:val="clear" w:color="auto" w:fill="auto"/>
            <w:noWrap/>
            <w:vAlign w:val="center"/>
          </w:tcPr>
          <w:p w14:paraId="53EDC412"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c>
          <w:tcPr>
            <w:tcW w:w="1329" w:type="pct"/>
            <w:vAlign w:val="center"/>
          </w:tcPr>
          <w:p w14:paraId="6387D0DC" w14:textId="77777777" w:rsidR="00B874CD" w:rsidRPr="0001760A" w:rsidRDefault="00B874CD" w:rsidP="003D687C">
            <w:pPr>
              <w:spacing w:before="40" w:after="40"/>
              <w:jc w:val="center"/>
              <w:rPr>
                <w:rFonts w:ascii="Times New Roman" w:eastAsia="Times New Roman" w:hAnsi="Times New Roman"/>
                <w:sz w:val="20"/>
                <w:szCs w:val="20"/>
              </w:rPr>
            </w:pPr>
            <w:r w:rsidRPr="0001760A">
              <w:rPr>
                <w:rFonts w:ascii="Times New Roman" w:eastAsia="Times New Roman" w:hAnsi="Times New Roman"/>
                <w:sz w:val="20"/>
                <w:szCs w:val="20"/>
              </w:rPr>
              <w:t>-</w:t>
            </w:r>
          </w:p>
        </w:tc>
      </w:tr>
    </w:tbl>
    <w:p w14:paraId="665435FA" w14:textId="77777777" w:rsidR="00B874CD" w:rsidRPr="0001760A" w:rsidRDefault="00B874CD" w:rsidP="00B874CD">
      <w:pPr>
        <w:spacing w:after="0" w:line="240" w:lineRule="auto"/>
        <w:rPr>
          <w:rFonts w:asciiTheme="minorHAnsi" w:hAnsiTheme="minorHAnsi" w:cstheme="minorHAnsi"/>
          <w:i/>
          <w:szCs w:val="24"/>
          <w:lang w:val="en-GB"/>
        </w:rPr>
      </w:pPr>
      <w:r w:rsidRPr="0001760A">
        <w:rPr>
          <w:rFonts w:asciiTheme="minorHAnsi" w:hAnsiTheme="minorHAnsi" w:cstheme="minorHAnsi"/>
          <w:sz w:val="20"/>
          <w:szCs w:val="24"/>
          <w:lang w:val="en-GB"/>
        </w:rPr>
        <w:t xml:space="preserve">* Mann Whitney U test </w:t>
      </w:r>
    </w:p>
    <w:p w14:paraId="1F6C1F22" w14:textId="3DE4BC79" w:rsidR="0085294E" w:rsidRPr="0001760A" w:rsidRDefault="0085294E" w:rsidP="00AA7DBC">
      <w:pPr>
        <w:spacing w:after="0" w:line="240" w:lineRule="auto"/>
        <w:rPr>
          <w:rFonts w:ascii="Times New Roman" w:hAnsi="Times New Roman"/>
          <w:i/>
          <w:sz w:val="24"/>
          <w:szCs w:val="24"/>
          <w:lang w:val="en-GB"/>
        </w:rPr>
      </w:pPr>
    </w:p>
    <w:sectPr w:rsidR="0085294E" w:rsidRPr="0001760A" w:rsidSect="004E1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1D2" w14:textId="77777777" w:rsidR="00C11B1B" w:rsidRDefault="00C11B1B" w:rsidP="00236C26">
      <w:pPr>
        <w:spacing w:after="0" w:line="240" w:lineRule="auto"/>
      </w:pPr>
      <w:r>
        <w:separator/>
      </w:r>
    </w:p>
  </w:endnote>
  <w:endnote w:type="continuationSeparator" w:id="0">
    <w:p w14:paraId="1457BB60" w14:textId="77777777" w:rsidR="00C11B1B" w:rsidRDefault="00C11B1B" w:rsidP="00236C26">
      <w:pPr>
        <w:spacing w:after="0" w:line="240" w:lineRule="auto"/>
      </w:pPr>
      <w:r>
        <w:continuationSeparator/>
      </w:r>
    </w:p>
  </w:endnote>
  <w:endnote w:type="continuationNotice" w:id="1">
    <w:p w14:paraId="3E006A07" w14:textId="77777777" w:rsidR="00C11B1B" w:rsidRDefault="00C11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auto"/>
    <w:pitch w:val="variable"/>
    <w:sig w:usb0="00000001"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0BAF" w14:textId="77777777" w:rsidR="00D06FD2" w:rsidRDefault="00D06FD2">
    <w:pPr>
      <w:pStyle w:val="Rodap"/>
      <w:jc w:val="right"/>
    </w:pPr>
    <w:r>
      <w:rPr>
        <w:noProof/>
      </w:rPr>
      <w:fldChar w:fldCharType="begin"/>
    </w:r>
    <w:r>
      <w:rPr>
        <w:noProof/>
      </w:rPr>
      <w:instrText>PAGE   \* MERGEFORMAT</w:instrText>
    </w:r>
    <w:r>
      <w:rPr>
        <w:noProof/>
      </w:rPr>
      <w:fldChar w:fldCharType="separate"/>
    </w:r>
    <w:r>
      <w:rPr>
        <w:noProof/>
      </w:rPr>
      <w:t>2</w:t>
    </w:r>
    <w:r>
      <w:rPr>
        <w:noProof/>
      </w:rPr>
      <w:fldChar w:fldCharType="end"/>
    </w:r>
  </w:p>
  <w:p w14:paraId="58421C87" w14:textId="77777777" w:rsidR="00D06FD2" w:rsidRDefault="00D06F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D0B2" w14:textId="77777777" w:rsidR="00C11B1B" w:rsidRDefault="00C11B1B" w:rsidP="00236C26">
      <w:pPr>
        <w:spacing w:after="0" w:line="240" w:lineRule="auto"/>
      </w:pPr>
      <w:r>
        <w:separator/>
      </w:r>
    </w:p>
  </w:footnote>
  <w:footnote w:type="continuationSeparator" w:id="0">
    <w:p w14:paraId="7732E972" w14:textId="77777777" w:rsidR="00C11B1B" w:rsidRDefault="00C11B1B" w:rsidP="00236C26">
      <w:pPr>
        <w:spacing w:after="0" w:line="240" w:lineRule="auto"/>
      </w:pPr>
      <w:r>
        <w:continuationSeparator/>
      </w:r>
    </w:p>
  </w:footnote>
  <w:footnote w:type="continuationNotice" w:id="1">
    <w:p w14:paraId="70958C7D" w14:textId="77777777" w:rsidR="00C11B1B" w:rsidRDefault="00C11B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14154"/>
    <w:multiLevelType w:val="hybridMultilevel"/>
    <w:tmpl w:val="09929D50"/>
    <w:lvl w:ilvl="0" w:tplc="6EECD418">
      <w:start w:val="1"/>
      <w:numFmt w:val="decimal"/>
      <w:lvlText w:val="%1)"/>
      <w:lvlJc w:val="left"/>
      <w:pPr>
        <w:ind w:left="720" w:hanging="360"/>
      </w:pPr>
      <w:rPr>
        <w:sz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en-NZ"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zsDA0MLA0NTIwtDRT0lEKTi0uzszPAykwNKwFAMt5i8stAAAA"/>
    <w:docVar w:name="EN.InstantFormat" w:val="&lt;ENInstantFormat&gt;&lt;Enabled&gt;1&lt;/Enabled&gt;&lt;ScanUnformatted&gt;1&lt;/ScanUnformatted&gt;&lt;ScanChanges&gt;1&lt;/ScanChanges&gt;&lt;Suspended&gt;0&lt;/Suspended&gt;&lt;/ENInstantFormat&gt;"/>
    <w:docVar w:name="EN.Layout" w:val="&lt;ENLayout&gt;&lt;Style&gt;Nature Scientific Repor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15A4F"/>
    <w:rsid w:val="000010C7"/>
    <w:rsid w:val="0000169F"/>
    <w:rsid w:val="000056AA"/>
    <w:rsid w:val="00006EB7"/>
    <w:rsid w:val="00007392"/>
    <w:rsid w:val="00007545"/>
    <w:rsid w:val="00007A6C"/>
    <w:rsid w:val="000106C4"/>
    <w:rsid w:val="00010BF6"/>
    <w:rsid w:val="000122F0"/>
    <w:rsid w:val="000130DA"/>
    <w:rsid w:val="00013CEF"/>
    <w:rsid w:val="00013FE2"/>
    <w:rsid w:val="00014E01"/>
    <w:rsid w:val="00014F17"/>
    <w:rsid w:val="0001673F"/>
    <w:rsid w:val="0001760A"/>
    <w:rsid w:val="00020DA9"/>
    <w:rsid w:val="00023501"/>
    <w:rsid w:val="000241C9"/>
    <w:rsid w:val="00026D7D"/>
    <w:rsid w:val="000301E3"/>
    <w:rsid w:val="00030632"/>
    <w:rsid w:val="00032C39"/>
    <w:rsid w:val="00033CC1"/>
    <w:rsid w:val="0003480D"/>
    <w:rsid w:val="00034CEF"/>
    <w:rsid w:val="00036428"/>
    <w:rsid w:val="00040890"/>
    <w:rsid w:val="000408E9"/>
    <w:rsid w:val="00045FDC"/>
    <w:rsid w:val="00053334"/>
    <w:rsid w:val="0005550B"/>
    <w:rsid w:val="0006042C"/>
    <w:rsid w:val="00060C0D"/>
    <w:rsid w:val="000614D8"/>
    <w:rsid w:val="00061D32"/>
    <w:rsid w:val="00063600"/>
    <w:rsid w:val="0006433B"/>
    <w:rsid w:val="0006454E"/>
    <w:rsid w:val="00065133"/>
    <w:rsid w:val="00070C10"/>
    <w:rsid w:val="00072F71"/>
    <w:rsid w:val="000730E5"/>
    <w:rsid w:val="00074267"/>
    <w:rsid w:val="00076CB0"/>
    <w:rsid w:val="000827D7"/>
    <w:rsid w:val="0008381A"/>
    <w:rsid w:val="00083B21"/>
    <w:rsid w:val="00084393"/>
    <w:rsid w:val="00085D53"/>
    <w:rsid w:val="00085E7A"/>
    <w:rsid w:val="00086ABF"/>
    <w:rsid w:val="00087857"/>
    <w:rsid w:val="00087CDA"/>
    <w:rsid w:val="0009074A"/>
    <w:rsid w:val="000935FD"/>
    <w:rsid w:val="00094546"/>
    <w:rsid w:val="000A124E"/>
    <w:rsid w:val="000A2DAD"/>
    <w:rsid w:val="000A32BF"/>
    <w:rsid w:val="000A35AE"/>
    <w:rsid w:val="000A476F"/>
    <w:rsid w:val="000A65DC"/>
    <w:rsid w:val="000A7805"/>
    <w:rsid w:val="000A7AFA"/>
    <w:rsid w:val="000B00EB"/>
    <w:rsid w:val="000B52B3"/>
    <w:rsid w:val="000B6540"/>
    <w:rsid w:val="000B659D"/>
    <w:rsid w:val="000C1A61"/>
    <w:rsid w:val="000C2080"/>
    <w:rsid w:val="000C2233"/>
    <w:rsid w:val="000C2336"/>
    <w:rsid w:val="000C254D"/>
    <w:rsid w:val="000C3B76"/>
    <w:rsid w:val="000C3BA1"/>
    <w:rsid w:val="000C52D1"/>
    <w:rsid w:val="000C6695"/>
    <w:rsid w:val="000D19C6"/>
    <w:rsid w:val="000D4E86"/>
    <w:rsid w:val="000D4FC0"/>
    <w:rsid w:val="000D7625"/>
    <w:rsid w:val="000D7FB0"/>
    <w:rsid w:val="000E195D"/>
    <w:rsid w:val="000E2E3C"/>
    <w:rsid w:val="000E55C7"/>
    <w:rsid w:val="000E732A"/>
    <w:rsid w:val="000F08BC"/>
    <w:rsid w:val="000F1F7E"/>
    <w:rsid w:val="000F49F8"/>
    <w:rsid w:val="000F4B0B"/>
    <w:rsid w:val="000F6CC5"/>
    <w:rsid w:val="000F7D77"/>
    <w:rsid w:val="00101005"/>
    <w:rsid w:val="00102177"/>
    <w:rsid w:val="0010327D"/>
    <w:rsid w:val="001034A6"/>
    <w:rsid w:val="00104AC5"/>
    <w:rsid w:val="00106CF4"/>
    <w:rsid w:val="00107C98"/>
    <w:rsid w:val="00110DEA"/>
    <w:rsid w:val="00110FB7"/>
    <w:rsid w:val="001112B3"/>
    <w:rsid w:val="0011187D"/>
    <w:rsid w:val="00113873"/>
    <w:rsid w:val="00114F25"/>
    <w:rsid w:val="0011517F"/>
    <w:rsid w:val="0012049F"/>
    <w:rsid w:val="00120726"/>
    <w:rsid w:val="00120AAC"/>
    <w:rsid w:val="00120C1D"/>
    <w:rsid w:val="001215D8"/>
    <w:rsid w:val="00122C97"/>
    <w:rsid w:val="001252F7"/>
    <w:rsid w:val="001259C5"/>
    <w:rsid w:val="00126248"/>
    <w:rsid w:val="00126288"/>
    <w:rsid w:val="0012689B"/>
    <w:rsid w:val="001276F1"/>
    <w:rsid w:val="001309C3"/>
    <w:rsid w:val="001313BF"/>
    <w:rsid w:val="00131924"/>
    <w:rsid w:val="00132C8F"/>
    <w:rsid w:val="00133AEC"/>
    <w:rsid w:val="00134437"/>
    <w:rsid w:val="00134DD3"/>
    <w:rsid w:val="00134EB6"/>
    <w:rsid w:val="00135FE9"/>
    <w:rsid w:val="00137BB1"/>
    <w:rsid w:val="00140547"/>
    <w:rsid w:val="0014118F"/>
    <w:rsid w:val="00141B51"/>
    <w:rsid w:val="0014215C"/>
    <w:rsid w:val="001425A7"/>
    <w:rsid w:val="00143348"/>
    <w:rsid w:val="00143BA9"/>
    <w:rsid w:val="0014587D"/>
    <w:rsid w:val="00145C04"/>
    <w:rsid w:val="00147154"/>
    <w:rsid w:val="00151381"/>
    <w:rsid w:val="001513F7"/>
    <w:rsid w:val="00151933"/>
    <w:rsid w:val="00152BF6"/>
    <w:rsid w:val="001539D4"/>
    <w:rsid w:val="00153B01"/>
    <w:rsid w:val="00154C44"/>
    <w:rsid w:val="00154EFC"/>
    <w:rsid w:val="00155DA0"/>
    <w:rsid w:val="00157BD0"/>
    <w:rsid w:val="0016022B"/>
    <w:rsid w:val="0016203C"/>
    <w:rsid w:val="00162DCF"/>
    <w:rsid w:val="0016378A"/>
    <w:rsid w:val="00165F7A"/>
    <w:rsid w:val="00166BF2"/>
    <w:rsid w:val="00170EC4"/>
    <w:rsid w:val="00171292"/>
    <w:rsid w:val="00172083"/>
    <w:rsid w:val="0017483C"/>
    <w:rsid w:val="0017616F"/>
    <w:rsid w:val="001761ED"/>
    <w:rsid w:val="00181109"/>
    <w:rsid w:val="0018389E"/>
    <w:rsid w:val="001840ED"/>
    <w:rsid w:val="001864DE"/>
    <w:rsid w:val="00187A8B"/>
    <w:rsid w:val="001955C3"/>
    <w:rsid w:val="001961C4"/>
    <w:rsid w:val="00197646"/>
    <w:rsid w:val="001A0177"/>
    <w:rsid w:val="001A0E62"/>
    <w:rsid w:val="001A19B5"/>
    <w:rsid w:val="001A21B3"/>
    <w:rsid w:val="001A2FD4"/>
    <w:rsid w:val="001A39BD"/>
    <w:rsid w:val="001B01FA"/>
    <w:rsid w:val="001B1165"/>
    <w:rsid w:val="001B1AC4"/>
    <w:rsid w:val="001B2CE9"/>
    <w:rsid w:val="001B6AEC"/>
    <w:rsid w:val="001C0EB3"/>
    <w:rsid w:val="001C0F36"/>
    <w:rsid w:val="001C295A"/>
    <w:rsid w:val="001C36F6"/>
    <w:rsid w:val="001C5391"/>
    <w:rsid w:val="001C5D45"/>
    <w:rsid w:val="001C6492"/>
    <w:rsid w:val="001C6527"/>
    <w:rsid w:val="001D0B0A"/>
    <w:rsid w:val="001D0EF7"/>
    <w:rsid w:val="001D1162"/>
    <w:rsid w:val="001D47C6"/>
    <w:rsid w:val="001D56AD"/>
    <w:rsid w:val="001D5A7E"/>
    <w:rsid w:val="001D6196"/>
    <w:rsid w:val="001D65B1"/>
    <w:rsid w:val="001E2E40"/>
    <w:rsid w:val="001E3935"/>
    <w:rsid w:val="001E4CED"/>
    <w:rsid w:val="001E53C1"/>
    <w:rsid w:val="001E5504"/>
    <w:rsid w:val="001E5655"/>
    <w:rsid w:val="001E637A"/>
    <w:rsid w:val="001E6B85"/>
    <w:rsid w:val="001F145F"/>
    <w:rsid w:val="001F18ED"/>
    <w:rsid w:val="001F20D4"/>
    <w:rsid w:val="001F279B"/>
    <w:rsid w:val="001F27EC"/>
    <w:rsid w:val="001F29B1"/>
    <w:rsid w:val="001F2F59"/>
    <w:rsid w:val="001F673F"/>
    <w:rsid w:val="001F6A36"/>
    <w:rsid w:val="001F75E5"/>
    <w:rsid w:val="00202ACB"/>
    <w:rsid w:val="00203471"/>
    <w:rsid w:val="00204012"/>
    <w:rsid w:val="0020401C"/>
    <w:rsid w:val="00204250"/>
    <w:rsid w:val="0020542A"/>
    <w:rsid w:val="00205E15"/>
    <w:rsid w:val="00206EE5"/>
    <w:rsid w:val="00212A70"/>
    <w:rsid w:val="00213342"/>
    <w:rsid w:val="002137B9"/>
    <w:rsid w:val="0021589A"/>
    <w:rsid w:val="00215930"/>
    <w:rsid w:val="00217101"/>
    <w:rsid w:val="00217CA3"/>
    <w:rsid w:val="0022123F"/>
    <w:rsid w:val="00221925"/>
    <w:rsid w:val="00222D20"/>
    <w:rsid w:val="00223A53"/>
    <w:rsid w:val="00224361"/>
    <w:rsid w:val="002244ED"/>
    <w:rsid w:val="00225C9F"/>
    <w:rsid w:val="00227F64"/>
    <w:rsid w:val="00230F63"/>
    <w:rsid w:val="0023354E"/>
    <w:rsid w:val="00233681"/>
    <w:rsid w:val="00233832"/>
    <w:rsid w:val="00234BEB"/>
    <w:rsid w:val="0023539F"/>
    <w:rsid w:val="00235969"/>
    <w:rsid w:val="00235AAC"/>
    <w:rsid w:val="00236160"/>
    <w:rsid w:val="002363D7"/>
    <w:rsid w:val="00236402"/>
    <w:rsid w:val="0023657B"/>
    <w:rsid w:val="00236C26"/>
    <w:rsid w:val="002373BC"/>
    <w:rsid w:val="00237477"/>
    <w:rsid w:val="0023799A"/>
    <w:rsid w:val="00240065"/>
    <w:rsid w:val="002400D5"/>
    <w:rsid w:val="00240161"/>
    <w:rsid w:val="002401B8"/>
    <w:rsid w:val="00240492"/>
    <w:rsid w:val="0024202C"/>
    <w:rsid w:val="00242DCE"/>
    <w:rsid w:val="00243738"/>
    <w:rsid w:val="00247593"/>
    <w:rsid w:val="00252EDF"/>
    <w:rsid w:val="00253FF6"/>
    <w:rsid w:val="00254B6F"/>
    <w:rsid w:val="00255FBC"/>
    <w:rsid w:val="00257096"/>
    <w:rsid w:val="00257862"/>
    <w:rsid w:val="0026234C"/>
    <w:rsid w:val="00262C3C"/>
    <w:rsid w:val="00263BE1"/>
    <w:rsid w:val="002644C5"/>
    <w:rsid w:val="00265C63"/>
    <w:rsid w:val="00270E91"/>
    <w:rsid w:val="00270FC3"/>
    <w:rsid w:val="00270FED"/>
    <w:rsid w:val="0027160C"/>
    <w:rsid w:val="00271B8D"/>
    <w:rsid w:val="0027250B"/>
    <w:rsid w:val="00275ED1"/>
    <w:rsid w:val="00276221"/>
    <w:rsid w:val="00277610"/>
    <w:rsid w:val="00277B06"/>
    <w:rsid w:val="00281284"/>
    <w:rsid w:val="0028197C"/>
    <w:rsid w:val="00282068"/>
    <w:rsid w:val="00282089"/>
    <w:rsid w:val="00282966"/>
    <w:rsid w:val="00282A80"/>
    <w:rsid w:val="00282D63"/>
    <w:rsid w:val="0028482F"/>
    <w:rsid w:val="00285E1E"/>
    <w:rsid w:val="002909CF"/>
    <w:rsid w:val="00291F60"/>
    <w:rsid w:val="0029374C"/>
    <w:rsid w:val="002971E0"/>
    <w:rsid w:val="00297223"/>
    <w:rsid w:val="00297802"/>
    <w:rsid w:val="002A132E"/>
    <w:rsid w:val="002A27E4"/>
    <w:rsid w:val="002A4FFD"/>
    <w:rsid w:val="002A6F3D"/>
    <w:rsid w:val="002A782B"/>
    <w:rsid w:val="002B2BC2"/>
    <w:rsid w:val="002B5F34"/>
    <w:rsid w:val="002B67DC"/>
    <w:rsid w:val="002B778D"/>
    <w:rsid w:val="002C04D4"/>
    <w:rsid w:val="002C2EDF"/>
    <w:rsid w:val="002C2FB2"/>
    <w:rsid w:val="002C3B7B"/>
    <w:rsid w:val="002C3FF3"/>
    <w:rsid w:val="002C5889"/>
    <w:rsid w:val="002C6053"/>
    <w:rsid w:val="002C75EE"/>
    <w:rsid w:val="002D0350"/>
    <w:rsid w:val="002D096D"/>
    <w:rsid w:val="002D2127"/>
    <w:rsid w:val="002D2E99"/>
    <w:rsid w:val="002D4099"/>
    <w:rsid w:val="002D4AC1"/>
    <w:rsid w:val="002D5DA3"/>
    <w:rsid w:val="002D72F9"/>
    <w:rsid w:val="002D7445"/>
    <w:rsid w:val="002E0F38"/>
    <w:rsid w:val="002E3A0F"/>
    <w:rsid w:val="002E454E"/>
    <w:rsid w:val="002E7596"/>
    <w:rsid w:val="002F0583"/>
    <w:rsid w:val="002F2F16"/>
    <w:rsid w:val="002F4D69"/>
    <w:rsid w:val="002F555D"/>
    <w:rsid w:val="002F79B9"/>
    <w:rsid w:val="002F7E00"/>
    <w:rsid w:val="00300063"/>
    <w:rsid w:val="003017C4"/>
    <w:rsid w:val="0030224A"/>
    <w:rsid w:val="00302DDC"/>
    <w:rsid w:val="0030462B"/>
    <w:rsid w:val="00304C5A"/>
    <w:rsid w:val="003052F1"/>
    <w:rsid w:val="00307F8A"/>
    <w:rsid w:val="0031004B"/>
    <w:rsid w:val="003117C3"/>
    <w:rsid w:val="00312C59"/>
    <w:rsid w:val="00313700"/>
    <w:rsid w:val="00314E2F"/>
    <w:rsid w:val="00316CAD"/>
    <w:rsid w:val="00316DA4"/>
    <w:rsid w:val="00317BD7"/>
    <w:rsid w:val="00317F28"/>
    <w:rsid w:val="00320C38"/>
    <w:rsid w:val="003218F0"/>
    <w:rsid w:val="00323144"/>
    <w:rsid w:val="00325BEB"/>
    <w:rsid w:val="00327589"/>
    <w:rsid w:val="0033207F"/>
    <w:rsid w:val="00332BA5"/>
    <w:rsid w:val="00340745"/>
    <w:rsid w:val="0034086C"/>
    <w:rsid w:val="00340D93"/>
    <w:rsid w:val="003417C1"/>
    <w:rsid w:val="00342748"/>
    <w:rsid w:val="00344349"/>
    <w:rsid w:val="00344829"/>
    <w:rsid w:val="0034685C"/>
    <w:rsid w:val="00350648"/>
    <w:rsid w:val="00350E2E"/>
    <w:rsid w:val="003518D1"/>
    <w:rsid w:val="003533CF"/>
    <w:rsid w:val="00355022"/>
    <w:rsid w:val="00356CB0"/>
    <w:rsid w:val="003572C8"/>
    <w:rsid w:val="00361EB4"/>
    <w:rsid w:val="00363BA7"/>
    <w:rsid w:val="00364270"/>
    <w:rsid w:val="00367C14"/>
    <w:rsid w:val="00367E04"/>
    <w:rsid w:val="003706BA"/>
    <w:rsid w:val="00370C57"/>
    <w:rsid w:val="00371620"/>
    <w:rsid w:val="00372421"/>
    <w:rsid w:val="00376154"/>
    <w:rsid w:val="0037657F"/>
    <w:rsid w:val="0037754E"/>
    <w:rsid w:val="003776D7"/>
    <w:rsid w:val="00377E0A"/>
    <w:rsid w:val="00381CE5"/>
    <w:rsid w:val="00381D00"/>
    <w:rsid w:val="0038284B"/>
    <w:rsid w:val="00383037"/>
    <w:rsid w:val="0038376C"/>
    <w:rsid w:val="0038603C"/>
    <w:rsid w:val="00393B88"/>
    <w:rsid w:val="00395AB5"/>
    <w:rsid w:val="00396523"/>
    <w:rsid w:val="00397A17"/>
    <w:rsid w:val="003A0528"/>
    <w:rsid w:val="003A2AAB"/>
    <w:rsid w:val="003A3EAD"/>
    <w:rsid w:val="003A4054"/>
    <w:rsid w:val="003A4328"/>
    <w:rsid w:val="003A5C2A"/>
    <w:rsid w:val="003A656F"/>
    <w:rsid w:val="003A7491"/>
    <w:rsid w:val="003B0035"/>
    <w:rsid w:val="003B18B6"/>
    <w:rsid w:val="003B330E"/>
    <w:rsid w:val="003B52E5"/>
    <w:rsid w:val="003B64A8"/>
    <w:rsid w:val="003C071D"/>
    <w:rsid w:val="003C1E73"/>
    <w:rsid w:val="003C6BAB"/>
    <w:rsid w:val="003D0E32"/>
    <w:rsid w:val="003D14C6"/>
    <w:rsid w:val="003D53A0"/>
    <w:rsid w:val="003D5E73"/>
    <w:rsid w:val="003D60D2"/>
    <w:rsid w:val="003D6669"/>
    <w:rsid w:val="003D6729"/>
    <w:rsid w:val="003D687C"/>
    <w:rsid w:val="003D78B1"/>
    <w:rsid w:val="003E095E"/>
    <w:rsid w:val="003E23A8"/>
    <w:rsid w:val="003E3422"/>
    <w:rsid w:val="003E729E"/>
    <w:rsid w:val="003F094F"/>
    <w:rsid w:val="003F2F5B"/>
    <w:rsid w:val="003F4069"/>
    <w:rsid w:val="003F5573"/>
    <w:rsid w:val="003F5D33"/>
    <w:rsid w:val="003F664E"/>
    <w:rsid w:val="003F6C67"/>
    <w:rsid w:val="003F6ED6"/>
    <w:rsid w:val="003F7FD9"/>
    <w:rsid w:val="00402268"/>
    <w:rsid w:val="004038D0"/>
    <w:rsid w:val="004040EF"/>
    <w:rsid w:val="00404B54"/>
    <w:rsid w:val="004051AF"/>
    <w:rsid w:val="004059C8"/>
    <w:rsid w:val="0040640C"/>
    <w:rsid w:val="004071CE"/>
    <w:rsid w:val="004111A9"/>
    <w:rsid w:val="0041219F"/>
    <w:rsid w:val="00412602"/>
    <w:rsid w:val="00413579"/>
    <w:rsid w:val="00415BAA"/>
    <w:rsid w:val="00417506"/>
    <w:rsid w:val="004241FB"/>
    <w:rsid w:val="004242AA"/>
    <w:rsid w:val="004251F6"/>
    <w:rsid w:val="00425280"/>
    <w:rsid w:val="004279CC"/>
    <w:rsid w:val="0043122A"/>
    <w:rsid w:val="004315E3"/>
    <w:rsid w:val="00431A03"/>
    <w:rsid w:val="0043345C"/>
    <w:rsid w:val="004341E4"/>
    <w:rsid w:val="00434499"/>
    <w:rsid w:val="00435A7A"/>
    <w:rsid w:val="00437BDF"/>
    <w:rsid w:val="00437BEC"/>
    <w:rsid w:val="004408D3"/>
    <w:rsid w:val="00441C86"/>
    <w:rsid w:val="004426B5"/>
    <w:rsid w:val="0044296D"/>
    <w:rsid w:val="004429AB"/>
    <w:rsid w:val="00443B8D"/>
    <w:rsid w:val="0044502C"/>
    <w:rsid w:val="0044619E"/>
    <w:rsid w:val="00447387"/>
    <w:rsid w:val="00450A0F"/>
    <w:rsid w:val="0045168D"/>
    <w:rsid w:val="00452BFB"/>
    <w:rsid w:val="00452E94"/>
    <w:rsid w:val="00453728"/>
    <w:rsid w:val="004538BD"/>
    <w:rsid w:val="00453FBF"/>
    <w:rsid w:val="0045507D"/>
    <w:rsid w:val="0045562A"/>
    <w:rsid w:val="00455858"/>
    <w:rsid w:val="0045604F"/>
    <w:rsid w:val="00460252"/>
    <w:rsid w:val="00460675"/>
    <w:rsid w:val="00460A23"/>
    <w:rsid w:val="00461DD4"/>
    <w:rsid w:val="004623A7"/>
    <w:rsid w:val="0046397A"/>
    <w:rsid w:val="004653DE"/>
    <w:rsid w:val="004655A1"/>
    <w:rsid w:val="0046747F"/>
    <w:rsid w:val="00467D05"/>
    <w:rsid w:val="0047055F"/>
    <w:rsid w:val="0047210B"/>
    <w:rsid w:val="00473991"/>
    <w:rsid w:val="0047441B"/>
    <w:rsid w:val="00475BCA"/>
    <w:rsid w:val="004771DD"/>
    <w:rsid w:val="004817BD"/>
    <w:rsid w:val="00481905"/>
    <w:rsid w:val="00482B4B"/>
    <w:rsid w:val="0048386F"/>
    <w:rsid w:val="00487142"/>
    <w:rsid w:val="00491CDD"/>
    <w:rsid w:val="00493610"/>
    <w:rsid w:val="00494C96"/>
    <w:rsid w:val="004950E0"/>
    <w:rsid w:val="0049516D"/>
    <w:rsid w:val="004A1C1D"/>
    <w:rsid w:val="004A338C"/>
    <w:rsid w:val="004A35EC"/>
    <w:rsid w:val="004A370A"/>
    <w:rsid w:val="004A4A8D"/>
    <w:rsid w:val="004A57EB"/>
    <w:rsid w:val="004A6278"/>
    <w:rsid w:val="004A6E84"/>
    <w:rsid w:val="004A7004"/>
    <w:rsid w:val="004B10E7"/>
    <w:rsid w:val="004B23CA"/>
    <w:rsid w:val="004B30D5"/>
    <w:rsid w:val="004B3A39"/>
    <w:rsid w:val="004B3E48"/>
    <w:rsid w:val="004B5B32"/>
    <w:rsid w:val="004C1A2B"/>
    <w:rsid w:val="004C3645"/>
    <w:rsid w:val="004C3A40"/>
    <w:rsid w:val="004C4C3B"/>
    <w:rsid w:val="004C58CA"/>
    <w:rsid w:val="004C5A9E"/>
    <w:rsid w:val="004C6061"/>
    <w:rsid w:val="004C7446"/>
    <w:rsid w:val="004D0129"/>
    <w:rsid w:val="004D0C14"/>
    <w:rsid w:val="004D1556"/>
    <w:rsid w:val="004D259F"/>
    <w:rsid w:val="004D668D"/>
    <w:rsid w:val="004E05AE"/>
    <w:rsid w:val="004E18D0"/>
    <w:rsid w:val="004E1F7A"/>
    <w:rsid w:val="004E540D"/>
    <w:rsid w:val="004E5BDC"/>
    <w:rsid w:val="004E7115"/>
    <w:rsid w:val="004F169E"/>
    <w:rsid w:val="004F28F0"/>
    <w:rsid w:val="004F2F5C"/>
    <w:rsid w:val="004F51B6"/>
    <w:rsid w:val="004F7313"/>
    <w:rsid w:val="00500D61"/>
    <w:rsid w:val="00501D9D"/>
    <w:rsid w:val="00502113"/>
    <w:rsid w:val="00502712"/>
    <w:rsid w:val="005030FD"/>
    <w:rsid w:val="00506C60"/>
    <w:rsid w:val="00506ECB"/>
    <w:rsid w:val="00507256"/>
    <w:rsid w:val="00513E61"/>
    <w:rsid w:val="00516398"/>
    <w:rsid w:val="00516FFB"/>
    <w:rsid w:val="00520073"/>
    <w:rsid w:val="00520649"/>
    <w:rsid w:val="00520812"/>
    <w:rsid w:val="0052117A"/>
    <w:rsid w:val="00521E96"/>
    <w:rsid w:val="005232B3"/>
    <w:rsid w:val="0052417D"/>
    <w:rsid w:val="0052581E"/>
    <w:rsid w:val="0052594A"/>
    <w:rsid w:val="0052682B"/>
    <w:rsid w:val="005273A6"/>
    <w:rsid w:val="00530074"/>
    <w:rsid w:val="005315B1"/>
    <w:rsid w:val="00531641"/>
    <w:rsid w:val="0053348E"/>
    <w:rsid w:val="00534739"/>
    <w:rsid w:val="005349E8"/>
    <w:rsid w:val="0053607C"/>
    <w:rsid w:val="00536F14"/>
    <w:rsid w:val="00537BF2"/>
    <w:rsid w:val="0054061B"/>
    <w:rsid w:val="00541449"/>
    <w:rsid w:val="00541DC4"/>
    <w:rsid w:val="00542779"/>
    <w:rsid w:val="00544159"/>
    <w:rsid w:val="0054754C"/>
    <w:rsid w:val="00547BF9"/>
    <w:rsid w:val="00550404"/>
    <w:rsid w:val="00550D78"/>
    <w:rsid w:val="005518DC"/>
    <w:rsid w:val="00554BB7"/>
    <w:rsid w:val="00555119"/>
    <w:rsid w:val="00556638"/>
    <w:rsid w:val="0055728F"/>
    <w:rsid w:val="00563243"/>
    <w:rsid w:val="00565361"/>
    <w:rsid w:val="00566F8E"/>
    <w:rsid w:val="00567204"/>
    <w:rsid w:val="005676F7"/>
    <w:rsid w:val="0057018B"/>
    <w:rsid w:val="00571E38"/>
    <w:rsid w:val="00572E36"/>
    <w:rsid w:val="00573B9D"/>
    <w:rsid w:val="005748A3"/>
    <w:rsid w:val="00574B82"/>
    <w:rsid w:val="00576D4A"/>
    <w:rsid w:val="00576E80"/>
    <w:rsid w:val="005775E4"/>
    <w:rsid w:val="005830F6"/>
    <w:rsid w:val="00583E09"/>
    <w:rsid w:val="005851D0"/>
    <w:rsid w:val="005864FE"/>
    <w:rsid w:val="00586D04"/>
    <w:rsid w:val="00590375"/>
    <w:rsid w:val="005905FD"/>
    <w:rsid w:val="00591060"/>
    <w:rsid w:val="00591167"/>
    <w:rsid w:val="0059290D"/>
    <w:rsid w:val="00593460"/>
    <w:rsid w:val="005949F9"/>
    <w:rsid w:val="005950AF"/>
    <w:rsid w:val="0059670A"/>
    <w:rsid w:val="00597493"/>
    <w:rsid w:val="005A4FF2"/>
    <w:rsid w:val="005A7159"/>
    <w:rsid w:val="005B0201"/>
    <w:rsid w:val="005B1316"/>
    <w:rsid w:val="005B14DA"/>
    <w:rsid w:val="005B1A19"/>
    <w:rsid w:val="005B3693"/>
    <w:rsid w:val="005C12E6"/>
    <w:rsid w:val="005C5924"/>
    <w:rsid w:val="005C5CED"/>
    <w:rsid w:val="005C629A"/>
    <w:rsid w:val="005C720D"/>
    <w:rsid w:val="005D0CF1"/>
    <w:rsid w:val="005D41F0"/>
    <w:rsid w:val="005D4E64"/>
    <w:rsid w:val="005D583D"/>
    <w:rsid w:val="005D6228"/>
    <w:rsid w:val="005D67BB"/>
    <w:rsid w:val="005E213C"/>
    <w:rsid w:val="005E2AAA"/>
    <w:rsid w:val="005E30A2"/>
    <w:rsid w:val="005E33C7"/>
    <w:rsid w:val="005E4B82"/>
    <w:rsid w:val="005E7FF0"/>
    <w:rsid w:val="005F217C"/>
    <w:rsid w:val="005F2DAC"/>
    <w:rsid w:val="005F3547"/>
    <w:rsid w:val="005F5248"/>
    <w:rsid w:val="005F58E6"/>
    <w:rsid w:val="005F5D2D"/>
    <w:rsid w:val="005F68A2"/>
    <w:rsid w:val="005F6D6C"/>
    <w:rsid w:val="005F6E6D"/>
    <w:rsid w:val="005F762C"/>
    <w:rsid w:val="006004CC"/>
    <w:rsid w:val="00600B23"/>
    <w:rsid w:val="0060103F"/>
    <w:rsid w:val="00604BB5"/>
    <w:rsid w:val="00605BDA"/>
    <w:rsid w:val="006063B0"/>
    <w:rsid w:val="00611790"/>
    <w:rsid w:val="00611D93"/>
    <w:rsid w:val="006132C3"/>
    <w:rsid w:val="006144F2"/>
    <w:rsid w:val="0061746E"/>
    <w:rsid w:val="0062121C"/>
    <w:rsid w:val="00621D6D"/>
    <w:rsid w:val="00622E93"/>
    <w:rsid w:val="006237A8"/>
    <w:rsid w:val="00624404"/>
    <w:rsid w:val="00626471"/>
    <w:rsid w:val="006304EB"/>
    <w:rsid w:val="00630A11"/>
    <w:rsid w:val="00630BAD"/>
    <w:rsid w:val="00632078"/>
    <w:rsid w:val="00632D22"/>
    <w:rsid w:val="0063332C"/>
    <w:rsid w:val="0063477F"/>
    <w:rsid w:val="00637899"/>
    <w:rsid w:val="0064020C"/>
    <w:rsid w:val="0064025E"/>
    <w:rsid w:val="006403AA"/>
    <w:rsid w:val="00640FB6"/>
    <w:rsid w:val="0064150A"/>
    <w:rsid w:val="006422A0"/>
    <w:rsid w:val="00643FF7"/>
    <w:rsid w:val="006445BB"/>
    <w:rsid w:val="00644A73"/>
    <w:rsid w:val="00646A01"/>
    <w:rsid w:val="0065128E"/>
    <w:rsid w:val="00652BA3"/>
    <w:rsid w:val="006535CA"/>
    <w:rsid w:val="00653646"/>
    <w:rsid w:val="00653BA9"/>
    <w:rsid w:val="00654027"/>
    <w:rsid w:val="0065654F"/>
    <w:rsid w:val="00657683"/>
    <w:rsid w:val="006576B9"/>
    <w:rsid w:val="0066070D"/>
    <w:rsid w:val="0066440F"/>
    <w:rsid w:val="00664E18"/>
    <w:rsid w:val="0066554A"/>
    <w:rsid w:val="0067008F"/>
    <w:rsid w:val="006716BC"/>
    <w:rsid w:val="00671C71"/>
    <w:rsid w:val="00671CE1"/>
    <w:rsid w:val="00671F76"/>
    <w:rsid w:val="00672E6F"/>
    <w:rsid w:val="006736EE"/>
    <w:rsid w:val="0067566F"/>
    <w:rsid w:val="0067679D"/>
    <w:rsid w:val="00676E53"/>
    <w:rsid w:val="00676F4D"/>
    <w:rsid w:val="006774CE"/>
    <w:rsid w:val="0067755F"/>
    <w:rsid w:val="00677B5E"/>
    <w:rsid w:val="0068058A"/>
    <w:rsid w:val="00680FB2"/>
    <w:rsid w:val="00681E64"/>
    <w:rsid w:val="00683B79"/>
    <w:rsid w:val="006841DA"/>
    <w:rsid w:val="00685413"/>
    <w:rsid w:val="0068590B"/>
    <w:rsid w:val="00690541"/>
    <w:rsid w:val="00690646"/>
    <w:rsid w:val="00691086"/>
    <w:rsid w:val="00692655"/>
    <w:rsid w:val="006935DB"/>
    <w:rsid w:val="006949DF"/>
    <w:rsid w:val="00694C03"/>
    <w:rsid w:val="00696740"/>
    <w:rsid w:val="006A03C1"/>
    <w:rsid w:val="006A0A5B"/>
    <w:rsid w:val="006A1926"/>
    <w:rsid w:val="006A1C07"/>
    <w:rsid w:val="006A229E"/>
    <w:rsid w:val="006A366D"/>
    <w:rsid w:val="006A5E87"/>
    <w:rsid w:val="006A64CC"/>
    <w:rsid w:val="006A7F53"/>
    <w:rsid w:val="006B1DA2"/>
    <w:rsid w:val="006B3B6D"/>
    <w:rsid w:val="006B4974"/>
    <w:rsid w:val="006B504D"/>
    <w:rsid w:val="006B5AE3"/>
    <w:rsid w:val="006C224F"/>
    <w:rsid w:val="006C2809"/>
    <w:rsid w:val="006C3086"/>
    <w:rsid w:val="006C39A3"/>
    <w:rsid w:val="006C3F59"/>
    <w:rsid w:val="006C4068"/>
    <w:rsid w:val="006C4CBD"/>
    <w:rsid w:val="006C5549"/>
    <w:rsid w:val="006C5E68"/>
    <w:rsid w:val="006D07CD"/>
    <w:rsid w:val="006D5398"/>
    <w:rsid w:val="006D656A"/>
    <w:rsid w:val="006D78D7"/>
    <w:rsid w:val="006E0A6A"/>
    <w:rsid w:val="006E0C7D"/>
    <w:rsid w:val="006E210A"/>
    <w:rsid w:val="006E2CA0"/>
    <w:rsid w:val="006E4050"/>
    <w:rsid w:val="006E5C35"/>
    <w:rsid w:val="006E6712"/>
    <w:rsid w:val="006F0E34"/>
    <w:rsid w:val="006F424D"/>
    <w:rsid w:val="006F4EA5"/>
    <w:rsid w:val="006F5C56"/>
    <w:rsid w:val="00700A1A"/>
    <w:rsid w:val="00703483"/>
    <w:rsid w:val="00705C4A"/>
    <w:rsid w:val="00705FC9"/>
    <w:rsid w:val="007077CB"/>
    <w:rsid w:val="00707952"/>
    <w:rsid w:val="00711C5F"/>
    <w:rsid w:val="0071275A"/>
    <w:rsid w:val="00713B2F"/>
    <w:rsid w:val="00713CC6"/>
    <w:rsid w:val="00713E46"/>
    <w:rsid w:val="00714519"/>
    <w:rsid w:val="00714BFB"/>
    <w:rsid w:val="0071556D"/>
    <w:rsid w:val="00715C78"/>
    <w:rsid w:val="00720089"/>
    <w:rsid w:val="0072008D"/>
    <w:rsid w:val="00720C8E"/>
    <w:rsid w:val="00720FEF"/>
    <w:rsid w:val="00721268"/>
    <w:rsid w:val="0072134F"/>
    <w:rsid w:val="007216C1"/>
    <w:rsid w:val="00721ADC"/>
    <w:rsid w:val="0072295A"/>
    <w:rsid w:val="007247D0"/>
    <w:rsid w:val="007259D2"/>
    <w:rsid w:val="00725AEE"/>
    <w:rsid w:val="00725B76"/>
    <w:rsid w:val="007270EB"/>
    <w:rsid w:val="0072736C"/>
    <w:rsid w:val="0073121A"/>
    <w:rsid w:val="007312D7"/>
    <w:rsid w:val="007315EE"/>
    <w:rsid w:val="00731925"/>
    <w:rsid w:val="00731F61"/>
    <w:rsid w:val="007347C4"/>
    <w:rsid w:val="00737F7E"/>
    <w:rsid w:val="007454F3"/>
    <w:rsid w:val="00745DBE"/>
    <w:rsid w:val="00746541"/>
    <w:rsid w:val="00746618"/>
    <w:rsid w:val="007469B5"/>
    <w:rsid w:val="00750486"/>
    <w:rsid w:val="00750C5E"/>
    <w:rsid w:val="00751C26"/>
    <w:rsid w:val="00753E3B"/>
    <w:rsid w:val="00754539"/>
    <w:rsid w:val="00754E94"/>
    <w:rsid w:val="00757695"/>
    <w:rsid w:val="00761E5B"/>
    <w:rsid w:val="00764C06"/>
    <w:rsid w:val="00765266"/>
    <w:rsid w:val="00766DF4"/>
    <w:rsid w:val="00767C73"/>
    <w:rsid w:val="007705FC"/>
    <w:rsid w:val="00772424"/>
    <w:rsid w:val="00772515"/>
    <w:rsid w:val="00772A13"/>
    <w:rsid w:val="00772F57"/>
    <w:rsid w:val="0077512C"/>
    <w:rsid w:val="00775C8B"/>
    <w:rsid w:val="00775C90"/>
    <w:rsid w:val="00780219"/>
    <w:rsid w:val="0078030D"/>
    <w:rsid w:val="00782FD8"/>
    <w:rsid w:val="0078348E"/>
    <w:rsid w:val="00784F92"/>
    <w:rsid w:val="0078506F"/>
    <w:rsid w:val="007852A9"/>
    <w:rsid w:val="007950AC"/>
    <w:rsid w:val="007968B6"/>
    <w:rsid w:val="007A075E"/>
    <w:rsid w:val="007A4189"/>
    <w:rsid w:val="007A41D9"/>
    <w:rsid w:val="007A4FD1"/>
    <w:rsid w:val="007A510B"/>
    <w:rsid w:val="007A5BC0"/>
    <w:rsid w:val="007A5F28"/>
    <w:rsid w:val="007A742B"/>
    <w:rsid w:val="007A76EC"/>
    <w:rsid w:val="007B076C"/>
    <w:rsid w:val="007B1453"/>
    <w:rsid w:val="007B2FB7"/>
    <w:rsid w:val="007B4D68"/>
    <w:rsid w:val="007B4FA0"/>
    <w:rsid w:val="007B5D2C"/>
    <w:rsid w:val="007B7BC3"/>
    <w:rsid w:val="007C04BB"/>
    <w:rsid w:val="007C0BD1"/>
    <w:rsid w:val="007C101B"/>
    <w:rsid w:val="007C5533"/>
    <w:rsid w:val="007C5687"/>
    <w:rsid w:val="007C7E43"/>
    <w:rsid w:val="007C7F2A"/>
    <w:rsid w:val="007D019D"/>
    <w:rsid w:val="007D24C8"/>
    <w:rsid w:val="007D3112"/>
    <w:rsid w:val="007D3427"/>
    <w:rsid w:val="007D3609"/>
    <w:rsid w:val="007D3962"/>
    <w:rsid w:val="007E1E06"/>
    <w:rsid w:val="007E2461"/>
    <w:rsid w:val="007E2B2B"/>
    <w:rsid w:val="007E58E7"/>
    <w:rsid w:val="007E6020"/>
    <w:rsid w:val="007F0418"/>
    <w:rsid w:val="007F186B"/>
    <w:rsid w:val="007F1A51"/>
    <w:rsid w:val="007F2771"/>
    <w:rsid w:val="007F3EC6"/>
    <w:rsid w:val="007F5EEF"/>
    <w:rsid w:val="0080133E"/>
    <w:rsid w:val="0080693D"/>
    <w:rsid w:val="00807535"/>
    <w:rsid w:val="008076C9"/>
    <w:rsid w:val="00810A16"/>
    <w:rsid w:val="00811840"/>
    <w:rsid w:val="00812508"/>
    <w:rsid w:val="00813425"/>
    <w:rsid w:val="00814FF1"/>
    <w:rsid w:val="008223B3"/>
    <w:rsid w:val="00822C9B"/>
    <w:rsid w:val="0082369A"/>
    <w:rsid w:val="00825633"/>
    <w:rsid w:val="0082602D"/>
    <w:rsid w:val="00827AD8"/>
    <w:rsid w:val="008304D8"/>
    <w:rsid w:val="00830CD5"/>
    <w:rsid w:val="0083168F"/>
    <w:rsid w:val="00833215"/>
    <w:rsid w:val="008334E7"/>
    <w:rsid w:val="00835049"/>
    <w:rsid w:val="00835B84"/>
    <w:rsid w:val="008415D2"/>
    <w:rsid w:val="00844503"/>
    <w:rsid w:val="00844B8A"/>
    <w:rsid w:val="008460B0"/>
    <w:rsid w:val="008476F3"/>
    <w:rsid w:val="00851AA1"/>
    <w:rsid w:val="0085294E"/>
    <w:rsid w:val="008536EF"/>
    <w:rsid w:val="00857A05"/>
    <w:rsid w:val="00857E5E"/>
    <w:rsid w:val="00861B93"/>
    <w:rsid w:val="00863C97"/>
    <w:rsid w:val="00864A97"/>
    <w:rsid w:val="00864E3B"/>
    <w:rsid w:val="008657FB"/>
    <w:rsid w:val="00866B57"/>
    <w:rsid w:val="00866C55"/>
    <w:rsid w:val="00871B75"/>
    <w:rsid w:val="00872914"/>
    <w:rsid w:val="00873E8B"/>
    <w:rsid w:val="00873FB5"/>
    <w:rsid w:val="00874A5D"/>
    <w:rsid w:val="00874BEE"/>
    <w:rsid w:val="00876339"/>
    <w:rsid w:val="008763AB"/>
    <w:rsid w:val="008764B0"/>
    <w:rsid w:val="00877471"/>
    <w:rsid w:val="00880CA0"/>
    <w:rsid w:val="00882526"/>
    <w:rsid w:val="008835F5"/>
    <w:rsid w:val="00886E79"/>
    <w:rsid w:val="008912FF"/>
    <w:rsid w:val="00892235"/>
    <w:rsid w:val="00895414"/>
    <w:rsid w:val="0089613D"/>
    <w:rsid w:val="008971CC"/>
    <w:rsid w:val="008A08F4"/>
    <w:rsid w:val="008A0AE4"/>
    <w:rsid w:val="008A1D84"/>
    <w:rsid w:val="008A1E5C"/>
    <w:rsid w:val="008A1F84"/>
    <w:rsid w:val="008A4F73"/>
    <w:rsid w:val="008A6A97"/>
    <w:rsid w:val="008B040D"/>
    <w:rsid w:val="008B2056"/>
    <w:rsid w:val="008B2C53"/>
    <w:rsid w:val="008B37CF"/>
    <w:rsid w:val="008B46B3"/>
    <w:rsid w:val="008B47B8"/>
    <w:rsid w:val="008B4980"/>
    <w:rsid w:val="008B5742"/>
    <w:rsid w:val="008B6851"/>
    <w:rsid w:val="008B6DBE"/>
    <w:rsid w:val="008B7C97"/>
    <w:rsid w:val="008C0DBA"/>
    <w:rsid w:val="008C191B"/>
    <w:rsid w:val="008C1CA1"/>
    <w:rsid w:val="008C2156"/>
    <w:rsid w:val="008C4BAC"/>
    <w:rsid w:val="008C4CEF"/>
    <w:rsid w:val="008C7649"/>
    <w:rsid w:val="008C7A38"/>
    <w:rsid w:val="008D0BFF"/>
    <w:rsid w:val="008D330C"/>
    <w:rsid w:val="008D3512"/>
    <w:rsid w:val="008D4EC6"/>
    <w:rsid w:val="008D5D5A"/>
    <w:rsid w:val="008E0162"/>
    <w:rsid w:val="008E0DB1"/>
    <w:rsid w:val="008E5EFE"/>
    <w:rsid w:val="008E7135"/>
    <w:rsid w:val="008F1378"/>
    <w:rsid w:val="008F2CD4"/>
    <w:rsid w:val="008F3D82"/>
    <w:rsid w:val="008F3EB6"/>
    <w:rsid w:val="008F40C6"/>
    <w:rsid w:val="009001F2"/>
    <w:rsid w:val="0090095A"/>
    <w:rsid w:val="00902954"/>
    <w:rsid w:val="00902B48"/>
    <w:rsid w:val="00902F5A"/>
    <w:rsid w:val="00905D82"/>
    <w:rsid w:val="00906A6A"/>
    <w:rsid w:val="0091136A"/>
    <w:rsid w:val="00912CDA"/>
    <w:rsid w:val="009132FD"/>
    <w:rsid w:val="00913B8C"/>
    <w:rsid w:val="00914758"/>
    <w:rsid w:val="00914E39"/>
    <w:rsid w:val="00915C9C"/>
    <w:rsid w:val="00916BBF"/>
    <w:rsid w:val="0091739D"/>
    <w:rsid w:val="009215B6"/>
    <w:rsid w:val="00921FE9"/>
    <w:rsid w:val="00926009"/>
    <w:rsid w:val="00927F1A"/>
    <w:rsid w:val="00930A7C"/>
    <w:rsid w:val="00930BDD"/>
    <w:rsid w:val="00930E07"/>
    <w:rsid w:val="009321B4"/>
    <w:rsid w:val="00933D96"/>
    <w:rsid w:val="00934FBE"/>
    <w:rsid w:val="009357F0"/>
    <w:rsid w:val="0093604E"/>
    <w:rsid w:val="00936169"/>
    <w:rsid w:val="00937BE3"/>
    <w:rsid w:val="00941041"/>
    <w:rsid w:val="009415C1"/>
    <w:rsid w:val="00941F4B"/>
    <w:rsid w:val="00944479"/>
    <w:rsid w:val="009447B6"/>
    <w:rsid w:val="00945E17"/>
    <w:rsid w:val="00945F0F"/>
    <w:rsid w:val="009464FB"/>
    <w:rsid w:val="00946D27"/>
    <w:rsid w:val="00951286"/>
    <w:rsid w:val="009526AB"/>
    <w:rsid w:val="00954636"/>
    <w:rsid w:val="00954867"/>
    <w:rsid w:val="00954D41"/>
    <w:rsid w:val="00955130"/>
    <w:rsid w:val="009558B8"/>
    <w:rsid w:val="00955B95"/>
    <w:rsid w:val="009565C0"/>
    <w:rsid w:val="0095663C"/>
    <w:rsid w:val="0096056F"/>
    <w:rsid w:val="00962238"/>
    <w:rsid w:val="00963ACA"/>
    <w:rsid w:val="009666C8"/>
    <w:rsid w:val="00967B46"/>
    <w:rsid w:val="00970523"/>
    <w:rsid w:val="00971BE5"/>
    <w:rsid w:val="009752C8"/>
    <w:rsid w:val="00975A98"/>
    <w:rsid w:val="0097645B"/>
    <w:rsid w:val="009770D6"/>
    <w:rsid w:val="00977921"/>
    <w:rsid w:val="00977D82"/>
    <w:rsid w:val="0098014F"/>
    <w:rsid w:val="009822AB"/>
    <w:rsid w:val="009858D5"/>
    <w:rsid w:val="00986099"/>
    <w:rsid w:val="00993440"/>
    <w:rsid w:val="00994BB5"/>
    <w:rsid w:val="00995096"/>
    <w:rsid w:val="009958BC"/>
    <w:rsid w:val="009A4BA1"/>
    <w:rsid w:val="009B03D0"/>
    <w:rsid w:val="009B0D98"/>
    <w:rsid w:val="009B1561"/>
    <w:rsid w:val="009B3B4D"/>
    <w:rsid w:val="009B3E67"/>
    <w:rsid w:val="009B4388"/>
    <w:rsid w:val="009B72EF"/>
    <w:rsid w:val="009B740A"/>
    <w:rsid w:val="009C0067"/>
    <w:rsid w:val="009C0451"/>
    <w:rsid w:val="009C1F01"/>
    <w:rsid w:val="009C4282"/>
    <w:rsid w:val="009C4830"/>
    <w:rsid w:val="009C7E7D"/>
    <w:rsid w:val="009D0AC3"/>
    <w:rsid w:val="009D1338"/>
    <w:rsid w:val="009E04B8"/>
    <w:rsid w:val="009E0A6C"/>
    <w:rsid w:val="009E1CEE"/>
    <w:rsid w:val="009E3C16"/>
    <w:rsid w:val="009E42DA"/>
    <w:rsid w:val="009E7F3A"/>
    <w:rsid w:val="009F019A"/>
    <w:rsid w:val="009F0C78"/>
    <w:rsid w:val="009F29B6"/>
    <w:rsid w:val="009F3C83"/>
    <w:rsid w:val="009F3F5E"/>
    <w:rsid w:val="009F3FDF"/>
    <w:rsid w:val="009F5E8D"/>
    <w:rsid w:val="009F724E"/>
    <w:rsid w:val="009F7B17"/>
    <w:rsid w:val="00A014D1"/>
    <w:rsid w:val="00A01819"/>
    <w:rsid w:val="00A02148"/>
    <w:rsid w:val="00A0271A"/>
    <w:rsid w:val="00A0340C"/>
    <w:rsid w:val="00A04F96"/>
    <w:rsid w:val="00A11124"/>
    <w:rsid w:val="00A11919"/>
    <w:rsid w:val="00A15602"/>
    <w:rsid w:val="00A15654"/>
    <w:rsid w:val="00A20FBC"/>
    <w:rsid w:val="00A21640"/>
    <w:rsid w:val="00A220AC"/>
    <w:rsid w:val="00A2330F"/>
    <w:rsid w:val="00A24257"/>
    <w:rsid w:val="00A245C8"/>
    <w:rsid w:val="00A2461B"/>
    <w:rsid w:val="00A265D7"/>
    <w:rsid w:val="00A305CD"/>
    <w:rsid w:val="00A30A83"/>
    <w:rsid w:val="00A31814"/>
    <w:rsid w:val="00A33122"/>
    <w:rsid w:val="00A35A4B"/>
    <w:rsid w:val="00A35DCD"/>
    <w:rsid w:val="00A3642C"/>
    <w:rsid w:val="00A366A0"/>
    <w:rsid w:val="00A36C2A"/>
    <w:rsid w:val="00A37129"/>
    <w:rsid w:val="00A3744B"/>
    <w:rsid w:val="00A37610"/>
    <w:rsid w:val="00A41025"/>
    <w:rsid w:val="00A419B1"/>
    <w:rsid w:val="00A44164"/>
    <w:rsid w:val="00A4467F"/>
    <w:rsid w:val="00A44940"/>
    <w:rsid w:val="00A44ADB"/>
    <w:rsid w:val="00A45009"/>
    <w:rsid w:val="00A45C51"/>
    <w:rsid w:val="00A46BDA"/>
    <w:rsid w:val="00A5172A"/>
    <w:rsid w:val="00A53853"/>
    <w:rsid w:val="00A53B3F"/>
    <w:rsid w:val="00A55C69"/>
    <w:rsid w:val="00A55CE8"/>
    <w:rsid w:val="00A60497"/>
    <w:rsid w:val="00A60CAC"/>
    <w:rsid w:val="00A61970"/>
    <w:rsid w:val="00A61B78"/>
    <w:rsid w:val="00A633CD"/>
    <w:rsid w:val="00A64CE2"/>
    <w:rsid w:val="00A65803"/>
    <w:rsid w:val="00A65940"/>
    <w:rsid w:val="00A65BCA"/>
    <w:rsid w:val="00A65C58"/>
    <w:rsid w:val="00A65FED"/>
    <w:rsid w:val="00A67810"/>
    <w:rsid w:val="00A67CC1"/>
    <w:rsid w:val="00A7167D"/>
    <w:rsid w:val="00A721C2"/>
    <w:rsid w:val="00A72336"/>
    <w:rsid w:val="00A73444"/>
    <w:rsid w:val="00A73C51"/>
    <w:rsid w:val="00A75365"/>
    <w:rsid w:val="00A777D5"/>
    <w:rsid w:val="00A808ED"/>
    <w:rsid w:val="00A82D13"/>
    <w:rsid w:val="00A830D5"/>
    <w:rsid w:val="00A83ECF"/>
    <w:rsid w:val="00A8527F"/>
    <w:rsid w:val="00A85F7D"/>
    <w:rsid w:val="00A90383"/>
    <w:rsid w:val="00A90654"/>
    <w:rsid w:val="00A92C50"/>
    <w:rsid w:val="00A95F96"/>
    <w:rsid w:val="00A972CD"/>
    <w:rsid w:val="00A97941"/>
    <w:rsid w:val="00AA02E3"/>
    <w:rsid w:val="00AA246B"/>
    <w:rsid w:val="00AA253C"/>
    <w:rsid w:val="00AA3A60"/>
    <w:rsid w:val="00AA517F"/>
    <w:rsid w:val="00AA7109"/>
    <w:rsid w:val="00AA7DBC"/>
    <w:rsid w:val="00AB1401"/>
    <w:rsid w:val="00AB2145"/>
    <w:rsid w:val="00AB2738"/>
    <w:rsid w:val="00AB47A7"/>
    <w:rsid w:val="00AB5E56"/>
    <w:rsid w:val="00AB7D6F"/>
    <w:rsid w:val="00AC488F"/>
    <w:rsid w:val="00AC4920"/>
    <w:rsid w:val="00AC57F9"/>
    <w:rsid w:val="00AC5F0C"/>
    <w:rsid w:val="00AC5F12"/>
    <w:rsid w:val="00AC6F85"/>
    <w:rsid w:val="00AC7233"/>
    <w:rsid w:val="00AD191E"/>
    <w:rsid w:val="00AD4CF2"/>
    <w:rsid w:val="00AD60EC"/>
    <w:rsid w:val="00AD78DE"/>
    <w:rsid w:val="00AE34F7"/>
    <w:rsid w:val="00AE5618"/>
    <w:rsid w:val="00AE59F5"/>
    <w:rsid w:val="00AE7A20"/>
    <w:rsid w:val="00AF0129"/>
    <w:rsid w:val="00AF080C"/>
    <w:rsid w:val="00AF08AB"/>
    <w:rsid w:val="00AF21EE"/>
    <w:rsid w:val="00AF2B5C"/>
    <w:rsid w:val="00AF318F"/>
    <w:rsid w:val="00AF628D"/>
    <w:rsid w:val="00AF64CA"/>
    <w:rsid w:val="00AF655C"/>
    <w:rsid w:val="00AF6A7D"/>
    <w:rsid w:val="00AF6B41"/>
    <w:rsid w:val="00AF7503"/>
    <w:rsid w:val="00B0266C"/>
    <w:rsid w:val="00B02806"/>
    <w:rsid w:val="00B06C69"/>
    <w:rsid w:val="00B07176"/>
    <w:rsid w:val="00B07A36"/>
    <w:rsid w:val="00B10930"/>
    <w:rsid w:val="00B125B8"/>
    <w:rsid w:val="00B12D45"/>
    <w:rsid w:val="00B175DA"/>
    <w:rsid w:val="00B211C7"/>
    <w:rsid w:val="00B24DCA"/>
    <w:rsid w:val="00B308A3"/>
    <w:rsid w:val="00B31243"/>
    <w:rsid w:val="00B3252C"/>
    <w:rsid w:val="00B34293"/>
    <w:rsid w:val="00B35459"/>
    <w:rsid w:val="00B35FBF"/>
    <w:rsid w:val="00B36743"/>
    <w:rsid w:val="00B419F0"/>
    <w:rsid w:val="00B424B4"/>
    <w:rsid w:val="00B43A60"/>
    <w:rsid w:val="00B449A6"/>
    <w:rsid w:val="00B46B03"/>
    <w:rsid w:val="00B4757B"/>
    <w:rsid w:val="00B476D3"/>
    <w:rsid w:val="00B55EA0"/>
    <w:rsid w:val="00B5614C"/>
    <w:rsid w:val="00B569BF"/>
    <w:rsid w:val="00B570AC"/>
    <w:rsid w:val="00B5739C"/>
    <w:rsid w:val="00B57A58"/>
    <w:rsid w:val="00B57C9E"/>
    <w:rsid w:val="00B57E69"/>
    <w:rsid w:val="00B61CBC"/>
    <w:rsid w:val="00B61D91"/>
    <w:rsid w:val="00B6629D"/>
    <w:rsid w:val="00B66833"/>
    <w:rsid w:val="00B66DA5"/>
    <w:rsid w:val="00B67534"/>
    <w:rsid w:val="00B67D6F"/>
    <w:rsid w:val="00B719A9"/>
    <w:rsid w:val="00B72B9A"/>
    <w:rsid w:val="00B73981"/>
    <w:rsid w:val="00B74842"/>
    <w:rsid w:val="00B75403"/>
    <w:rsid w:val="00B76D63"/>
    <w:rsid w:val="00B81450"/>
    <w:rsid w:val="00B8213A"/>
    <w:rsid w:val="00B822F5"/>
    <w:rsid w:val="00B82A70"/>
    <w:rsid w:val="00B82D2F"/>
    <w:rsid w:val="00B82FF6"/>
    <w:rsid w:val="00B83055"/>
    <w:rsid w:val="00B83594"/>
    <w:rsid w:val="00B83A6F"/>
    <w:rsid w:val="00B8454A"/>
    <w:rsid w:val="00B873CE"/>
    <w:rsid w:val="00B874CD"/>
    <w:rsid w:val="00B87BFC"/>
    <w:rsid w:val="00B90BD9"/>
    <w:rsid w:val="00B92299"/>
    <w:rsid w:val="00B92803"/>
    <w:rsid w:val="00B93635"/>
    <w:rsid w:val="00B93D42"/>
    <w:rsid w:val="00B969B6"/>
    <w:rsid w:val="00B96CEE"/>
    <w:rsid w:val="00BA1C93"/>
    <w:rsid w:val="00BA2269"/>
    <w:rsid w:val="00BA2558"/>
    <w:rsid w:val="00BA2E96"/>
    <w:rsid w:val="00BA4375"/>
    <w:rsid w:val="00BA4852"/>
    <w:rsid w:val="00BA652A"/>
    <w:rsid w:val="00BA770B"/>
    <w:rsid w:val="00BB18B4"/>
    <w:rsid w:val="00BB2CDB"/>
    <w:rsid w:val="00BB41D7"/>
    <w:rsid w:val="00BB49B9"/>
    <w:rsid w:val="00BB527E"/>
    <w:rsid w:val="00BB611F"/>
    <w:rsid w:val="00BB69E5"/>
    <w:rsid w:val="00BB7816"/>
    <w:rsid w:val="00BB7DBA"/>
    <w:rsid w:val="00BC0D1A"/>
    <w:rsid w:val="00BC0FB7"/>
    <w:rsid w:val="00BC15E9"/>
    <w:rsid w:val="00BC176A"/>
    <w:rsid w:val="00BC1F59"/>
    <w:rsid w:val="00BC55F8"/>
    <w:rsid w:val="00BC6960"/>
    <w:rsid w:val="00BD131A"/>
    <w:rsid w:val="00BD3488"/>
    <w:rsid w:val="00BD49CA"/>
    <w:rsid w:val="00BD63A3"/>
    <w:rsid w:val="00BD7468"/>
    <w:rsid w:val="00BD757F"/>
    <w:rsid w:val="00BE0A10"/>
    <w:rsid w:val="00BE3B01"/>
    <w:rsid w:val="00BE742B"/>
    <w:rsid w:val="00BE7C8F"/>
    <w:rsid w:val="00BE7E0E"/>
    <w:rsid w:val="00BE7EAE"/>
    <w:rsid w:val="00BF06B1"/>
    <w:rsid w:val="00BF0C20"/>
    <w:rsid w:val="00BF13B5"/>
    <w:rsid w:val="00BF1AAC"/>
    <w:rsid w:val="00BF4639"/>
    <w:rsid w:val="00BF48F3"/>
    <w:rsid w:val="00BF5161"/>
    <w:rsid w:val="00C004F4"/>
    <w:rsid w:val="00C0124E"/>
    <w:rsid w:val="00C01577"/>
    <w:rsid w:val="00C0173A"/>
    <w:rsid w:val="00C0399E"/>
    <w:rsid w:val="00C04BB9"/>
    <w:rsid w:val="00C05991"/>
    <w:rsid w:val="00C05A48"/>
    <w:rsid w:val="00C05B37"/>
    <w:rsid w:val="00C06402"/>
    <w:rsid w:val="00C101FA"/>
    <w:rsid w:val="00C1086E"/>
    <w:rsid w:val="00C1179B"/>
    <w:rsid w:val="00C11B1B"/>
    <w:rsid w:val="00C11DFD"/>
    <w:rsid w:val="00C145F6"/>
    <w:rsid w:val="00C148E7"/>
    <w:rsid w:val="00C15A4F"/>
    <w:rsid w:val="00C20C6F"/>
    <w:rsid w:val="00C21096"/>
    <w:rsid w:val="00C23D05"/>
    <w:rsid w:val="00C245E6"/>
    <w:rsid w:val="00C24AD4"/>
    <w:rsid w:val="00C25178"/>
    <w:rsid w:val="00C25E06"/>
    <w:rsid w:val="00C25F3E"/>
    <w:rsid w:val="00C27642"/>
    <w:rsid w:val="00C3041C"/>
    <w:rsid w:val="00C30A38"/>
    <w:rsid w:val="00C31E50"/>
    <w:rsid w:val="00C335CB"/>
    <w:rsid w:val="00C337FB"/>
    <w:rsid w:val="00C342D3"/>
    <w:rsid w:val="00C34B7B"/>
    <w:rsid w:val="00C3543C"/>
    <w:rsid w:val="00C35D70"/>
    <w:rsid w:val="00C370F9"/>
    <w:rsid w:val="00C4081C"/>
    <w:rsid w:val="00C428F3"/>
    <w:rsid w:val="00C4357C"/>
    <w:rsid w:val="00C44073"/>
    <w:rsid w:val="00C44741"/>
    <w:rsid w:val="00C4550F"/>
    <w:rsid w:val="00C466BB"/>
    <w:rsid w:val="00C469CC"/>
    <w:rsid w:val="00C47652"/>
    <w:rsid w:val="00C478FF"/>
    <w:rsid w:val="00C5097E"/>
    <w:rsid w:val="00C512C5"/>
    <w:rsid w:val="00C519D4"/>
    <w:rsid w:val="00C5347B"/>
    <w:rsid w:val="00C53E34"/>
    <w:rsid w:val="00C5662B"/>
    <w:rsid w:val="00C5676E"/>
    <w:rsid w:val="00C56FAF"/>
    <w:rsid w:val="00C57369"/>
    <w:rsid w:val="00C57F8D"/>
    <w:rsid w:val="00C61119"/>
    <w:rsid w:val="00C650E0"/>
    <w:rsid w:val="00C65B6B"/>
    <w:rsid w:val="00C65C90"/>
    <w:rsid w:val="00C65DB9"/>
    <w:rsid w:val="00C65F6C"/>
    <w:rsid w:val="00C66329"/>
    <w:rsid w:val="00C665C7"/>
    <w:rsid w:val="00C669BE"/>
    <w:rsid w:val="00C70A64"/>
    <w:rsid w:val="00C717EE"/>
    <w:rsid w:val="00C71A3B"/>
    <w:rsid w:val="00C7226A"/>
    <w:rsid w:val="00C81B02"/>
    <w:rsid w:val="00C8219D"/>
    <w:rsid w:val="00C838F3"/>
    <w:rsid w:val="00C92F7E"/>
    <w:rsid w:val="00C9378A"/>
    <w:rsid w:val="00C93E1C"/>
    <w:rsid w:val="00C96C37"/>
    <w:rsid w:val="00C97220"/>
    <w:rsid w:val="00CA0572"/>
    <w:rsid w:val="00CA0D60"/>
    <w:rsid w:val="00CA64C3"/>
    <w:rsid w:val="00CA6E30"/>
    <w:rsid w:val="00CA7D3C"/>
    <w:rsid w:val="00CB4568"/>
    <w:rsid w:val="00CB61F0"/>
    <w:rsid w:val="00CB7DBC"/>
    <w:rsid w:val="00CC32C0"/>
    <w:rsid w:val="00CC33D9"/>
    <w:rsid w:val="00CC493E"/>
    <w:rsid w:val="00CC54B2"/>
    <w:rsid w:val="00CC6DAD"/>
    <w:rsid w:val="00CC733D"/>
    <w:rsid w:val="00CD089B"/>
    <w:rsid w:val="00CD142C"/>
    <w:rsid w:val="00CD2825"/>
    <w:rsid w:val="00CD2835"/>
    <w:rsid w:val="00CD3508"/>
    <w:rsid w:val="00CD69C5"/>
    <w:rsid w:val="00CE14CC"/>
    <w:rsid w:val="00CE40ED"/>
    <w:rsid w:val="00CE5E93"/>
    <w:rsid w:val="00CE773C"/>
    <w:rsid w:val="00CE7C40"/>
    <w:rsid w:val="00CF18DC"/>
    <w:rsid w:val="00CF1E6A"/>
    <w:rsid w:val="00CF364D"/>
    <w:rsid w:val="00CF4991"/>
    <w:rsid w:val="00CF7CED"/>
    <w:rsid w:val="00D01968"/>
    <w:rsid w:val="00D0270F"/>
    <w:rsid w:val="00D02763"/>
    <w:rsid w:val="00D02837"/>
    <w:rsid w:val="00D030E8"/>
    <w:rsid w:val="00D03226"/>
    <w:rsid w:val="00D05A0F"/>
    <w:rsid w:val="00D067D7"/>
    <w:rsid w:val="00D06C58"/>
    <w:rsid w:val="00D06FD2"/>
    <w:rsid w:val="00D10083"/>
    <w:rsid w:val="00D13260"/>
    <w:rsid w:val="00D14046"/>
    <w:rsid w:val="00D15A16"/>
    <w:rsid w:val="00D1651E"/>
    <w:rsid w:val="00D16DD4"/>
    <w:rsid w:val="00D17E05"/>
    <w:rsid w:val="00D21994"/>
    <w:rsid w:val="00D2389D"/>
    <w:rsid w:val="00D23C25"/>
    <w:rsid w:val="00D2598A"/>
    <w:rsid w:val="00D27A63"/>
    <w:rsid w:val="00D30AF2"/>
    <w:rsid w:val="00D31824"/>
    <w:rsid w:val="00D32056"/>
    <w:rsid w:val="00D32572"/>
    <w:rsid w:val="00D3282A"/>
    <w:rsid w:val="00D34C9E"/>
    <w:rsid w:val="00D35118"/>
    <w:rsid w:val="00D362DF"/>
    <w:rsid w:val="00D3709E"/>
    <w:rsid w:val="00D37F72"/>
    <w:rsid w:val="00D406C0"/>
    <w:rsid w:val="00D43AD7"/>
    <w:rsid w:val="00D44DCB"/>
    <w:rsid w:val="00D45FDD"/>
    <w:rsid w:val="00D4629F"/>
    <w:rsid w:val="00D46BE5"/>
    <w:rsid w:val="00D46C71"/>
    <w:rsid w:val="00D47B7E"/>
    <w:rsid w:val="00D50131"/>
    <w:rsid w:val="00D51454"/>
    <w:rsid w:val="00D525C4"/>
    <w:rsid w:val="00D54200"/>
    <w:rsid w:val="00D54342"/>
    <w:rsid w:val="00D54488"/>
    <w:rsid w:val="00D55976"/>
    <w:rsid w:val="00D55F8E"/>
    <w:rsid w:val="00D60681"/>
    <w:rsid w:val="00D60B00"/>
    <w:rsid w:val="00D60B22"/>
    <w:rsid w:val="00D62192"/>
    <w:rsid w:val="00D62B9B"/>
    <w:rsid w:val="00D6673D"/>
    <w:rsid w:val="00D6690D"/>
    <w:rsid w:val="00D66CB3"/>
    <w:rsid w:val="00D6708F"/>
    <w:rsid w:val="00D708DA"/>
    <w:rsid w:val="00D70D56"/>
    <w:rsid w:val="00D7241A"/>
    <w:rsid w:val="00D72D81"/>
    <w:rsid w:val="00D73CCB"/>
    <w:rsid w:val="00D75786"/>
    <w:rsid w:val="00D75FB1"/>
    <w:rsid w:val="00D80958"/>
    <w:rsid w:val="00D81746"/>
    <w:rsid w:val="00D81FC4"/>
    <w:rsid w:val="00D8385C"/>
    <w:rsid w:val="00D84E0B"/>
    <w:rsid w:val="00D855EE"/>
    <w:rsid w:val="00D85884"/>
    <w:rsid w:val="00D868B6"/>
    <w:rsid w:val="00D870ED"/>
    <w:rsid w:val="00D90787"/>
    <w:rsid w:val="00D91849"/>
    <w:rsid w:val="00D923D7"/>
    <w:rsid w:val="00D92715"/>
    <w:rsid w:val="00D93226"/>
    <w:rsid w:val="00D9493D"/>
    <w:rsid w:val="00D965FB"/>
    <w:rsid w:val="00DA2463"/>
    <w:rsid w:val="00DA457E"/>
    <w:rsid w:val="00DA541F"/>
    <w:rsid w:val="00DA5818"/>
    <w:rsid w:val="00DB12E7"/>
    <w:rsid w:val="00DB3218"/>
    <w:rsid w:val="00DB3B8C"/>
    <w:rsid w:val="00DB5496"/>
    <w:rsid w:val="00DB677B"/>
    <w:rsid w:val="00DB799A"/>
    <w:rsid w:val="00DC0D49"/>
    <w:rsid w:val="00DC18CB"/>
    <w:rsid w:val="00DC2016"/>
    <w:rsid w:val="00DC22AD"/>
    <w:rsid w:val="00DC4377"/>
    <w:rsid w:val="00DC46A2"/>
    <w:rsid w:val="00DC470A"/>
    <w:rsid w:val="00DC51DE"/>
    <w:rsid w:val="00DC66CB"/>
    <w:rsid w:val="00DC683B"/>
    <w:rsid w:val="00DC78A7"/>
    <w:rsid w:val="00DD1D04"/>
    <w:rsid w:val="00DD4EF9"/>
    <w:rsid w:val="00DE425B"/>
    <w:rsid w:val="00DE5314"/>
    <w:rsid w:val="00DE6236"/>
    <w:rsid w:val="00DE62B0"/>
    <w:rsid w:val="00DE6E98"/>
    <w:rsid w:val="00DF034A"/>
    <w:rsid w:val="00DF0403"/>
    <w:rsid w:val="00DF3366"/>
    <w:rsid w:val="00DF4285"/>
    <w:rsid w:val="00DF5AFB"/>
    <w:rsid w:val="00DF67A7"/>
    <w:rsid w:val="00DF782E"/>
    <w:rsid w:val="00E00CA1"/>
    <w:rsid w:val="00E02FDD"/>
    <w:rsid w:val="00E04706"/>
    <w:rsid w:val="00E063DA"/>
    <w:rsid w:val="00E066D3"/>
    <w:rsid w:val="00E06B44"/>
    <w:rsid w:val="00E1215A"/>
    <w:rsid w:val="00E135E3"/>
    <w:rsid w:val="00E13A5E"/>
    <w:rsid w:val="00E153A8"/>
    <w:rsid w:val="00E171A7"/>
    <w:rsid w:val="00E210EF"/>
    <w:rsid w:val="00E21676"/>
    <w:rsid w:val="00E2269D"/>
    <w:rsid w:val="00E24DD6"/>
    <w:rsid w:val="00E25023"/>
    <w:rsid w:val="00E27D10"/>
    <w:rsid w:val="00E30A44"/>
    <w:rsid w:val="00E3132E"/>
    <w:rsid w:val="00E31A05"/>
    <w:rsid w:val="00E343C9"/>
    <w:rsid w:val="00E3612A"/>
    <w:rsid w:val="00E402C6"/>
    <w:rsid w:val="00E4186A"/>
    <w:rsid w:val="00E42BB4"/>
    <w:rsid w:val="00E4429C"/>
    <w:rsid w:val="00E46302"/>
    <w:rsid w:val="00E46CD0"/>
    <w:rsid w:val="00E46FB9"/>
    <w:rsid w:val="00E474E3"/>
    <w:rsid w:val="00E51E02"/>
    <w:rsid w:val="00E53450"/>
    <w:rsid w:val="00E54EC1"/>
    <w:rsid w:val="00E553C8"/>
    <w:rsid w:val="00E5627A"/>
    <w:rsid w:val="00E57678"/>
    <w:rsid w:val="00E57A34"/>
    <w:rsid w:val="00E6095B"/>
    <w:rsid w:val="00E61CF1"/>
    <w:rsid w:val="00E62752"/>
    <w:rsid w:val="00E6647B"/>
    <w:rsid w:val="00E665BB"/>
    <w:rsid w:val="00E71909"/>
    <w:rsid w:val="00E72A98"/>
    <w:rsid w:val="00E744DA"/>
    <w:rsid w:val="00E760D9"/>
    <w:rsid w:val="00E772AE"/>
    <w:rsid w:val="00E80342"/>
    <w:rsid w:val="00E8130D"/>
    <w:rsid w:val="00E81F3C"/>
    <w:rsid w:val="00E85CE8"/>
    <w:rsid w:val="00E8609C"/>
    <w:rsid w:val="00E86189"/>
    <w:rsid w:val="00E86511"/>
    <w:rsid w:val="00E86703"/>
    <w:rsid w:val="00E90327"/>
    <w:rsid w:val="00E90B36"/>
    <w:rsid w:val="00E90DDB"/>
    <w:rsid w:val="00E91349"/>
    <w:rsid w:val="00E94676"/>
    <w:rsid w:val="00E962A8"/>
    <w:rsid w:val="00E9653B"/>
    <w:rsid w:val="00EA0619"/>
    <w:rsid w:val="00EA1BAE"/>
    <w:rsid w:val="00EA371A"/>
    <w:rsid w:val="00EA3850"/>
    <w:rsid w:val="00EA4438"/>
    <w:rsid w:val="00EA5051"/>
    <w:rsid w:val="00EA522D"/>
    <w:rsid w:val="00EA6EB3"/>
    <w:rsid w:val="00EB10E1"/>
    <w:rsid w:val="00EB1997"/>
    <w:rsid w:val="00EB1DE4"/>
    <w:rsid w:val="00EB24CC"/>
    <w:rsid w:val="00EB4BB8"/>
    <w:rsid w:val="00EB5CDC"/>
    <w:rsid w:val="00EB7409"/>
    <w:rsid w:val="00EC0BC2"/>
    <w:rsid w:val="00EC3100"/>
    <w:rsid w:val="00EC5425"/>
    <w:rsid w:val="00EC61C4"/>
    <w:rsid w:val="00EC6594"/>
    <w:rsid w:val="00EC79FE"/>
    <w:rsid w:val="00ED0B42"/>
    <w:rsid w:val="00ED0D80"/>
    <w:rsid w:val="00ED10BF"/>
    <w:rsid w:val="00ED28E4"/>
    <w:rsid w:val="00ED2CE9"/>
    <w:rsid w:val="00ED547A"/>
    <w:rsid w:val="00ED60C0"/>
    <w:rsid w:val="00ED77F1"/>
    <w:rsid w:val="00EE23F7"/>
    <w:rsid w:val="00EE3754"/>
    <w:rsid w:val="00EE4C98"/>
    <w:rsid w:val="00EE6130"/>
    <w:rsid w:val="00EF047E"/>
    <w:rsid w:val="00EF1448"/>
    <w:rsid w:val="00EF1808"/>
    <w:rsid w:val="00EF212E"/>
    <w:rsid w:val="00EF22A7"/>
    <w:rsid w:val="00EF4469"/>
    <w:rsid w:val="00EF53AC"/>
    <w:rsid w:val="00EF543F"/>
    <w:rsid w:val="00EF56BE"/>
    <w:rsid w:val="00EF62A5"/>
    <w:rsid w:val="00EF680F"/>
    <w:rsid w:val="00EF695E"/>
    <w:rsid w:val="00EF77A4"/>
    <w:rsid w:val="00F00D87"/>
    <w:rsid w:val="00F05A64"/>
    <w:rsid w:val="00F06FD9"/>
    <w:rsid w:val="00F101C6"/>
    <w:rsid w:val="00F120E9"/>
    <w:rsid w:val="00F14A45"/>
    <w:rsid w:val="00F208DB"/>
    <w:rsid w:val="00F20C84"/>
    <w:rsid w:val="00F22244"/>
    <w:rsid w:val="00F223EC"/>
    <w:rsid w:val="00F22548"/>
    <w:rsid w:val="00F22555"/>
    <w:rsid w:val="00F23C15"/>
    <w:rsid w:val="00F24477"/>
    <w:rsid w:val="00F249A6"/>
    <w:rsid w:val="00F2671E"/>
    <w:rsid w:val="00F27751"/>
    <w:rsid w:val="00F30B25"/>
    <w:rsid w:val="00F30C92"/>
    <w:rsid w:val="00F329EC"/>
    <w:rsid w:val="00F36536"/>
    <w:rsid w:val="00F36555"/>
    <w:rsid w:val="00F36D06"/>
    <w:rsid w:val="00F40378"/>
    <w:rsid w:val="00F403BC"/>
    <w:rsid w:val="00F42120"/>
    <w:rsid w:val="00F43115"/>
    <w:rsid w:val="00F4588C"/>
    <w:rsid w:val="00F45AAB"/>
    <w:rsid w:val="00F47F9E"/>
    <w:rsid w:val="00F508D1"/>
    <w:rsid w:val="00F52957"/>
    <w:rsid w:val="00F52ABC"/>
    <w:rsid w:val="00F5334C"/>
    <w:rsid w:val="00F546D1"/>
    <w:rsid w:val="00F55759"/>
    <w:rsid w:val="00F60715"/>
    <w:rsid w:val="00F613BF"/>
    <w:rsid w:val="00F64BAC"/>
    <w:rsid w:val="00F661B5"/>
    <w:rsid w:val="00F67856"/>
    <w:rsid w:val="00F71AB1"/>
    <w:rsid w:val="00F7200A"/>
    <w:rsid w:val="00F728A7"/>
    <w:rsid w:val="00F73CB0"/>
    <w:rsid w:val="00F74702"/>
    <w:rsid w:val="00F75F62"/>
    <w:rsid w:val="00F77E4C"/>
    <w:rsid w:val="00F77F6A"/>
    <w:rsid w:val="00F81027"/>
    <w:rsid w:val="00F817CD"/>
    <w:rsid w:val="00F81B5F"/>
    <w:rsid w:val="00F855A4"/>
    <w:rsid w:val="00F86BA4"/>
    <w:rsid w:val="00F8764D"/>
    <w:rsid w:val="00F87988"/>
    <w:rsid w:val="00F90A05"/>
    <w:rsid w:val="00F91E64"/>
    <w:rsid w:val="00F9207B"/>
    <w:rsid w:val="00F92341"/>
    <w:rsid w:val="00F94B40"/>
    <w:rsid w:val="00F94D81"/>
    <w:rsid w:val="00F95808"/>
    <w:rsid w:val="00F96C33"/>
    <w:rsid w:val="00F96D58"/>
    <w:rsid w:val="00F972EC"/>
    <w:rsid w:val="00F97C51"/>
    <w:rsid w:val="00FA44B4"/>
    <w:rsid w:val="00FA67DB"/>
    <w:rsid w:val="00FA689A"/>
    <w:rsid w:val="00FB1A7F"/>
    <w:rsid w:val="00FB2104"/>
    <w:rsid w:val="00FB2255"/>
    <w:rsid w:val="00FB2A85"/>
    <w:rsid w:val="00FB42B5"/>
    <w:rsid w:val="00FB4C72"/>
    <w:rsid w:val="00FB7379"/>
    <w:rsid w:val="00FB775E"/>
    <w:rsid w:val="00FC07B9"/>
    <w:rsid w:val="00FC0B64"/>
    <w:rsid w:val="00FC4192"/>
    <w:rsid w:val="00FC6A38"/>
    <w:rsid w:val="00FD024F"/>
    <w:rsid w:val="00FD33C0"/>
    <w:rsid w:val="00FD6F83"/>
    <w:rsid w:val="00FE0253"/>
    <w:rsid w:val="00FE0C8F"/>
    <w:rsid w:val="00FE10B3"/>
    <w:rsid w:val="00FE26FF"/>
    <w:rsid w:val="00FE2A49"/>
    <w:rsid w:val="00FE316A"/>
    <w:rsid w:val="00FE3523"/>
    <w:rsid w:val="00FE449D"/>
    <w:rsid w:val="00FE55F9"/>
    <w:rsid w:val="00FE5BCF"/>
    <w:rsid w:val="00FF0E03"/>
    <w:rsid w:val="00FF1FA6"/>
    <w:rsid w:val="00FF2C32"/>
    <w:rsid w:val="00FF399F"/>
    <w:rsid w:val="00FF3C0A"/>
    <w:rsid w:val="00FF55E7"/>
    <w:rsid w:val="00FF6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F900D"/>
  <w15:docId w15:val="{861A66EA-5354-4464-A8D9-8CE4D20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A4B"/>
    <w:pPr>
      <w:spacing w:after="200" w:line="276" w:lineRule="auto"/>
    </w:pPr>
    <w:rPr>
      <w:sz w:val="22"/>
      <w:szCs w:val="22"/>
      <w:lang w:val="pt-BR" w:eastAsia="en-US"/>
    </w:rPr>
  </w:style>
  <w:style w:type="paragraph" w:styleId="Ttulo1">
    <w:name w:val="heading 1"/>
    <w:basedOn w:val="Normal"/>
    <w:next w:val="Normal"/>
    <w:link w:val="Ttulo1Char"/>
    <w:uiPriority w:val="9"/>
    <w:qFormat/>
    <w:rsid w:val="00AF08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D33C0"/>
    <w:pPr>
      <w:keepNext/>
      <w:spacing w:before="240" w:after="60"/>
      <w:outlineLvl w:val="2"/>
    </w:pPr>
    <w:rPr>
      <w:rFonts w:ascii="Calibri Light" w:eastAsia="Times New Roman" w:hAnsi="Calibri Light"/>
      <w:b/>
      <w:bCs/>
      <w:sz w:val="26"/>
      <w:szCs w:val="26"/>
    </w:rPr>
  </w:style>
  <w:style w:type="paragraph" w:styleId="Ttulo4">
    <w:name w:val="heading 4"/>
    <w:basedOn w:val="Normal"/>
    <w:link w:val="Ttulo4Char"/>
    <w:uiPriority w:val="9"/>
    <w:qFormat/>
    <w:rsid w:val="00725B76"/>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link w:val="NormalWebChar"/>
    <w:uiPriority w:val="99"/>
    <w:unhideWhenUsed/>
    <w:rsid w:val="00C15A4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ps">
    <w:name w:val="hps"/>
    <w:rsid w:val="001961C4"/>
  </w:style>
  <w:style w:type="character" w:styleId="Hyperlink">
    <w:name w:val="Hyperlink"/>
    <w:uiPriority w:val="99"/>
    <w:unhideWhenUsed/>
    <w:rsid w:val="004F28F0"/>
    <w:rPr>
      <w:color w:val="0000FF"/>
      <w:u w:val="single"/>
    </w:rPr>
  </w:style>
  <w:style w:type="paragraph" w:customStyle="1" w:styleId="desc">
    <w:name w:val="desc"/>
    <w:basedOn w:val="Normal"/>
    <w:rsid w:val="004F28F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jrnl">
    <w:name w:val="jrnl"/>
    <w:rsid w:val="004F28F0"/>
  </w:style>
  <w:style w:type="character" w:styleId="Refdecomentrio">
    <w:name w:val="annotation reference"/>
    <w:uiPriority w:val="99"/>
    <w:semiHidden/>
    <w:unhideWhenUsed/>
    <w:rsid w:val="004F28F0"/>
    <w:rPr>
      <w:sz w:val="16"/>
      <w:szCs w:val="16"/>
    </w:rPr>
  </w:style>
  <w:style w:type="paragraph" w:styleId="Textodecomentrio">
    <w:name w:val="annotation text"/>
    <w:basedOn w:val="Normal"/>
    <w:link w:val="TextodecomentrioChar"/>
    <w:uiPriority w:val="99"/>
    <w:semiHidden/>
    <w:unhideWhenUsed/>
    <w:rsid w:val="004F28F0"/>
    <w:rPr>
      <w:sz w:val="20"/>
      <w:szCs w:val="20"/>
    </w:rPr>
  </w:style>
  <w:style w:type="character" w:customStyle="1" w:styleId="TextodecomentrioChar">
    <w:name w:val="Texto de comentário Char"/>
    <w:link w:val="Textodecomentrio"/>
    <w:uiPriority w:val="99"/>
    <w:semiHidden/>
    <w:rsid w:val="004F28F0"/>
    <w:rPr>
      <w:lang w:eastAsia="en-US"/>
    </w:rPr>
  </w:style>
  <w:style w:type="paragraph" w:styleId="Textodebalo">
    <w:name w:val="Balloon Text"/>
    <w:basedOn w:val="Normal"/>
    <w:link w:val="TextodebaloChar"/>
    <w:uiPriority w:val="99"/>
    <w:semiHidden/>
    <w:unhideWhenUsed/>
    <w:rsid w:val="004F28F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F28F0"/>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E91349"/>
    <w:rPr>
      <w:b/>
      <w:bCs/>
    </w:rPr>
  </w:style>
  <w:style w:type="character" w:customStyle="1" w:styleId="AssuntodocomentrioChar">
    <w:name w:val="Assunto do comentário Char"/>
    <w:link w:val="Assuntodocomentrio"/>
    <w:uiPriority w:val="99"/>
    <w:semiHidden/>
    <w:rsid w:val="00E91349"/>
    <w:rPr>
      <w:b/>
      <w:bCs/>
      <w:lang w:eastAsia="en-US"/>
    </w:rPr>
  </w:style>
  <w:style w:type="paragraph" w:styleId="Cabealho">
    <w:name w:val="header"/>
    <w:basedOn w:val="Normal"/>
    <w:link w:val="CabealhoChar"/>
    <w:uiPriority w:val="99"/>
    <w:unhideWhenUsed/>
    <w:rsid w:val="00A90654"/>
    <w:pPr>
      <w:tabs>
        <w:tab w:val="center" w:pos="4252"/>
        <w:tab w:val="right" w:pos="8504"/>
      </w:tabs>
    </w:pPr>
  </w:style>
  <w:style w:type="character" w:customStyle="1" w:styleId="CabealhoChar">
    <w:name w:val="Cabeçalho Char"/>
    <w:link w:val="Cabealho"/>
    <w:uiPriority w:val="99"/>
    <w:rsid w:val="00A90654"/>
    <w:rPr>
      <w:sz w:val="22"/>
      <w:szCs w:val="22"/>
    </w:rPr>
  </w:style>
  <w:style w:type="paragraph" w:styleId="Rodap">
    <w:name w:val="footer"/>
    <w:basedOn w:val="Normal"/>
    <w:link w:val="RodapChar"/>
    <w:uiPriority w:val="99"/>
    <w:unhideWhenUsed/>
    <w:rsid w:val="00A90654"/>
    <w:pPr>
      <w:tabs>
        <w:tab w:val="center" w:pos="4252"/>
        <w:tab w:val="right" w:pos="8504"/>
      </w:tabs>
    </w:pPr>
  </w:style>
  <w:style w:type="character" w:customStyle="1" w:styleId="RodapChar">
    <w:name w:val="Rodapé Char"/>
    <w:link w:val="Rodap"/>
    <w:uiPriority w:val="99"/>
    <w:rsid w:val="00A90654"/>
    <w:rPr>
      <w:sz w:val="22"/>
      <w:szCs w:val="22"/>
    </w:rPr>
  </w:style>
  <w:style w:type="paragraph" w:customStyle="1" w:styleId="ListaMdia2-nfase21">
    <w:name w:val="Lista Média 2 - Ênfase 21"/>
    <w:hidden/>
    <w:uiPriority w:val="71"/>
    <w:rsid w:val="003F6ED6"/>
    <w:rPr>
      <w:sz w:val="22"/>
      <w:szCs w:val="22"/>
      <w:lang w:val="pt-BR" w:eastAsia="en-US"/>
    </w:rPr>
  </w:style>
  <w:style w:type="character" w:customStyle="1" w:styleId="apple-converted-space">
    <w:name w:val="apple-converted-space"/>
    <w:rsid w:val="00534739"/>
  </w:style>
  <w:style w:type="paragraph" w:customStyle="1" w:styleId="SombreamentoEscuro-nfase11">
    <w:name w:val="Sombreamento Escuro - Ênfase 11"/>
    <w:hidden/>
    <w:uiPriority w:val="71"/>
    <w:rsid w:val="009B1561"/>
    <w:rPr>
      <w:sz w:val="22"/>
      <w:szCs w:val="22"/>
      <w:lang w:val="pt-BR" w:eastAsia="en-US"/>
    </w:rPr>
  </w:style>
  <w:style w:type="character" w:styleId="nfase">
    <w:name w:val="Emphasis"/>
    <w:uiPriority w:val="20"/>
    <w:qFormat/>
    <w:rsid w:val="009770D6"/>
    <w:rPr>
      <w:i/>
      <w:iCs/>
    </w:rPr>
  </w:style>
  <w:style w:type="paragraph" w:customStyle="1" w:styleId="Default">
    <w:name w:val="Default"/>
    <w:rsid w:val="00D2598A"/>
    <w:pPr>
      <w:autoSpaceDE w:val="0"/>
      <w:autoSpaceDN w:val="0"/>
      <w:adjustRightInd w:val="0"/>
    </w:pPr>
    <w:rPr>
      <w:rFonts w:ascii="Minion Pro" w:hAnsi="Minion Pro" w:cs="Minion Pro"/>
      <w:color w:val="000000"/>
      <w:sz w:val="24"/>
      <w:szCs w:val="24"/>
      <w:lang w:val="pt-BR" w:eastAsia="pt-BR"/>
    </w:rPr>
  </w:style>
  <w:style w:type="character" w:customStyle="1" w:styleId="Ttulo4Char">
    <w:name w:val="Título 4 Char"/>
    <w:link w:val="Ttulo4"/>
    <w:uiPriority w:val="9"/>
    <w:rsid w:val="00725B76"/>
    <w:rPr>
      <w:rFonts w:ascii="Times New Roman" w:eastAsia="Times New Roman" w:hAnsi="Times New Roman"/>
      <w:b/>
      <w:bCs/>
      <w:sz w:val="24"/>
      <w:szCs w:val="24"/>
    </w:rPr>
  </w:style>
  <w:style w:type="character" w:styleId="Forte">
    <w:name w:val="Strong"/>
    <w:uiPriority w:val="22"/>
    <w:qFormat/>
    <w:rsid w:val="00D067D7"/>
    <w:rPr>
      <w:b/>
      <w:bCs/>
    </w:rPr>
  </w:style>
  <w:style w:type="paragraph" w:styleId="Reviso">
    <w:name w:val="Revision"/>
    <w:hidden/>
    <w:uiPriority w:val="99"/>
    <w:semiHidden/>
    <w:rsid w:val="00F67856"/>
    <w:rPr>
      <w:sz w:val="22"/>
      <w:szCs w:val="22"/>
      <w:lang w:val="pt-BR" w:eastAsia="en-US"/>
    </w:rPr>
  </w:style>
  <w:style w:type="character" w:customStyle="1" w:styleId="Ttulo3Char">
    <w:name w:val="Título 3 Char"/>
    <w:link w:val="Ttulo3"/>
    <w:uiPriority w:val="9"/>
    <w:semiHidden/>
    <w:rsid w:val="00FD33C0"/>
    <w:rPr>
      <w:rFonts w:ascii="Calibri Light" w:eastAsia="Times New Roman" w:hAnsi="Calibri Light" w:cs="Times New Roman"/>
      <w:b/>
      <w:bCs/>
      <w:sz w:val="26"/>
      <w:szCs w:val="26"/>
      <w:lang w:eastAsia="en-US"/>
    </w:rPr>
  </w:style>
  <w:style w:type="character" w:styleId="Nmerodelinha">
    <w:name w:val="line number"/>
    <w:uiPriority w:val="99"/>
    <w:semiHidden/>
    <w:unhideWhenUsed/>
    <w:rsid w:val="00240065"/>
  </w:style>
  <w:style w:type="character" w:styleId="HiperlinkVisitado">
    <w:name w:val="FollowedHyperlink"/>
    <w:uiPriority w:val="99"/>
    <w:semiHidden/>
    <w:unhideWhenUsed/>
    <w:rsid w:val="00DB3218"/>
    <w:rPr>
      <w:color w:val="800080"/>
      <w:u w:val="single"/>
    </w:rPr>
  </w:style>
  <w:style w:type="paragraph" w:styleId="Corpodetexto">
    <w:name w:val="Body Text"/>
    <w:basedOn w:val="Normal"/>
    <w:link w:val="CorpodetextoChar"/>
    <w:uiPriority w:val="99"/>
    <w:rsid w:val="0090095A"/>
    <w:pPr>
      <w:spacing w:after="120" w:line="240" w:lineRule="auto"/>
    </w:pPr>
    <w:rPr>
      <w:rFonts w:ascii="Times New Roman" w:eastAsia="Times New Roman" w:hAnsi="Times New Roman"/>
      <w:sz w:val="24"/>
      <w:szCs w:val="20"/>
      <w:lang w:val="en-GB"/>
    </w:rPr>
  </w:style>
  <w:style w:type="character" w:customStyle="1" w:styleId="CorpodetextoChar">
    <w:name w:val="Corpo de texto Char"/>
    <w:link w:val="Corpodetexto"/>
    <w:uiPriority w:val="99"/>
    <w:rsid w:val="0090095A"/>
    <w:rPr>
      <w:rFonts w:ascii="Times New Roman" w:eastAsia="Times New Roman" w:hAnsi="Times New Roman"/>
      <w:sz w:val="24"/>
      <w:lang w:val="en-GB" w:eastAsia="en-US"/>
    </w:rPr>
  </w:style>
  <w:style w:type="table" w:styleId="Tabelacomgrade">
    <w:name w:val="Table Grid"/>
    <w:basedOn w:val="Tabelanormal"/>
    <w:uiPriority w:val="39"/>
    <w:rsid w:val="00934FBE"/>
    <w:rPr>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C12E6"/>
    <w:pPr>
      <w:spacing w:after="0" w:line="240" w:lineRule="auto"/>
      <w:ind w:left="720"/>
      <w:contextualSpacing/>
    </w:pPr>
    <w:rPr>
      <w:rFonts w:ascii="Times New Roman" w:eastAsia="Times New Roman" w:hAnsi="Times New Roman"/>
      <w:sz w:val="24"/>
      <w:szCs w:val="24"/>
      <w:lang w:val="en-GB" w:eastAsia="en-GB"/>
    </w:rPr>
  </w:style>
  <w:style w:type="character" w:customStyle="1" w:styleId="ThesisBodyTextChar">
    <w:name w:val="Thesis Body Text Char"/>
    <w:link w:val="ThesisBodyText"/>
    <w:locked/>
    <w:rsid w:val="006C3F59"/>
    <w:rPr>
      <w:color w:val="000000"/>
    </w:rPr>
  </w:style>
  <w:style w:type="paragraph" w:customStyle="1" w:styleId="ThesisBodyText">
    <w:name w:val="Thesis Body Text"/>
    <w:basedOn w:val="Normal"/>
    <w:link w:val="ThesisBodyTextChar"/>
    <w:rsid w:val="006C3F59"/>
    <w:pPr>
      <w:spacing w:line="360" w:lineRule="auto"/>
      <w:jc w:val="both"/>
    </w:pPr>
    <w:rPr>
      <w:color w:val="000000"/>
      <w:sz w:val="20"/>
      <w:szCs w:val="20"/>
      <w:lang w:val="en-GB" w:eastAsia="en-GB"/>
    </w:rPr>
  </w:style>
  <w:style w:type="paragraph" w:customStyle="1" w:styleId="EndNoteBibliographyTitle">
    <w:name w:val="EndNote Bibliography Title"/>
    <w:basedOn w:val="Normal"/>
    <w:link w:val="EndNoteBibliographyTitleChar"/>
    <w:rsid w:val="00253FF6"/>
    <w:pPr>
      <w:spacing w:after="0"/>
      <w:jc w:val="center"/>
    </w:pPr>
    <w:rPr>
      <w:rFonts w:ascii="Times New Roman" w:hAnsi="Times New Roman"/>
      <w:noProof/>
      <w:sz w:val="24"/>
      <w:lang w:val="en-US"/>
    </w:rPr>
  </w:style>
  <w:style w:type="character" w:customStyle="1" w:styleId="NormalWebChar">
    <w:name w:val="Normal (Web) Char"/>
    <w:link w:val="NormalWeb"/>
    <w:uiPriority w:val="99"/>
    <w:rsid w:val="00253FF6"/>
    <w:rPr>
      <w:rFonts w:ascii="Times New Roman" w:eastAsia="Times New Roman" w:hAnsi="Times New Roman"/>
      <w:sz w:val="24"/>
      <w:szCs w:val="24"/>
      <w:lang w:val="pt-BR" w:eastAsia="pt-BR"/>
    </w:rPr>
  </w:style>
  <w:style w:type="character" w:customStyle="1" w:styleId="EndNoteBibliographyTitleChar">
    <w:name w:val="EndNote Bibliography Title Char"/>
    <w:link w:val="EndNoteBibliographyTitle"/>
    <w:rsid w:val="00253FF6"/>
    <w:rPr>
      <w:rFonts w:ascii="Times New Roman" w:hAnsi="Times New Roman"/>
      <w:noProof/>
      <w:sz w:val="24"/>
      <w:szCs w:val="22"/>
      <w:lang w:val="en-US" w:eastAsia="en-US"/>
    </w:rPr>
  </w:style>
  <w:style w:type="paragraph" w:customStyle="1" w:styleId="EndNoteBibliography">
    <w:name w:val="EndNote Bibliography"/>
    <w:basedOn w:val="Normal"/>
    <w:link w:val="EndNoteBibliographyChar"/>
    <w:rsid w:val="00253FF6"/>
    <w:pPr>
      <w:spacing w:line="240" w:lineRule="auto"/>
      <w:jc w:val="both"/>
    </w:pPr>
    <w:rPr>
      <w:rFonts w:ascii="Times New Roman" w:hAnsi="Times New Roman"/>
      <w:noProof/>
      <w:sz w:val="24"/>
      <w:lang w:val="en-US"/>
    </w:rPr>
  </w:style>
  <w:style w:type="character" w:customStyle="1" w:styleId="EndNoteBibliographyChar">
    <w:name w:val="EndNote Bibliography Char"/>
    <w:link w:val="EndNoteBibliography"/>
    <w:rsid w:val="00253FF6"/>
    <w:rPr>
      <w:rFonts w:ascii="Times New Roman" w:hAnsi="Times New Roman"/>
      <w:noProof/>
      <w:sz w:val="24"/>
      <w:szCs w:val="22"/>
      <w:lang w:val="en-US" w:eastAsia="en-US"/>
    </w:rPr>
  </w:style>
  <w:style w:type="character" w:customStyle="1" w:styleId="Mention1">
    <w:name w:val="Mention1"/>
    <w:uiPriority w:val="99"/>
    <w:semiHidden/>
    <w:unhideWhenUsed/>
    <w:rsid w:val="00B822F5"/>
    <w:rPr>
      <w:color w:val="2B579A"/>
      <w:shd w:val="clear" w:color="auto" w:fill="E6E6E6"/>
    </w:rPr>
  </w:style>
  <w:style w:type="character" w:customStyle="1" w:styleId="UnresolvedMention1">
    <w:name w:val="Unresolved Mention1"/>
    <w:basedOn w:val="Fontepargpadro"/>
    <w:uiPriority w:val="99"/>
    <w:semiHidden/>
    <w:unhideWhenUsed/>
    <w:rsid w:val="001F75E5"/>
    <w:rPr>
      <w:color w:val="808080"/>
      <w:shd w:val="clear" w:color="auto" w:fill="E6E6E6"/>
    </w:rPr>
  </w:style>
  <w:style w:type="paragraph" w:styleId="Legenda">
    <w:name w:val="caption"/>
    <w:basedOn w:val="Normal"/>
    <w:next w:val="Normal"/>
    <w:uiPriority w:val="35"/>
    <w:unhideWhenUsed/>
    <w:qFormat/>
    <w:rsid w:val="006F5C56"/>
    <w:pPr>
      <w:spacing w:before="120" w:after="120" w:line="240" w:lineRule="auto"/>
    </w:pPr>
    <w:rPr>
      <w:rFonts w:ascii="Times New Roman" w:eastAsiaTheme="minorEastAsia" w:hAnsi="Times New Roman" w:cstheme="minorBidi"/>
      <w:bCs/>
      <w:sz w:val="24"/>
      <w:szCs w:val="18"/>
      <w:lang w:val="en-NZ" w:eastAsia="en-NZ"/>
    </w:rPr>
  </w:style>
  <w:style w:type="table" w:customStyle="1" w:styleId="TableGrid3">
    <w:name w:val="Table Grid3"/>
    <w:basedOn w:val="Tabelanormal"/>
    <w:next w:val="Tabelacomgrade"/>
    <w:uiPriority w:val="39"/>
    <w:rsid w:val="006F5C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elanormal"/>
    <w:next w:val="SombreamentoClaro"/>
    <w:uiPriority w:val="60"/>
    <w:rsid w:val="006F5C56"/>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
    <w:name w:val="Light Shading"/>
    <w:basedOn w:val="Tabelanormal"/>
    <w:uiPriority w:val="60"/>
    <w:semiHidden/>
    <w:unhideWhenUsed/>
    <w:rsid w:val="006F5C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i-column-title">
    <w:name w:val="ui-column-title"/>
    <w:basedOn w:val="Fontepargpadro"/>
    <w:rsid w:val="0026234C"/>
  </w:style>
  <w:style w:type="character" w:customStyle="1" w:styleId="Ttulo1Char">
    <w:name w:val="Título 1 Char"/>
    <w:basedOn w:val="Fontepargpadro"/>
    <w:link w:val="Ttulo1"/>
    <w:uiPriority w:val="9"/>
    <w:rsid w:val="00AF08AB"/>
    <w:rPr>
      <w:rFonts w:asciiTheme="majorHAnsi" w:eastAsiaTheme="majorEastAsia" w:hAnsiTheme="majorHAnsi" w:cstheme="majorBidi"/>
      <w:color w:val="2F5496" w:themeColor="accent1" w:themeShade="BF"/>
      <w:sz w:val="32"/>
      <w:szCs w:val="32"/>
      <w:lang w:val="pt-BR" w:eastAsia="en-US"/>
    </w:rPr>
  </w:style>
  <w:style w:type="paragraph" w:styleId="Pr-formataoHTML">
    <w:name w:val="HTML Preformatted"/>
    <w:basedOn w:val="Normal"/>
    <w:link w:val="Pr-formataoHTMLChar"/>
    <w:uiPriority w:val="99"/>
    <w:unhideWhenUsed/>
    <w:rsid w:val="00E0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NZ" w:eastAsia="en-NZ"/>
    </w:rPr>
  </w:style>
  <w:style w:type="character" w:customStyle="1" w:styleId="Pr-formataoHTMLChar">
    <w:name w:val="Pré-formatação HTML Char"/>
    <w:basedOn w:val="Fontepargpadro"/>
    <w:link w:val="Pr-formataoHTML"/>
    <w:uiPriority w:val="99"/>
    <w:rsid w:val="00E063D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710">
      <w:bodyDiv w:val="1"/>
      <w:marLeft w:val="0"/>
      <w:marRight w:val="0"/>
      <w:marTop w:val="0"/>
      <w:marBottom w:val="0"/>
      <w:divBdr>
        <w:top w:val="none" w:sz="0" w:space="0" w:color="auto"/>
        <w:left w:val="none" w:sz="0" w:space="0" w:color="auto"/>
        <w:bottom w:val="none" w:sz="0" w:space="0" w:color="auto"/>
        <w:right w:val="none" w:sz="0" w:space="0" w:color="auto"/>
      </w:divBdr>
    </w:div>
    <w:div w:id="59519400">
      <w:bodyDiv w:val="1"/>
      <w:marLeft w:val="0"/>
      <w:marRight w:val="0"/>
      <w:marTop w:val="0"/>
      <w:marBottom w:val="0"/>
      <w:divBdr>
        <w:top w:val="none" w:sz="0" w:space="0" w:color="auto"/>
        <w:left w:val="none" w:sz="0" w:space="0" w:color="auto"/>
        <w:bottom w:val="none" w:sz="0" w:space="0" w:color="auto"/>
        <w:right w:val="none" w:sz="0" w:space="0" w:color="auto"/>
      </w:divBdr>
    </w:div>
    <w:div w:id="96407020">
      <w:bodyDiv w:val="1"/>
      <w:marLeft w:val="0"/>
      <w:marRight w:val="0"/>
      <w:marTop w:val="0"/>
      <w:marBottom w:val="0"/>
      <w:divBdr>
        <w:top w:val="none" w:sz="0" w:space="0" w:color="auto"/>
        <w:left w:val="none" w:sz="0" w:space="0" w:color="auto"/>
        <w:bottom w:val="none" w:sz="0" w:space="0" w:color="auto"/>
        <w:right w:val="none" w:sz="0" w:space="0" w:color="auto"/>
      </w:divBdr>
      <w:divsChild>
        <w:div w:id="1679232568">
          <w:marLeft w:val="0"/>
          <w:marRight w:val="0"/>
          <w:marTop w:val="0"/>
          <w:marBottom w:val="0"/>
          <w:divBdr>
            <w:top w:val="none" w:sz="0" w:space="0" w:color="auto"/>
            <w:left w:val="none" w:sz="0" w:space="0" w:color="auto"/>
            <w:bottom w:val="none" w:sz="0" w:space="0" w:color="auto"/>
            <w:right w:val="none" w:sz="0" w:space="0" w:color="auto"/>
          </w:divBdr>
        </w:div>
        <w:div w:id="2088384239">
          <w:marLeft w:val="0"/>
          <w:marRight w:val="0"/>
          <w:marTop w:val="0"/>
          <w:marBottom w:val="0"/>
          <w:divBdr>
            <w:top w:val="none" w:sz="0" w:space="0" w:color="auto"/>
            <w:left w:val="none" w:sz="0" w:space="0" w:color="auto"/>
            <w:bottom w:val="none" w:sz="0" w:space="0" w:color="auto"/>
            <w:right w:val="none" w:sz="0" w:space="0" w:color="auto"/>
          </w:divBdr>
        </w:div>
      </w:divsChild>
    </w:div>
    <w:div w:id="101730054">
      <w:bodyDiv w:val="1"/>
      <w:marLeft w:val="0"/>
      <w:marRight w:val="0"/>
      <w:marTop w:val="0"/>
      <w:marBottom w:val="0"/>
      <w:divBdr>
        <w:top w:val="none" w:sz="0" w:space="0" w:color="auto"/>
        <w:left w:val="none" w:sz="0" w:space="0" w:color="auto"/>
        <w:bottom w:val="none" w:sz="0" w:space="0" w:color="auto"/>
        <w:right w:val="none" w:sz="0" w:space="0" w:color="auto"/>
      </w:divBdr>
    </w:div>
    <w:div w:id="141628367">
      <w:bodyDiv w:val="1"/>
      <w:marLeft w:val="0"/>
      <w:marRight w:val="0"/>
      <w:marTop w:val="0"/>
      <w:marBottom w:val="0"/>
      <w:divBdr>
        <w:top w:val="none" w:sz="0" w:space="0" w:color="auto"/>
        <w:left w:val="none" w:sz="0" w:space="0" w:color="auto"/>
        <w:bottom w:val="none" w:sz="0" w:space="0" w:color="auto"/>
        <w:right w:val="none" w:sz="0" w:space="0" w:color="auto"/>
      </w:divBdr>
    </w:div>
    <w:div w:id="143589898">
      <w:bodyDiv w:val="1"/>
      <w:marLeft w:val="0"/>
      <w:marRight w:val="0"/>
      <w:marTop w:val="0"/>
      <w:marBottom w:val="0"/>
      <w:divBdr>
        <w:top w:val="none" w:sz="0" w:space="0" w:color="auto"/>
        <w:left w:val="none" w:sz="0" w:space="0" w:color="auto"/>
        <w:bottom w:val="none" w:sz="0" w:space="0" w:color="auto"/>
        <w:right w:val="none" w:sz="0" w:space="0" w:color="auto"/>
      </w:divBdr>
    </w:div>
    <w:div w:id="279997324">
      <w:bodyDiv w:val="1"/>
      <w:marLeft w:val="0"/>
      <w:marRight w:val="0"/>
      <w:marTop w:val="0"/>
      <w:marBottom w:val="0"/>
      <w:divBdr>
        <w:top w:val="none" w:sz="0" w:space="0" w:color="auto"/>
        <w:left w:val="none" w:sz="0" w:space="0" w:color="auto"/>
        <w:bottom w:val="none" w:sz="0" w:space="0" w:color="auto"/>
        <w:right w:val="none" w:sz="0" w:space="0" w:color="auto"/>
      </w:divBdr>
    </w:div>
    <w:div w:id="344020910">
      <w:bodyDiv w:val="1"/>
      <w:marLeft w:val="0"/>
      <w:marRight w:val="0"/>
      <w:marTop w:val="0"/>
      <w:marBottom w:val="0"/>
      <w:divBdr>
        <w:top w:val="none" w:sz="0" w:space="0" w:color="auto"/>
        <w:left w:val="none" w:sz="0" w:space="0" w:color="auto"/>
        <w:bottom w:val="none" w:sz="0" w:space="0" w:color="auto"/>
        <w:right w:val="none" w:sz="0" w:space="0" w:color="auto"/>
      </w:divBdr>
    </w:div>
    <w:div w:id="376010008">
      <w:bodyDiv w:val="1"/>
      <w:marLeft w:val="0"/>
      <w:marRight w:val="0"/>
      <w:marTop w:val="0"/>
      <w:marBottom w:val="0"/>
      <w:divBdr>
        <w:top w:val="none" w:sz="0" w:space="0" w:color="auto"/>
        <w:left w:val="none" w:sz="0" w:space="0" w:color="auto"/>
        <w:bottom w:val="none" w:sz="0" w:space="0" w:color="auto"/>
        <w:right w:val="none" w:sz="0" w:space="0" w:color="auto"/>
      </w:divBdr>
      <w:divsChild>
        <w:div w:id="1003316147">
          <w:marLeft w:val="0"/>
          <w:marRight w:val="0"/>
          <w:marTop w:val="0"/>
          <w:marBottom w:val="0"/>
          <w:divBdr>
            <w:top w:val="none" w:sz="0" w:space="0" w:color="auto"/>
            <w:left w:val="none" w:sz="0" w:space="0" w:color="auto"/>
            <w:bottom w:val="none" w:sz="0" w:space="0" w:color="auto"/>
            <w:right w:val="none" w:sz="0" w:space="0" w:color="auto"/>
          </w:divBdr>
          <w:divsChild>
            <w:div w:id="654259323">
              <w:marLeft w:val="0"/>
              <w:marRight w:val="0"/>
              <w:marTop w:val="0"/>
              <w:marBottom w:val="0"/>
              <w:divBdr>
                <w:top w:val="none" w:sz="0" w:space="0" w:color="auto"/>
                <w:left w:val="none" w:sz="0" w:space="0" w:color="auto"/>
                <w:bottom w:val="none" w:sz="0" w:space="0" w:color="auto"/>
                <w:right w:val="none" w:sz="0" w:space="0" w:color="auto"/>
              </w:divBdr>
              <w:divsChild>
                <w:div w:id="1437485249">
                  <w:marLeft w:val="0"/>
                  <w:marRight w:val="0"/>
                  <w:marTop w:val="0"/>
                  <w:marBottom w:val="0"/>
                  <w:divBdr>
                    <w:top w:val="none" w:sz="0" w:space="0" w:color="auto"/>
                    <w:left w:val="none" w:sz="0" w:space="0" w:color="auto"/>
                    <w:bottom w:val="none" w:sz="0" w:space="0" w:color="auto"/>
                    <w:right w:val="none" w:sz="0" w:space="0" w:color="auto"/>
                  </w:divBdr>
                  <w:divsChild>
                    <w:div w:id="174729925">
                      <w:marLeft w:val="0"/>
                      <w:marRight w:val="0"/>
                      <w:marTop w:val="0"/>
                      <w:marBottom w:val="0"/>
                      <w:divBdr>
                        <w:top w:val="none" w:sz="0" w:space="0" w:color="auto"/>
                        <w:left w:val="none" w:sz="0" w:space="0" w:color="auto"/>
                        <w:bottom w:val="none" w:sz="0" w:space="0" w:color="auto"/>
                        <w:right w:val="none" w:sz="0" w:space="0" w:color="auto"/>
                      </w:divBdr>
                      <w:divsChild>
                        <w:div w:id="440806440">
                          <w:marLeft w:val="0"/>
                          <w:marRight w:val="0"/>
                          <w:marTop w:val="0"/>
                          <w:marBottom w:val="0"/>
                          <w:divBdr>
                            <w:top w:val="none" w:sz="0" w:space="0" w:color="auto"/>
                            <w:left w:val="none" w:sz="0" w:space="0" w:color="auto"/>
                            <w:bottom w:val="none" w:sz="0" w:space="0" w:color="auto"/>
                            <w:right w:val="none" w:sz="0" w:space="0" w:color="auto"/>
                          </w:divBdr>
                          <w:divsChild>
                            <w:div w:id="1417090724">
                              <w:marLeft w:val="0"/>
                              <w:marRight w:val="0"/>
                              <w:marTop w:val="0"/>
                              <w:marBottom w:val="0"/>
                              <w:divBdr>
                                <w:top w:val="none" w:sz="0" w:space="0" w:color="auto"/>
                                <w:left w:val="none" w:sz="0" w:space="0" w:color="auto"/>
                                <w:bottom w:val="none" w:sz="0" w:space="0" w:color="auto"/>
                                <w:right w:val="none" w:sz="0" w:space="0" w:color="auto"/>
                              </w:divBdr>
                              <w:divsChild>
                                <w:div w:id="564999340">
                                  <w:marLeft w:val="0"/>
                                  <w:marRight w:val="0"/>
                                  <w:marTop w:val="0"/>
                                  <w:marBottom w:val="0"/>
                                  <w:divBdr>
                                    <w:top w:val="none" w:sz="0" w:space="0" w:color="auto"/>
                                    <w:left w:val="none" w:sz="0" w:space="0" w:color="auto"/>
                                    <w:bottom w:val="none" w:sz="0" w:space="0" w:color="auto"/>
                                    <w:right w:val="none" w:sz="0" w:space="0" w:color="auto"/>
                                  </w:divBdr>
                                  <w:divsChild>
                                    <w:div w:id="18604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172014">
      <w:bodyDiv w:val="1"/>
      <w:marLeft w:val="0"/>
      <w:marRight w:val="0"/>
      <w:marTop w:val="0"/>
      <w:marBottom w:val="0"/>
      <w:divBdr>
        <w:top w:val="none" w:sz="0" w:space="0" w:color="auto"/>
        <w:left w:val="none" w:sz="0" w:space="0" w:color="auto"/>
        <w:bottom w:val="none" w:sz="0" w:space="0" w:color="auto"/>
        <w:right w:val="none" w:sz="0" w:space="0" w:color="auto"/>
      </w:divBdr>
      <w:divsChild>
        <w:div w:id="682364467">
          <w:marLeft w:val="0"/>
          <w:marRight w:val="0"/>
          <w:marTop w:val="0"/>
          <w:marBottom w:val="0"/>
          <w:divBdr>
            <w:top w:val="none" w:sz="0" w:space="0" w:color="auto"/>
            <w:left w:val="none" w:sz="0" w:space="0" w:color="auto"/>
            <w:bottom w:val="none" w:sz="0" w:space="0" w:color="auto"/>
            <w:right w:val="none" w:sz="0" w:space="0" w:color="auto"/>
          </w:divBdr>
          <w:divsChild>
            <w:div w:id="745229524">
              <w:marLeft w:val="0"/>
              <w:marRight w:val="0"/>
              <w:marTop w:val="0"/>
              <w:marBottom w:val="0"/>
              <w:divBdr>
                <w:top w:val="none" w:sz="0" w:space="0" w:color="auto"/>
                <w:left w:val="none" w:sz="0" w:space="0" w:color="auto"/>
                <w:bottom w:val="none" w:sz="0" w:space="0" w:color="auto"/>
                <w:right w:val="none" w:sz="0" w:space="0" w:color="auto"/>
              </w:divBdr>
              <w:divsChild>
                <w:div w:id="279923853">
                  <w:marLeft w:val="0"/>
                  <w:marRight w:val="0"/>
                  <w:marTop w:val="0"/>
                  <w:marBottom w:val="0"/>
                  <w:divBdr>
                    <w:top w:val="none" w:sz="0" w:space="0" w:color="auto"/>
                    <w:left w:val="none" w:sz="0" w:space="0" w:color="auto"/>
                    <w:bottom w:val="none" w:sz="0" w:space="0" w:color="auto"/>
                    <w:right w:val="none" w:sz="0" w:space="0" w:color="auto"/>
                  </w:divBdr>
                  <w:divsChild>
                    <w:div w:id="549269943">
                      <w:marLeft w:val="0"/>
                      <w:marRight w:val="0"/>
                      <w:marTop w:val="0"/>
                      <w:marBottom w:val="0"/>
                      <w:divBdr>
                        <w:top w:val="none" w:sz="0" w:space="0" w:color="auto"/>
                        <w:left w:val="none" w:sz="0" w:space="0" w:color="auto"/>
                        <w:bottom w:val="none" w:sz="0" w:space="0" w:color="auto"/>
                        <w:right w:val="none" w:sz="0" w:space="0" w:color="auto"/>
                      </w:divBdr>
                      <w:divsChild>
                        <w:div w:id="1227034813">
                          <w:marLeft w:val="0"/>
                          <w:marRight w:val="0"/>
                          <w:marTop w:val="0"/>
                          <w:marBottom w:val="0"/>
                          <w:divBdr>
                            <w:top w:val="none" w:sz="0" w:space="0" w:color="auto"/>
                            <w:left w:val="none" w:sz="0" w:space="0" w:color="auto"/>
                            <w:bottom w:val="none" w:sz="0" w:space="0" w:color="auto"/>
                            <w:right w:val="none" w:sz="0" w:space="0" w:color="auto"/>
                          </w:divBdr>
                          <w:divsChild>
                            <w:div w:id="6713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85955">
      <w:bodyDiv w:val="1"/>
      <w:marLeft w:val="0"/>
      <w:marRight w:val="0"/>
      <w:marTop w:val="0"/>
      <w:marBottom w:val="0"/>
      <w:divBdr>
        <w:top w:val="none" w:sz="0" w:space="0" w:color="auto"/>
        <w:left w:val="none" w:sz="0" w:space="0" w:color="auto"/>
        <w:bottom w:val="none" w:sz="0" w:space="0" w:color="auto"/>
        <w:right w:val="none" w:sz="0" w:space="0" w:color="auto"/>
      </w:divBdr>
    </w:div>
    <w:div w:id="487786894">
      <w:bodyDiv w:val="1"/>
      <w:marLeft w:val="0"/>
      <w:marRight w:val="0"/>
      <w:marTop w:val="0"/>
      <w:marBottom w:val="0"/>
      <w:divBdr>
        <w:top w:val="none" w:sz="0" w:space="0" w:color="auto"/>
        <w:left w:val="none" w:sz="0" w:space="0" w:color="auto"/>
        <w:bottom w:val="none" w:sz="0" w:space="0" w:color="auto"/>
        <w:right w:val="none" w:sz="0" w:space="0" w:color="auto"/>
      </w:divBdr>
    </w:div>
    <w:div w:id="511725086">
      <w:bodyDiv w:val="1"/>
      <w:marLeft w:val="0"/>
      <w:marRight w:val="0"/>
      <w:marTop w:val="0"/>
      <w:marBottom w:val="0"/>
      <w:divBdr>
        <w:top w:val="none" w:sz="0" w:space="0" w:color="auto"/>
        <w:left w:val="none" w:sz="0" w:space="0" w:color="auto"/>
        <w:bottom w:val="none" w:sz="0" w:space="0" w:color="auto"/>
        <w:right w:val="none" w:sz="0" w:space="0" w:color="auto"/>
      </w:divBdr>
    </w:div>
    <w:div w:id="563879852">
      <w:bodyDiv w:val="1"/>
      <w:marLeft w:val="0"/>
      <w:marRight w:val="0"/>
      <w:marTop w:val="0"/>
      <w:marBottom w:val="0"/>
      <w:divBdr>
        <w:top w:val="none" w:sz="0" w:space="0" w:color="auto"/>
        <w:left w:val="none" w:sz="0" w:space="0" w:color="auto"/>
        <w:bottom w:val="none" w:sz="0" w:space="0" w:color="auto"/>
        <w:right w:val="none" w:sz="0" w:space="0" w:color="auto"/>
      </w:divBdr>
    </w:div>
    <w:div w:id="572356260">
      <w:bodyDiv w:val="1"/>
      <w:marLeft w:val="0"/>
      <w:marRight w:val="0"/>
      <w:marTop w:val="0"/>
      <w:marBottom w:val="0"/>
      <w:divBdr>
        <w:top w:val="none" w:sz="0" w:space="0" w:color="auto"/>
        <w:left w:val="none" w:sz="0" w:space="0" w:color="auto"/>
        <w:bottom w:val="none" w:sz="0" w:space="0" w:color="auto"/>
        <w:right w:val="none" w:sz="0" w:space="0" w:color="auto"/>
      </w:divBdr>
    </w:div>
    <w:div w:id="779375164">
      <w:bodyDiv w:val="1"/>
      <w:marLeft w:val="0"/>
      <w:marRight w:val="0"/>
      <w:marTop w:val="0"/>
      <w:marBottom w:val="0"/>
      <w:divBdr>
        <w:top w:val="none" w:sz="0" w:space="0" w:color="auto"/>
        <w:left w:val="none" w:sz="0" w:space="0" w:color="auto"/>
        <w:bottom w:val="none" w:sz="0" w:space="0" w:color="auto"/>
        <w:right w:val="none" w:sz="0" w:space="0" w:color="auto"/>
      </w:divBdr>
    </w:div>
    <w:div w:id="785662403">
      <w:bodyDiv w:val="1"/>
      <w:marLeft w:val="0"/>
      <w:marRight w:val="0"/>
      <w:marTop w:val="0"/>
      <w:marBottom w:val="0"/>
      <w:divBdr>
        <w:top w:val="none" w:sz="0" w:space="0" w:color="auto"/>
        <w:left w:val="none" w:sz="0" w:space="0" w:color="auto"/>
        <w:bottom w:val="none" w:sz="0" w:space="0" w:color="auto"/>
        <w:right w:val="none" w:sz="0" w:space="0" w:color="auto"/>
      </w:divBdr>
    </w:div>
    <w:div w:id="838236134">
      <w:bodyDiv w:val="1"/>
      <w:marLeft w:val="0"/>
      <w:marRight w:val="0"/>
      <w:marTop w:val="0"/>
      <w:marBottom w:val="0"/>
      <w:divBdr>
        <w:top w:val="none" w:sz="0" w:space="0" w:color="auto"/>
        <w:left w:val="none" w:sz="0" w:space="0" w:color="auto"/>
        <w:bottom w:val="none" w:sz="0" w:space="0" w:color="auto"/>
        <w:right w:val="none" w:sz="0" w:space="0" w:color="auto"/>
      </w:divBdr>
    </w:div>
    <w:div w:id="892234130">
      <w:bodyDiv w:val="1"/>
      <w:marLeft w:val="0"/>
      <w:marRight w:val="0"/>
      <w:marTop w:val="0"/>
      <w:marBottom w:val="0"/>
      <w:divBdr>
        <w:top w:val="none" w:sz="0" w:space="0" w:color="auto"/>
        <w:left w:val="none" w:sz="0" w:space="0" w:color="auto"/>
        <w:bottom w:val="none" w:sz="0" w:space="0" w:color="auto"/>
        <w:right w:val="none" w:sz="0" w:space="0" w:color="auto"/>
      </w:divBdr>
    </w:div>
    <w:div w:id="937448934">
      <w:bodyDiv w:val="1"/>
      <w:marLeft w:val="0"/>
      <w:marRight w:val="0"/>
      <w:marTop w:val="0"/>
      <w:marBottom w:val="0"/>
      <w:divBdr>
        <w:top w:val="none" w:sz="0" w:space="0" w:color="auto"/>
        <w:left w:val="none" w:sz="0" w:space="0" w:color="auto"/>
        <w:bottom w:val="none" w:sz="0" w:space="0" w:color="auto"/>
        <w:right w:val="none" w:sz="0" w:space="0" w:color="auto"/>
      </w:divBdr>
    </w:div>
    <w:div w:id="959604477">
      <w:bodyDiv w:val="1"/>
      <w:marLeft w:val="0"/>
      <w:marRight w:val="0"/>
      <w:marTop w:val="0"/>
      <w:marBottom w:val="0"/>
      <w:divBdr>
        <w:top w:val="none" w:sz="0" w:space="0" w:color="auto"/>
        <w:left w:val="none" w:sz="0" w:space="0" w:color="auto"/>
        <w:bottom w:val="none" w:sz="0" w:space="0" w:color="auto"/>
        <w:right w:val="none" w:sz="0" w:space="0" w:color="auto"/>
      </w:divBdr>
    </w:div>
    <w:div w:id="1034311897">
      <w:bodyDiv w:val="1"/>
      <w:marLeft w:val="0"/>
      <w:marRight w:val="0"/>
      <w:marTop w:val="0"/>
      <w:marBottom w:val="0"/>
      <w:divBdr>
        <w:top w:val="none" w:sz="0" w:space="0" w:color="auto"/>
        <w:left w:val="none" w:sz="0" w:space="0" w:color="auto"/>
        <w:bottom w:val="none" w:sz="0" w:space="0" w:color="auto"/>
        <w:right w:val="none" w:sz="0" w:space="0" w:color="auto"/>
      </w:divBdr>
    </w:div>
    <w:div w:id="1113742204">
      <w:bodyDiv w:val="1"/>
      <w:marLeft w:val="0"/>
      <w:marRight w:val="0"/>
      <w:marTop w:val="0"/>
      <w:marBottom w:val="0"/>
      <w:divBdr>
        <w:top w:val="none" w:sz="0" w:space="0" w:color="auto"/>
        <w:left w:val="none" w:sz="0" w:space="0" w:color="auto"/>
        <w:bottom w:val="none" w:sz="0" w:space="0" w:color="auto"/>
        <w:right w:val="none" w:sz="0" w:space="0" w:color="auto"/>
      </w:divBdr>
    </w:div>
    <w:div w:id="1185174385">
      <w:bodyDiv w:val="1"/>
      <w:marLeft w:val="0"/>
      <w:marRight w:val="0"/>
      <w:marTop w:val="0"/>
      <w:marBottom w:val="0"/>
      <w:divBdr>
        <w:top w:val="none" w:sz="0" w:space="0" w:color="auto"/>
        <w:left w:val="none" w:sz="0" w:space="0" w:color="auto"/>
        <w:bottom w:val="none" w:sz="0" w:space="0" w:color="auto"/>
        <w:right w:val="none" w:sz="0" w:space="0" w:color="auto"/>
      </w:divBdr>
      <w:divsChild>
        <w:div w:id="990523948">
          <w:marLeft w:val="0"/>
          <w:marRight w:val="0"/>
          <w:marTop w:val="0"/>
          <w:marBottom w:val="150"/>
          <w:divBdr>
            <w:top w:val="none" w:sz="0" w:space="0" w:color="auto"/>
            <w:left w:val="none" w:sz="0" w:space="0" w:color="auto"/>
            <w:bottom w:val="none" w:sz="0" w:space="0" w:color="auto"/>
            <w:right w:val="none" w:sz="0" w:space="0" w:color="auto"/>
          </w:divBdr>
        </w:div>
      </w:divsChild>
    </w:div>
    <w:div w:id="1226379854">
      <w:bodyDiv w:val="1"/>
      <w:marLeft w:val="0"/>
      <w:marRight w:val="0"/>
      <w:marTop w:val="0"/>
      <w:marBottom w:val="0"/>
      <w:divBdr>
        <w:top w:val="none" w:sz="0" w:space="0" w:color="auto"/>
        <w:left w:val="none" w:sz="0" w:space="0" w:color="auto"/>
        <w:bottom w:val="none" w:sz="0" w:space="0" w:color="auto"/>
        <w:right w:val="none" w:sz="0" w:space="0" w:color="auto"/>
      </w:divBdr>
      <w:divsChild>
        <w:div w:id="663049665">
          <w:marLeft w:val="0"/>
          <w:marRight w:val="0"/>
          <w:marTop w:val="0"/>
          <w:marBottom w:val="0"/>
          <w:divBdr>
            <w:top w:val="none" w:sz="0" w:space="0" w:color="auto"/>
            <w:left w:val="none" w:sz="0" w:space="0" w:color="auto"/>
            <w:bottom w:val="none" w:sz="0" w:space="0" w:color="auto"/>
            <w:right w:val="none" w:sz="0" w:space="0" w:color="auto"/>
          </w:divBdr>
          <w:divsChild>
            <w:div w:id="1395080847">
              <w:marLeft w:val="0"/>
              <w:marRight w:val="0"/>
              <w:marTop w:val="0"/>
              <w:marBottom w:val="0"/>
              <w:divBdr>
                <w:top w:val="none" w:sz="0" w:space="0" w:color="auto"/>
                <w:left w:val="none" w:sz="0" w:space="0" w:color="auto"/>
                <w:bottom w:val="none" w:sz="0" w:space="0" w:color="auto"/>
                <w:right w:val="none" w:sz="0" w:space="0" w:color="auto"/>
              </w:divBdr>
              <w:divsChild>
                <w:div w:id="1092237160">
                  <w:marLeft w:val="0"/>
                  <w:marRight w:val="0"/>
                  <w:marTop w:val="0"/>
                  <w:marBottom w:val="0"/>
                  <w:divBdr>
                    <w:top w:val="none" w:sz="0" w:space="0" w:color="auto"/>
                    <w:left w:val="none" w:sz="0" w:space="0" w:color="auto"/>
                    <w:bottom w:val="none" w:sz="0" w:space="0" w:color="auto"/>
                    <w:right w:val="none" w:sz="0" w:space="0" w:color="auto"/>
                  </w:divBdr>
                  <w:divsChild>
                    <w:div w:id="1249461060">
                      <w:marLeft w:val="0"/>
                      <w:marRight w:val="0"/>
                      <w:marTop w:val="0"/>
                      <w:marBottom w:val="0"/>
                      <w:divBdr>
                        <w:top w:val="none" w:sz="0" w:space="0" w:color="auto"/>
                        <w:left w:val="none" w:sz="0" w:space="0" w:color="auto"/>
                        <w:bottom w:val="none" w:sz="0" w:space="0" w:color="auto"/>
                        <w:right w:val="none" w:sz="0" w:space="0" w:color="auto"/>
                      </w:divBdr>
                      <w:divsChild>
                        <w:div w:id="593901054">
                          <w:marLeft w:val="0"/>
                          <w:marRight w:val="0"/>
                          <w:marTop w:val="0"/>
                          <w:marBottom w:val="0"/>
                          <w:divBdr>
                            <w:top w:val="none" w:sz="0" w:space="0" w:color="auto"/>
                            <w:left w:val="none" w:sz="0" w:space="0" w:color="auto"/>
                            <w:bottom w:val="none" w:sz="0" w:space="0" w:color="auto"/>
                            <w:right w:val="none" w:sz="0" w:space="0" w:color="auto"/>
                          </w:divBdr>
                          <w:divsChild>
                            <w:div w:id="413475584">
                              <w:marLeft w:val="0"/>
                              <w:marRight w:val="0"/>
                              <w:marTop w:val="0"/>
                              <w:marBottom w:val="0"/>
                              <w:divBdr>
                                <w:top w:val="none" w:sz="0" w:space="0" w:color="auto"/>
                                <w:left w:val="none" w:sz="0" w:space="0" w:color="auto"/>
                                <w:bottom w:val="none" w:sz="0" w:space="0" w:color="auto"/>
                                <w:right w:val="none" w:sz="0" w:space="0" w:color="auto"/>
                              </w:divBdr>
                              <w:divsChild>
                                <w:div w:id="1983188845">
                                  <w:marLeft w:val="0"/>
                                  <w:marRight w:val="0"/>
                                  <w:marTop w:val="0"/>
                                  <w:marBottom w:val="0"/>
                                  <w:divBdr>
                                    <w:top w:val="none" w:sz="0" w:space="0" w:color="auto"/>
                                    <w:left w:val="none" w:sz="0" w:space="0" w:color="auto"/>
                                    <w:bottom w:val="none" w:sz="0" w:space="0" w:color="auto"/>
                                    <w:right w:val="none" w:sz="0" w:space="0" w:color="auto"/>
                                  </w:divBdr>
                                  <w:divsChild>
                                    <w:div w:id="326598231">
                                      <w:marLeft w:val="0"/>
                                      <w:marRight w:val="0"/>
                                      <w:marTop w:val="0"/>
                                      <w:marBottom w:val="0"/>
                                      <w:divBdr>
                                        <w:top w:val="none" w:sz="0" w:space="0" w:color="auto"/>
                                        <w:left w:val="none" w:sz="0" w:space="0" w:color="auto"/>
                                        <w:bottom w:val="none" w:sz="0" w:space="0" w:color="auto"/>
                                        <w:right w:val="none" w:sz="0" w:space="0" w:color="auto"/>
                                      </w:divBdr>
                                      <w:divsChild>
                                        <w:div w:id="370108925">
                                          <w:marLeft w:val="0"/>
                                          <w:marRight w:val="0"/>
                                          <w:marTop w:val="0"/>
                                          <w:marBottom w:val="0"/>
                                          <w:divBdr>
                                            <w:top w:val="none" w:sz="0" w:space="0" w:color="auto"/>
                                            <w:left w:val="none" w:sz="0" w:space="0" w:color="auto"/>
                                            <w:bottom w:val="none" w:sz="0" w:space="0" w:color="auto"/>
                                            <w:right w:val="none" w:sz="0" w:space="0" w:color="auto"/>
                                          </w:divBdr>
                                          <w:divsChild>
                                            <w:div w:id="1337072426">
                                              <w:marLeft w:val="0"/>
                                              <w:marRight w:val="0"/>
                                              <w:marTop w:val="0"/>
                                              <w:marBottom w:val="0"/>
                                              <w:divBdr>
                                                <w:top w:val="none" w:sz="0" w:space="0" w:color="auto"/>
                                                <w:left w:val="none" w:sz="0" w:space="0" w:color="auto"/>
                                                <w:bottom w:val="none" w:sz="0" w:space="0" w:color="auto"/>
                                                <w:right w:val="none" w:sz="0" w:space="0" w:color="auto"/>
                                              </w:divBdr>
                                              <w:divsChild>
                                                <w:div w:id="4480688">
                                                  <w:marLeft w:val="0"/>
                                                  <w:marRight w:val="0"/>
                                                  <w:marTop w:val="0"/>
                                                  <w:marBottom w:val="0"/>
                                                  <w:divBdr>
                                                    <w:top w:val="none" w:sz="0" w:space="0" w:color="auto"/>
                                                    <w:left w:val="none" w:sz="0" w:space="0" w:color="auto"/>
                                                    <w:bottom w:val="none" w:sz="0" w:space="0" w:color="auto"/>
                                                    <w:right w:val="none" w:sz="0" w:space="0" w:color="auto"/>
                                                  </w:divBdr>
                                                  <w:divsChild>
                                                    <w:div w:id="1584562035">
                                                      <w:marLeft w:val="0"/>
                                                      <w:marRight w:val="0"/>
                                                      <w:marTop w:val="0"/>
                                                      <w:marBottom w:val="0"/>
                                                      <w:divBdr>
                                                        <w:top w:val="none" w:sz="0" w:space="0" w:color="auto"/>
                                                        <w:left w:val="none" w:sz="0" w:space="0" w:color="auto"/>
                                                        <w:bottom w:val="none" w:sz="0" w:space="0" w:color="auto"/>
                                                        <w:right w:val="none" w:sz="0" w:space="0" w:color="auto"/>
                                                      </w:divBdr>
                                                      <w:divsChild>
                                                        <w:div w:id="1897625279">
                                                          <w:marLeft w:val="0"/>
                                                          <w:marRight w:val="0"/>
                                                          <w:marTop w:val="0"/>
                                                          <w:marBottom w:val="0"/>
                                                          <w:divBdr>
                                                            <w:top w:val="none" w:sz="0" w:space="0" w:color="auto"/>
                                                            <w:left w:val="none" w:sz="0" w:space="0" w:color="auto"/>
                                                            <w:bottom w:val="none" w:sz="0" w:space="0" w:color="auto"/>
                                                            <w:right w:val="none" w:sz="0" w:space="0" w:color="auto"/>
                                                          </w:divBdr>
                                                          <w:divsChild>
                                                            <w:div w:id="405498291">
                                                              <w:marLeft w:val="0"/>
                                                              <w:marRight w:val="0"/>
                                                              <w:marTop w:val="0"/>
                                                              <w:marBottom w:val="0"/>
                                                              <w:divBdr>
                                                                <w:top w:val="none" w:sz="0" w:space="0" w:color="auto"/>
                                                                <w:left w:val="none" w:sz="0" w:space="0" w:color="auto"/>
                                                                <w:bottom w:val="none" w:sz="0" w:space="0" w:color="auto"/>
                                                                <w:right w:val="none" w:sz="0" w:space="0" w:color="auto"/>
                                                              </w:divBdr>
                                                              <w:divsChild>
                                                                <w:div w:id="201942298">
                                                                  <w:marLeft w:val="0"/>
                                                                  <w:marRight w:val="0"/>
                                                                  <w:marTop w:val="0"/>
                                                                  <w:marBottom w:val="0"/>
                                                                  <w:divBdr>
                                                                    <w:top w:val="none" w:sz="0" w:space="0" w:color="auto"/>
                                                                    <w:left w:val="none" w:sz="0" w:space="0" w:color="auto"/>
                                                                    <w:bottom w:val="none" w:sz="0" w:space="0" w:color="auto"/>
                                                                    <w:right w:val="none" w:sz="0" w:space="0" w:color="auto"/>
                                                                  </w:divBdr>
                                                                  <w:divsChild>
                                                                    <w:div w:id="507453239">
                                                                      <w:marLeft w:val="0"/>
                                                                      <w:marRight w:val="0"/>
                                                                      <w:marTop w:val="0"/>
                                                                      <w:marBottom w:val="0"/>
                                                                      <w:divBdr>
                                                                        <w:top w:val="none" w:sz="0" w:space="0" w:color="auto"/>
                                                                        <w:left w:val="none" w:sz="0" w:space="0" w:color="auto"/>
                                                                        <w:bottom w:val="none" w:sz="0" w:space="0" w:color="auto"/>
                                                                        <w:right w:val="none" w:sz="0" w:space="0" w:color="auto"/>
                                                                      </w:divBdr>
                                                                      <w:divsChild>
                                                                        <w:div w:id="1041051560">
                                                                          <w:marLeft w:val="0"/>
                                                                          <w:marRight w:val="0"/>
                                                                          <w:marTop w:val="0"/>
                                                                          <w:marBottom w:val="0"/>
                                                                          <w:divBdr>
                                                                            <w:top w:val="none" w:sz="0" w:space="0" w:color="auto"/>
                                                                            <w:left w:val="none" w:sz="0" w:space="0" w:color="auto"/>
                                                                            <w:bottom w:val="none" w:sz="0" w:space="0" w:color="auto"/>
                                                                            <w:right w:val="none" w:sz="0" w:space="0" w:color="auto"/>
                                                                          </w:divBdr>
                                                                          <w:divsChild>
                                                                            <w:div w:id="1454859622">
                                                                              <w:marLeft w:val="0"/>
                                                                              <w:marRight w:val="0"/>
                                                                              <w:marTop w:val="0"/>
                                                                              <w:marBottom w:val="0"/>
                                                                              <w:divBdr>
                                                                                <w:top w:val="none" w:sz="0" w:space="0" w:color="auto"/>
                                                                                <w:left w:val="none" w:sz="0" w:space="0" w:color="auto"/>
                                                                                <w:bottom w:val="none" w:sz="0" w:space="0" w:color="auto"/>
                                                                                <w:right w:val="none" w:sz="0" w:space="0" w:color="auto"/>
                                                                              </w:divBdr>
                                                                              <w:divsChild>
                                                                                <w:div w:id="297690799">
                                                                                  <w:marLeft w:val="0"/>
                                                                                  <w:marRight w:val="0"/>
                                                                                  <w:marTop w:val="0"/>
                                                                                  <w:marBottom w:val="0"/>
                                                                                  <w:divBdr>
                                                                                    <w:top w:val="none" w:sz="0" w:space="0" w:color="auto"/>
                                                                                    <w:left w:val="none" w:sz="0" w:space="0" w:color="auto"/>
                                                                                    <w:bottom w:val="none" w:sz="0" w:space="0" w:color="auto"/>
                                                                                    <w:right w:val="none" w:sz="0" w:space="0" w:color="auto"/>
                                                                                  </w:divBdr>
                                                                                  <w:divsChild>
                                                                                    <w:div w:id="2070958177">
                                                                                      <w:marLeft w:val="0"/>
                                                                                      <w:marRight w:val="0"/>
                                                                                      <w:marTop w:val="0"/>
                                                                                      <w:marBottom w:val="0"/>
                                                                                      <w:divBdr>
                                                                                        <w:top w:val="none" w:sz="0" w:space="0" w:color="auto"/>
                                                                                        <w:left w:val="none" w:sz="0" w:space="0" w:color="auto"/>
                                                                                        <w:bottom w:val="none" w:sz="0" w:space="0" w:color="auto"/>
                                                                                        <w:right w:val="none" w:sz="0" w:space="0" w:color="auto"/>
                                                                                      </w:divBdr>
                                                                                      <w:divsChild>
                                                                                        <w:div w:id="774910497">
                                                                                          <w:marLeft w:val="0"/>
                                                                                          <w:marRight w:val="0"/>
                                                                                          <w:marTop w:val="0"/>
                                                                                          <w:marBottom w:val="0"/>
                                                                                          <w:divBdr>
                                                                                            <w:top w:val="none" w:sz="0" w:space="0" w:color="auto"/>
                                                                                            <w:left w:val="none" w:sz="0" w:space="0" w:color="auto"/>
                                                                                            <w:bottom w:val="none" w:sz="0" w:space="0" w:color="auto"/>
                                                                                            <w:right w:val="none" w:sz="0" w:space="0" w:color="auto"/>
                                                                                          </w:divBdr>
                                                                                          <w:divsChild>
                                                                                            <w:div w:id="1660965760">
                                                                                              <w:marLeft w:val="0"/>
                                                                                              <w:marRight w:val="0"/>
                                                                                              <w:marTop w:val="0"/>
                                                                                              <w:marBottom w:val="0"/>
                                                                                              <w:divBdr>
                                                                                                <w:top w:val="none" w:sz="0" w:space="0" w:color="auto"/>
                                                                                                <w:left w:val="none" w:sz="0" w:space="0" w:color="auto"/>
                                                                                                <w:bottom w:val="none" w:sz="0" w:space="0" w:color="auto"/>
                                                                                                <w:right w:val="none" w:sz="0" w:space="0" w:color="auto"/>
                                                                                              </w:divBdr>
                                                                                              <w:divsChild>
                                                                                                <w:div w:id="1565525235">
                                                                                                  <w:marLeft w:val="0"/>
                                                                                                  <w:marRight w:val="0"/>
                                                                                                  <w:marTop w:val="0"/>
                                                                                                  <w:marBottom w:val="0"/>
                                                                                                  <w:divBdr>
                                                                                                    <w:top w:val="none" w:sz="0" w:space="0" w:color="auto"/>
                                                                                                    <w:left w:val="none" w:sz="0" w:space="0" w:color="auto"/>
                                                                                                    <w:bottom w:val="none" w:sz="0" w:space="0" w:color="auto"/>
                                                                                                    <w:right w:val="none" w:sz="0" w:space="0" w:color="auto"/>
                                                                                                  </w:divBdr>
                                                                                                  <w:divsChild>
                                                                                                    <w:div w:id="162819920">
                                                                                                      <w:marLeft w:val="0"/>
                                                                                                      <w:marRight w:val="0"/>
                                                                                                      <w:marTop w:val="0"/>
                                                                                                      <w:marBottom w:val="0"/>
                                                                                                      <w:divBdr>
                                                                                                        <w:top w:val="none" w:sz="0" w:space="0" w:color="auto"/>
                                                                                                        <w:left w:val="none" w:sz="0" w:space="0" w:color="auto"/>
                                                                                                        <w:bottom w:val="none" w:sz="0" w:space="0" w:color="auto"/>
                                                                                                        <w:right w:val="none" w:sz="0" w:space="0" w:color="auto"/>
                                                                                                      </w:divBdr>
                                                                                                      <w:divsChild>
                                                                                                        <w:div w:id="23337694">
                                                                                                          <w:marLeft w:val="0"/>
                                                                                                          <w:marRight w:val="0"/>
                                                                                                          <w:marTop w:val="0"/>
                                                                                                          <w:marBottom w:val="0"/>
                                                                                                          <w:divBdr>
                                                                                                            <w:top w:val="none" w:sz="0" w:space="0" w:color="auto"/>
                                                                                                            <w:left w:val="none" w:sz="0" w:space="0" w:color="auto"/>
                                                                                                            <w:bottom w:val="none" w:sz="0" w:space="0" w:color="auto"/>
                                                                                                            <w:right w:val="none" w:sz="0" w:space="0" w:color="auto"/>
                                                                                                          </w:divBdr>
                                                                                                          <w:divsChild>
                                                                                                            <w:div w:id="1824850973">
                                                                                                              <w:marLeft w:val="0"/>
                                                                                                              <w:marRight w:val="0"/>
                                                                                                              <w:marTop w:val="0"/>
                                                                                                              <w:marBottom w:val="0"/>
                                                                                                              <w:divBdr>
                                                                                                                <w:top w:val="none" w:sz="0" w:space="0" w:color="auto"/>
                                                                                                                <w:left w:val="none" w:sz="0" w:space="0" w:color="auto"/>
                                                                                                                <w:bottom w:val="none" w:sz="0" w:space="0" w:color="auto"/>
                                                                                                                <w:right w:val="none" w:sz="0" w:space="0" w:color="auto"/>
                                                                                                              </w:divBdr>
                                                                                                              <w:divsChild>
                                                                                                                <w:div w:id="1050347973">
                                                                                                                  <w:marLeft w:val="0"/>
                                                                                                                  <w:marRight w:val="0"/>
                                                                                                                  <w:marTop w:val="0"/>
                                                                                                                  <w:marBottom w:val="0"/>
                                                                                                                  <w:divBdr>
                                                                                                                    <w:top w:val="none" w:sz="0" w:space="0" w:color="auto"/>
                                                                                                                    <w:left w:val="none" w:sz="0" w:space="0" w:color="auto"/>
                                                                                                                    <w:bottom w:val="none" w:sz="0" w:space="0" w:color="auto"/>
                                                                                                                    <w:right w:val="none" w:sz="0" w:space="0" w:color="auto"/>
                                                                                                                  </w:divBdr>
                                                                                                                  <w:divsChild>
                                                                                                                    <w:div w:id="410005359">
                                                                                                                      <w:marLeft w:val="0"/>
                                                                                                                      <w:marRight w:val="0"/>
                                                                                                                      <w:marTop w:val="0"/>
                                                                                                                      <w:marBottom w:val="0"/>
                                                                                                                      <w:divBdr>
                                                                                                                        <w:top w:val="none" w:sz="0" w:space="0" w:color="auto"/>
                                                                                                                        <w:left w:val="none" w:sz="0" w:space="0" w:color="auto"/>
                                                                                                                        <w:bottom w:val="none" w:sz="0" w:space="0" w:color="auto"/>
                                                                                                                        <w:right w:val="none" w:sz="0" w:space="0" w:color="auto"/>
                                                                                                                      </w:divBdr>
                                                                                                                      <w:divsChild>
                                                                                                                        <w:div w:id="2126849837">
                                                                                                                          <w:marLeft w:val="0"/>
                                                                                                                          <w:marRight w:val="0"/>
                                                                                                                          <w:marTop w:val="0"/>
                                                                                                                          <w:marBottom w:val="0"/>
                                                                                                                          <w:divBdr>
                                                                                                                            <w:top w:val="none" w:sz="0" w:space="0" w:color="auto"/>
                                                                                                                            <w:left w:val="none" w:sz="0" w:space="0" w:color="auto"/>
                                                                                                                            <w:bottom w:val="none" w:sz="0" w:space="0" w:color="auto"/>
                                                                                                                            <w:right w:val="none" w:sz="0" w:space="0" w:color="auto"/>
                                                                                                                          </w:divBdr>
                                                                                                                          <w:divsChild>
                                                                                                                            <w:div w:id="1601722787">
                                                                                                                              <w:marLeft w:val="0"/>
                                                                                                                              <w:marRight w:val="0"/>
                                                                                                                              <w:marTop w:val="0"/>
                                                                                                                              <w:marBottom w:val="0"/>
                                                                                                                              <w:divBdr>
                                                                                                                                <w:top w:val="none" w:sz="0" w:space="0" w:color="auto"/>
                                                                                                                                <w:left w:val="none" w:sz="0" w:space="0" w:color="auto"/>
                                                                                                                                <w:bottom w:val="none" w:sz="0" w:space="0" w:color="auto"/>
                                                                                                                                <w:right w:val="none" w:sz="0" w:space="0" w:color="auto"/>
                                                                                                                              </w:divBdr>
                                                                                                                              <w:divsChild>
                                                                                                                                <w:div w:id="1978602500">
                                                                                                                                  <w:marLeft w:val="0"/>
                                                                                                                                  <w:marRight w:val="0"/>
                                                                                                                                  <w:marTop w:val="0"/>
                                                                                                                                  <w:marBottom w:val="0"/>
                                                                                                                                  <w:divBdr>
                                                                                                                                    <w:top w:val="none" w:sz="0" w:space="0" w:color="auto"/>
                                                                                                                                    <w:left w:val="none" w:sz="0" w:space="0" w:color="auto"/>
                                                                                                                                    <w:bottom w:val="none" w:sz="0" w:space="0" w:color="auto"/>
                                                                                                                                    <w:right w:val="none" w:sz="0" w:space="0" w:color="auto"/>
                                                                                                                                  </w:divBdr>
                                                                                                                                  <w:divsChild>
                                                                                                                                    <w:div w:id="1181316745">
                                                                                                                                      <w:marLeft w:val="0"/>
                                                                                                                                      <w:marRight w:val="0"/>
                                                                                                                                      <w:marTop w:val="0"/>
                                                                                                                                      <w:marBottom w:val="0"/>
                                                                                                                                      <w:divBdr>
                                                                                                                                        <w:top w:val="none" w:sz="0" w:space="0" w:color="auto"/>
                                                                                                                                        <w:left w:val="none" w:sz="0" w:space="0" w:color="auto"/>
                                                                                                                                        <w:bottom w:val="none" w:sz="0" w:space="0" w:color="auto"/>
                                                                                                                                        <w:right w:val="none" w:sz="0" w:space="0" w:color="auto"/>
                                                                                                                                      </w:divBdr>
                                                                                                                                      <w:divsChild>
                                                                                                                                        <w:div w:id="819348204">
                                                                                                                                          <w:marLeft w:val="0"/>
                                                                                                                                          <w:marRight w:val="0"/>
                                                                                                                                          <w:marTop w:val="0"/>
                                                                                                                                          <w:marBottom w:val="0"/>
                                                                                                                                          <w:divBdr>
                                                                                                                                            <w:top w:val="none" w:sz="0" w:space="0" w:color="auto"/>
                                                                                                                                            <w:left w:val="none" w:sz="0" w:space="0" w:color="auto"/>
                                                                                                                                            <w:bottom w:val="none" w:sz="0" w:space="0" w:color="auto"/>
                                                                                                                                            <w:right w:val="none" w:sz="0" w:space="0" w:color="auto"/>
                                                                                                                                          </w:divBdr>
                                                                                                                                          <w:divsChild>
                                                                                                                                            <w:div w:id="2097363872">
                                                                                                                                              <w:marLeft w:val="0"/>
                                                                                                                                              <w:marRight w:val="0"/>
                                                                                                                                              <w:marTop w:val="0"/>
                                                                                                                                              <w:marBottom w:val="0"/>
                                                                                                                                              <w:divBdr>
                                                                                                                                                <w:top w:val="none" w:sz="0" w:space="0" w:color="auto"/>
                                                                                                                                                <w:left w:val="none" w:sz="0" w:space="0" w:color="auto"/>
                                                                                                                                                <w:bottom w:val="none" w:sz="0" w:space="0" w:color="auto"/>
                                                                                                                                                <w:right w:val="none" w:sz="0" w:space="0" w:color="auto"/>
                                                                                                                                              </w:divBdr>
                                                                                                                                              <w:divsChild>
                                                                                                                                                <w:div w:id="781073452">
                                                                                                                                                  <w:marLeft w:val="0"/>
                                                                                                                                                  <w:marRight w:val="0"/>
                                                                                                                                                  <w:marTop w:val="0"/>
                                                                                                                                                  <w:marBottom w:val="0"/>
                                                                                                                                                  <w:divBdr>
                                                                                                                                                    <w:top w:val="none" w:sz="0" w:space="0" w:color="auto"/>
                                                                                                                                                    <w:left w:val="none" w:sz="0" w:space="0" w:color="auto"/>
                                                                                                                                                    <w:bottom w:val="none" w:sz="0" w:space="0" w:color="auto"/>
                                                                                                                                                    <w:right w:val="none" w:sz="0" w:space="0" w:color="auto"/>
                                                                                                                                                  </w:divBdr>
                                                                                                                                                  <w:divsChild>
                                                                                                                                                    <w:div w:id="1805999856">
                                                                                                                                                      <w:marLeft w:val="0"/>
                                                                                                                                                      <w:marRight w:val="0"/>
                                                                                                                                                      <w:marTop w:val="0"/>
                                                                                                                                                      <w:marBottom w:val="0"/>
                                                                                                                                                      <w:divBdr>
                                                                                                                                                        <w:top w:val="none" w:sz="0" w:space="0" w:color="auto"/>
                                                                                                                                                        <w:left w:val="none" w:sz="0" w:space="0" w:color="auto"/>
                                                                                                                                                        <w:bottom w:val="none" w:sz="0" w:space="0" w:color="auto"/>
                                                                                                                                                        <w:right w:val="none" w:sz="0" w:space="0" w:color="auto"/>
                                                                                                                                                      </w:divBdr>
                                                                                                                                                      <w:divsChild>
                                                                                                                                                        <w:div w:id="829760644">
                                                                                                                                                          <w:marLeft w:val="0"/>
                                                                                                                                                          <w:marRight w:val="0"/>
                                                                                                                                                          <w:marTop w:val="0"/>
                                                                                                                                                          <w:marBottom w:val="0"/>
                                                                                                                                                          <w:divBdr>
                                                                                                                                                            <w:top w:val="none" w:sz="0" w:space="0" w:color="auto"/>
                                                                                                                                                            <w:left w:val="none" w:sz="0" w:space="0" w:color="auto"/>
                                                                                                                                                            <w:bottom w:val="none" w:sz="0" w:space="0" w:color="auto"/>
                                                                                                                                                            <w:right w:val="none" w:sz="0" w:space="0" w:color="auto"/>
                                                                                                                                                          </w:divBdr>
                                                                                                                                                          <w:divsChild>
                                                                                                                                                            <w:div w:id="901327783">
                                                                                                                                                              <w:marLeft w:val="0"/>
                                                                                                                                                              <w:marRight w:val="0"/>
                                                                                                                                                              <w:marTop w:val="0"/>
                                                                                                                                                              <w:marBottom w:val="0"/>
                                                                                                                                                              <w:divBdr>
                                                                                                                                                                <w:top w:val="none" w:sz="0" w:space="0" w:color="auto"/>
                                                                                                                                                                <w:left w:val="none" w:sz="0" w:space="0" w:color="auto"/>
                                                                                                                                                                <w:bottom w:val="none" w:sz="0" w:space="0" w:color="auto"/>
                                                                                                                                                                <w:right w:val="none" w:sz="0" w:space="0" w:color="auto"/>
                                                                                                                                                              </w:divBdr>
                                                                                                                                                              <w:divsChild>
                                                                                                                                                                <w:div w:id="1308167341">
                                                                                                                                                                  <w:marLeft w:val="0"/>
                                                                                                                                                                  <w:marRight w:val="0"/>
                                                                                                                                                                  <w:marTop w:val="0"/>
                                                                                                                                                                  <w:marBottom w:val="0"/>
                                                                                                                                                                  <w:divBdr>
                                                                                                                                                                    <w:top w:val="none" w:sz="0" w:space="0" w:color="auto"/>
                                                                                                                                                                    <w:left w:val="none" w:sz="0" w:space="0" w:color="auto"/>
                                                                                                                                                                    <w:bottom w:val="none" w:sz="0" w:space="0" w:color="auto"/>
                                                                                                                                                                    <w:right w:val="none" w:sz="0" w:space="0" w:color="auto"/>
                                                                                                                                                                  </w:divBdr>
                                                                                                                                                                  <w:divsChild>
                                                                                                                                                                    <w:div w:id="56250246">
                                                                                                                                                                      <w:marLeft w:val="0"/>
                                                                                                                                                                      <w:marRight w:val="0"/>
                                                                                                                                                                      <w:marTop w:val="0"/>
                                                                                                                                                                      <w:marBottom w:val="0"/>
                                                                                                                                                                      <w:divBdr>
                                                                                                                                                                        <w:top w:val="none" w:sz="0" w:space="0" w:color="auto"/>
                                                                                                                                                                        <w:left w:val="none" w:sz="0" w:space="0" w:color="auto"/>
                                                                                                                                                                        <w:bottom w:val="none" w:sz="0" w:space="0" w:color="auto"/>
                                                                                                                                                                        <w:right w:val="none" w:sz="0" w:space="0" w:color="auto"/>
                                                                                                                                                                      </w:divBdr>
                                                                                                                                                                      <w:divsChild>
                                                                                                                                                                        <w:div w:id="780953553">
                                                                                                                                                                          <w:marLeft w:val="0"/>
                                                                                                                                                                          <w:marRight w:val="0"/>
                                                                                                                                                                          <w:marTop w:val="0"/>
                                                                                                                                                                          <w:marBottom w:val="0"/>
                                                                                                                                                                          <w:divBdr>
                                                                                                                                                                            <w:top w:val="none" w:sz="0" w:space="0" w:color="auto"/>
                                                                                                                                                                            <w:left w:val="none" w:sz="0" w:space="0" w:color="auto"/>
                                                                                                                                                                            <w:bottom w:val="none" w:sz="0" w:space="0" w:color="auto"/>
                                                                                                                                                                            <w:right w:val="none" w:sz="0" w:space="0" w:color="auto"/>
                                                                                                                                                                          </w:divBdr>
                                                                                                                                                                          <w:divsChild>
                                                                                                                                                                            <w:div w:id="1104155216">
                                                                                                                                                                              <w:marLeft w:val="0"/>
                                                                                                                                                                              <w:marRight w:val="0"/>
                                                                                                                                                                              <w:marTop w:val="0"/>
                                                                                                                                                                              <w:marBottom w:val="0"/>
                                                                                                                                                                              <w:divBdr>
                                                                                                                                                                                <w:top w:val="none" w:sz="0" w:space="0" w:color="auto"/>
                                                                                                                                                                                <w:left w:val="none" w:sz="0" w:space="0" w:color="auto"/>
                                                                                                                                                                                <w:bottom w:val="none" w:sz="0" w:space="0" w:color="auto"/>
                                                                                                                                                                                <w:right w:val="none" w:sz="0" w:space="0" w:color="auto"/>
                                                                                                                                                                              </w:divBdr>
                                                                                                                                                                              <w:divsChild>
                                                                                                                                                                                <w:div w:id="1386755260">
                                                                                                                                                                                  <w:marLeft w:val="0"/>
                                                                                                                                                                                  <w:marRight w:val="0"/>
                                                                                                                                                                                  <w:marTop w:val="0"/>
                                                                                                                                                                                  <w:marBottom w:val="0"/>
                                                                                                                                                                                  <w:divBdr>
                                                                                                                                                                                    <w:top w:val="none" w:sz="0" w:space="0" w:color="auto"/>
                                                                                                                                                                                    <w:left w:val="none" w:sz="0" w:space="0" w:color="auto"/>
                                                                                                                                                                                    <w:bottom w:val="none" w:sz="0" w:space="0" w:color="auto"/>
                                                                                                                                                                                    <w:right w:val="none" w:sz="0" w:space="0" w:color="auto"/>
                                                                                                                                                                                  </w:divBdr>
                                                                                                                                                                                  <w:divsChild>
                                                                                                                                                                                    <w:div w:id="1359351987">
                                                                                                                                                                                      <w:marLeft w:val="0"/>
                                                                                                                                                                                      <w:marRight w:val="0"/>
                                                                                                                                                                                      <w:marTop w:val="0"/>
                                                                                                                                                                                      <w:marBottom w:val="0"/>
                                                                                                                                                                                      <w:divBdr>
                                                                                                                                                                                        <w:top w:val="none" w:sz="0" w:space="0" w:color="auto"/>
                                                                                                                                                                                        <w:left w:val="none" w:sz="0" w:space="0" w:color="auto"/>
                                                                                                                                                                                        <w:bottom w:val="none" w:sz="0" w:space="0" w:color="auto"/>
                                                                                                                                                                                        <w:right w:val="none" w:sz="0" w:space="0" w:color="auto"/>
                                                                                                                                                                                      </w:divBdr>
                                                                                                                                                                                      <w:divsChild>
                                                                                                                                                                                        <w:div w:id="1573270843">
                                                                                                                                                                                          <w:marLeft w:val="0"/>
                                                                                                                                                                                          <w:marRight w:val="0"/>
                                                                                                                                                                                          <w:marTop w:val="0"/>
                                                                                                                                                                                          <w:marBottom w:val="0"/>
                                                                                                                                                                                          <w:divBdr>
                                                                                                                                                                                            <w:top w:val="none" w:sz="0" w:space="0" w:color="auto"/>
                                                                                                                                                                                            <w:left w:val="none" w:sz="0" w:space="0" w:color="auto"/>
                                                                                                                                                                                            <w:bottom w:val="none" w:sz="0" w:space="0" w:color="auto"/>
                                                                                                                                                                                            <w:right w:val="none" w:sz="0" w:space="0" w:color="auto"/>
                                                                                                                                                                                          </w:divBdr>
                                                                                                                                                                                          <w:divsChild>
                                                                                                                                                                                            <w:div w:id="132141516">
                                                                                                                                                                                              <w:marLeft w:val="0"/>
                                                                                                                                                                                              <w:marRight w:val="0"/>
                                                                                                                                                                                              <w:marTop w:val="0"/>
                                                                                                                                                                                              <w:marBottom w:val="0"/>
                                                                                                                                                                                              <w:divBdr>
                                                                                                                                                                                                <w:top w:val="none" w:sz="0" w:space="0" w:color="auto"/>
                                                                                                                                                                                                <w:left w:val="none" w:sz="0" w:space="0" w:color="auto"/>
                                                                                                                                                                                                <w:bottom w:val="none" w:sz="0" w:space="0" w:color="auto"/>
                                                                                                                                                                                                <w:right w:val="none" w:sz="0" w:space="0" w:color="auto"/>
                                                                                                                                                                                              </w:divBdr>
                                                                                                                                                                                              <w:divsChild>
                                                                                                                                                                                                <w:div w:id="599484414">
                                                                                                                                                                                                  <w:marLeft w:val="0"/>
                                                                                                                                                                                                  <w:marRight w:val="0"/>
                                                                                                                                                                                                  <w:marTop w:val="0"/>
                                                                                                                                                                                                  <w:marBottom w:val="0"/>
                                                                                                                                                                                                  <w:divBdr>
                                                                                                                                                                                                    <w:top w:val="none" w:sz="0" w:space="0" w:color="auto"/>
                                                                                                                                                                                                    <w:left w:val="none" w:sz="0" w:space="0" w:color="auto"/>
                                                                                                                                                                                                    <w:bottom w:val="none" w:sz="0" w:space="0" w:color="auto"/>
                                                                                                                                                                                                    <w:right w:val="none" w:sz="0" w:space="0" w:color="auto"/>
                                                                                                                                                                                                  </w:divBdr>
                                                                                                                                                                                                  <w:divsChild>
                                                                                                                                                                                                    <w:div w:id="940142500">
                                                                                                                                                                                                      <w:marLeft w:val="0"/>
                                                                                                                                                                                                      <w:marRight w:val="0"/>
                                                                                                                                                                                                      <w:marTop w:val="0"/>
                                                                                                                                                                                                      <w:marBottom w:val="0"/>
                                                                                                                                                                                                      <w:divBdr>
                                                                                                                                                                                                        <w:top w:val="none" w:sz="0" w:space="0" w:color="auto"/>
                                                                                                                                                                                                        <w:left w:val="none" w:sz="0" w:space="0" w:color="auto"/>
                                                                                                                                                                                                        <w:bottom w:val="none" w:sz="0" w:space="0" w:color="auto"/>
                                                                                                                                                                                                        <w:right w:val="none" w:sz="0" w:space="0" w:color="auto"/>
                                                                                                                                                                                                      </w:divBdr>
                                                                                                                                                                                                      <w:divsChild>
                                                                                                                                                                                                        <w:div w:id="70978054">
                                                                                                                                                                                                          <w:marLeft w:val="0"/>
                                                                                                                                                                                                          <w:marRight w:val="0"/>
                                                                                                                                                                                                          <w:marTop w:val="0"/>
                                                                                                                                                                                                          <w:marBottom w:val="0"/>
                                                                                                                                                                                                          <w:divBdr>
                                                                                                                                                                                                            <w:top w:val="none" w:sz="0" w:space="0" w:color="auto"/>
                                                                                                                                                                                                            <w:left w:val="none" w:sz="0" w:space="0" w:color="auto"/>
                                                                                                                                                                                                            <w:bottom w:val="none" w:sz="0" w:space="0" w:color="auto"/>
                                                                                                                                                                                                            <w:right w:val="none" w:sz="0" w:space="0" w:color="auto"/>
                                                                                                                                                                                                          </w:divBdr>
                                                                                                                                                                                                          <w:divsChild>
                                                                                                                                                                                                            <w:div w:id="1887521200">
                                                                                                                                                                                                              <w:marLeft w:val="0"/>
                                                                                                                                                                                                              <w:marRight w:val="0"/>
                                                                                                                                                                                                              <w:marTop w:val="0"/>
                                                                                                                                                                                                              <w:marBottom w:val="0"/>
                                                                                                                                                                                                              <w:divBdr>
                                                                                                                                                                                                                <w:top w:val="none" w:sz="0" w:space="0" w:color="auto"/>
                                                                                                                                                                                                                <w:left w:val="none" w:sz="0" w:space="0" w:color="auto"/>
                                                                                                                                                                                                                <w:bottom w:val="none" w:sz="0" w:space="0" w:color="auto"/>
                                                                                                                                                                                                                <w:right w:val="none" w:sz="0" w:space="0" w:color="auto"/>
                                                                                                                                                                                                              </w:divBdr>
                                                                                                                                                                                                              <w:divsChild>
                                                                                                                                                                                                                <w:div w:id="459223250">
                                                                                                                                                                                                                  <w:marLeft w:val="0"/>
                                                                                                                                                                                                                  <w:marRight w:val="0"/>
                                                                                                                                                                                                                  <w:marTop w:val="0"/>
                                                                                                                                                                                                                  <w:marBottom w:val="0"/>
                                                                                                                                                                                                                  <w:divBdr>
                                                                                                                                                                                                                    <w:top w:val="none" w:sz="0" w:space="0" w:color="auto"/>
                                                                                                                                                                                                                    <w:left w:val="none" w:sz="0" w:space="0" w:color="auto"/>
                                                                                                                                                                                                                    <w:bottom w:val="none" w:sz="0" w:space="0" w:color="auto"/>
                                                                                                                                                                                                                    <w:right w:val="none" w:sz="0" w:space="0" w:color="auto"/>
                                                                                                                                                                                                                  </w:divBdr>
                                                                                                                                                                                                                  <w:divsChild>
                                                                                                                                                                                                                    <w:div w:id="940259843">
                                                                                                                                                                                                                      <w:marLeft w:val="0"/>
                                                                                                                                                                                                                      <w:marRight w:val="0"/>
                                                                                                                                                                                                                      <w:marTop w:val="0"/>
                                                                                                                                                                                                                      <w:marBottom w:val="0"/>
                                                                                                                                                                                                                      <w:divBdr>
                                                                                                                                                                                                                        <w:top w:val="none" w:sz="0" w:space="0" w:color="auto"/>
                                                                                                                                                                                                                        <w:left w:val="none" w:sz="0" w:space="0" w:color="auto"/>
                                                                                                                                                                                                                        <w:bottom w:val="none" w:sz="0" w:space="0" w:color="auto"/>
                                                                                                                                                                                                                        <w:right w:val="none" w:sz="0" w:space="0" w:color="auto"/>
                                                                                                                                                                                                                      </w:divBdr>
                                                                                                                                                                                                                      <w:divsChild>
                                                                                                                                                                                                                        <w:div w:id="630283376">
                                                                                                                                                                                                                          <w:marLeft w:val="0"/>
                                                                                                                                                                                                                          <w:marRight w:val="0"/>
                                                                                                                                                                                                                          <w:marTop w:val="0"/>
                                                                                                                                                                                                                          <w:marBottom w:val="0"/>
                                                                                                                                                                                                                          <w:divBdr>
                                                                                                                                                                                                                            <w:top w:val="none" w:sz="0" w:space="0" w:color="auto"/>
                                                                                                                                                                                                                            <w:left w:val="none" w:sz="0" w:space="0" w:color="auto"/>
                                                                                                                                                                                                                            <w:bottom w:val="none" w:sz="0" w:space="0" w:color="auto"/>
                                                                                                                                                                                                                            <w:right w:val="none" w:sz="0" w:space="0" w:color="auto"/>
                                                                                                                                                                                                                          </w:divBdr>
                                                                                                                                                                                                                          <w:divsChild>
                                                                                                                                                                                                                            <w:div w:id="568542544">
                                                                                                                                                                                                                              <w:marLeft w:val="0"/>
                                                                                                                                                                                                                              <w:marRight w:val="0"/>
                                                                                                                                                                                                                              <w:marTop w:val="0"/>
                                                                                                                                                                                                                              <w:marBottom w:val="0"/>
                                                                                                                                                                                                                              <w:divBdr>
                                                                                                                                                                                                                                <w:top w:val="none" w:sz="0" w:space="0" w:color="auto"/>
                                                                                                                                                                                                                                <w:left w:val="none" w:sz="0" w:space="0" w:color="auto"/>
                                                                                                                                                                                                                                <w:bottom w:val="none" w:sz="0" w:space="0" w:color="auto"/>
                                                                                                                                                                                                                                <w:right w:val="none" w:sz="0" w:space="0" w:color="auto"/>
                                                                                                                                                                                                                              </w:divBdr>
                                                                                                                                                                                                                              <w:divsChild>
                                                                                                                                                                                                                                <w:div w:id="164631959">
                                                                                                                                                                                                                                  <w:marLeft w:val="0"/>
                                                                                                                                                                                                                                  <w:marRight w:val="0"/>
                                                                                                                                                                                                                                  <w:marTop w:val="0"/>
                                                                                                                                                                                                                                  <w:marBottom w:val="0"/>
                                                                                                                                                                                                                                  <w:divBdr>
                                                                                                                                                                                                                                    <w:top w:val="none" w:sz="0" w:space="0" w:color="auto"/>
                                                                                                                                                                                                                                    <w:left w:val="none" w:sz="0" w:space="0" w:color="auto"/>
                                                                                                                                                                                                                                    <w:bottom w:val="none" w:sz="0" w:space="0" w:color="auto"/>
                                                                                                                                                                                                                                    <w:right w:val="none" w:sz="0" w:space="0" w:color="auto"/>
                                                                                                                                                                                                                                  </w:divBdr>
                                                                                                                                                                                                                                  <w:divsChild>
                                                                                                                                                                                                                                    <w:div w:id="97993817">
                                                                                                                                                                                                                                      <w:marLeft w:val="0"/>
                                                                                                                                                                                                                                      <w:marRight w:val="0"/>
                                                                                                                                                                                                                                      <w:marTop w:val="0"/>
                                                                                                                                                                                                                                      <w:marBottom w:val="0"/>
                                                                                                                                                                                                                                      <w:divBdr>
                                                                                                                                                                                                                                        <w:top w:val="none" w:sz="0" w:space="0" w:color="auto"/>
                                                                                                                                                                                                                                        <w:left w:val="none" w:sz="0" w:space="0" w:color="auto"/>
                                                                                                                                                                                                                                        <w:bottom w:val="none" w:sz="0" w:space="0" w:color="auto"/>
                                                                                                                                                                                                                                        <w:right w:val="none" w:sz="0" w:space="0" w:color="auto"/>
                                                                                                                                                                                                                                      </w:divBdr>
                                                                                                                                                                                                                                      <w:divsChild>
                                                                                                                                                                                                                                        <w:div w:id="1172380018">
                                                                                                                                                                                                                                          <w:marLeft w:val="0"/>
                                                                                                                                                                                                                                          <w:marRight w:val="0"/>
                                                                                                                                                                                                                                          <w:marTop w:val="0"/>
                                                                                                                                                                                                                                          <w:marBottom w:val="0"/>
                                                                                                                                                                                                                                          <w:divBdr>
                                                                                                                                                                                                                                            <w:top w:val="none" w:sz="0" w:space="0" w:color="auto"/>
                                                                                                                                                                                                                                            <w:left w:val="none" w:sz="0" w:space="0" w:color="auto"/>
                                                                                                                                                                                                                                            <w:bottom w:val="none" w:sz="0" w:space="0" w:color="auto"/>
                                                                                                                                                                                                                                            <w:right w:val="none" w:sz="0" w:space="0" w:color="auto"/>
                                                                                                                                                                                                                                          </w:divBdr>
                                                                                                                                                                                                                                          <w:divsChild>
                                                                                                                                                                                                                                            <w:div w:id="1068185241">
                                                                                                                                                                                                                                              <w:marLeft w:val="0"/>
                                                                                                                                                                                                                                              <w:marRight w:val="0"/>
                                                                                                                                                                                                                                              <w:marTop w:val="0"/>
                                                                                                                                                                                                                                              <w:marBottom w:val="0"/>
                                                                                                                                                                                                                                              <w:divBdr>
                                                                                                                                                                                                                                                <w:top w:val="none" w:sz="0" w:space="0" w:color="auto"/>
                                                                                                                                                                                                                                                <w:left w:val="none" w:sz="0" w:space="0" w:color="auto"/>
                                                                                                                                                                                                                                                <w:bottom w:val="none" w:sz="0" w:space="0" w:color="auto"/>
                                                                                                                                                                                                                                                <w:right w:val="none" w:sz="0" w:space="0" w:color="auto"/>
                                                                                                                                                                                                                                              </w:divBdr>
                                                                                                                                                                                                                                              <w:divsChild>
                                                                                                                                                                                                                                                <w:div w:id="2035425178">
                                                                                                                                                                                                                                                  <w:marLeft w:val="0"/>
                                                                                                                                                                                                                                                  <w:marRight w:val="0"/>
                                                                                                                                                                                                                                                  <w:marTop w:val="0"/>
                                                                                                                                                                                                                                                  <w:marBottom w:val="0"/>
                                                                                                                                                                                                                                                  <w:divBdr>
                                                                                                                                                                                                                                                    <w:top w:val="none" w:sz="0" w:space="0" w:color="auto"/>
                                                                                                                                                                                                                                                    <w:left w:val="none" w:sz="0" w:space="0" w:color="auto"/>
                                                                                                                                                                                                                                                    <w:bottom w:val="none" w:sz="0" w:space="0" w:color="auto"/>
                                                                                                                                                                                                                                                    <w:right w:val="none" w:sz="0" w:space="0" w:color="auto"/>
                                                                                                                                                                                                                                                  </w:divBdr>
                                                                                                                                                                                                                                                  <w:divsChild>
                                                                                                                                                                                                                                                    <w:div w:id="1058894101">
                                                                                                                                                                                                                                                      <w:marLeft w:val="0"/>
                                                                                                                                                                                                                                                      <w:marRight w:val="0"/>
                                                                                                                                                                                                                                                      <w:marTop w:val="0"/>
                                                                                                                                                                                                                                                      <w:marBottom w:val="0"/>
                                                                                                                                                                                                                                                      <w:divBdr>
                                                                                                                                                                                                                                                        <w:top w:val="none" w:sz="0" w:space="0" w:color="auto"/>
                                                                                                                                                                                                                                                        <w:left w:val="none" w:sz="0" w:space="0" w:color="auto"/>
                                                                                                                                                                                                                                                        <w:bottom w:val="none" w:sz="0" w:space="0" w:color="auto"/>
                                                                                                                                                                                                                                                        <w:right w:val="none" w:sz="0" w:space="0" w:color="auto"/>
                                                                                                                                                                                                                                                      </w:divBdr>
                                                                                                                                                                                                                                                      <w:divsChild>
                                                                                                                                                                                                                                                        <w:div w:id="321087558">
                                                                                                                                                                                                                                                          <w:marLeft w:val="0"/>
                                                                                                                                                                                                                                                          <w:marRight w:val="0"/>
                                                                                                                                                                                                                                                          <w:marTop w:val="0"/>
                                                                                                                                                                                                                                                          <w:marBottom w:val="0"/>
                                                                                                                                                                                                                                                          <w:divBdr>
                                                                                                                                                                                                                                                            <w:top w:val="none" w:sz="0" w:space="0" w:color="auto"/>
                                                                                                                                                                                                                                                            <w:left w:val="none" w:sz="0" w:space="0" w:color="auto"/>
                                                                                                                                                                                                                                                            <w:bottom w:val="none" w:sz="0" w:space="0" w:color="auto"/>
                                                                                                                                                                                                                                                            <w:right w:val="none" w:sz="0" w:space="0" w:color="auto"/>
                                                                                                                                                                                                                                                          </w:divBdr>
                                                                                                                                                                                                                                                          <w:divsChild>
                                                                                                                                                                                                                                                            <w:div w:id="1363170273">
                                                                                                                                                                                                                                                              <w:marLeft w:val="0"/>
                                                                                                                                                                                                                                                              <w:marRight w:val="0"/>
                                                                                                                                                                                                                                                              <w:marTop w:val="0"/>
                                                                                                                                                                                                                                                              <w:marBottom w:val="0"/>
                                                                                                                                                                                                                                                              <w:divBdr>
                                                                                                                                                                                                                                                                <w:top w:val="none" w:sz="0" w:space="0" w:color="auto"/>
                                                                                                                                                                                                                                                                <w:left w:val="none" w:sz="0" w:space="0" w:color="auto"/>
                                                                                                                                                                                                                                                                <w:bottom w:val="none" w:sz="0" w:space="0" w:color="auto"/>
                                                                                                                                                                                                                                                                <w:right w:val="none" w:sz="0" w:space="0" w:color="auto"/>
                                                                                                                                                                                                                                                              </w:divBdr>
                                                                                                                                                                                                                                                              <w:divsChild>
                                                                                                                                                                                                                                                                <w:div w:id="515584616">
                                                                                                                                                                                                                                                                  <w:marLeft w:val="0"/>
                                                                                                                                                                                                                                                                  <w:marRight w:val="0"/>
                                                                                                                                                                                                                                                                  <w:marTop w:val="0"/>
                                                                                                                                                                                                                                                                  <w:marBottom w:val="0"/>
                                                                                                                                                                                                                                                                  <w:divBdr>
                                                                                                                                                                                                                                                                    <w:top w:val="none" w:sz="0" w:space="0" w:color="auto"/>
                                                                                                                                                                                                                                                                    <w:left w:val="none" w:sz="0" w:space="0" w:color="auto"/>
                                                                                                                                                                                                                                                                    <w:bottom w:val="none" w:sz="0" w:space="0" w:color="auto"/>
                                                                                                                                                                                                                                                                    <w:right w:val="none" w:sz="0" w:space="0" w:color="auto"/>
                                                                                                                                                                                                                                                                  </w:divBdr>
                                                                                                                                                                                                                                                                  <w:divsChild>
                                                                                                                                                                                                                                                                    <w:div w:id="1919241714">
                                                                                                                                                                                                                                                                      <w:marLeft w:val="0"/>
                                                                                                                                                                                                                                                                      <w:marRight w:val="0"/>
                                                                                                                                                                                                                                                                      <w:marTop w:val="0"/>
                                                                                                                                                                                                                                                                      <w:marBottom w:val="0"/>
                                                                                                                                                                                                                                                                      <w:divBdr>
                                                                                                                                                                                                                                                                        <w:top w:val="none" w:sz="0" w:space="0" w:color="auto"/>
                                                                                                                                                                                                                                                                        <w:left w:val="none" w:sz="0" w:space="0" w:color="auto"/>
                                                                                                                                                                                                                                                                        <w:bottom w:val="none" w:sz="0" w:space="0" w:color="auto"/>
                                                                                                                                                                                                                                                                        <w:right w:val="none" w:sz="0" w:space="0" w:color="auto"/>
                                                                                                                                                                                                                                                                      </w:divBdr>
                                                                                                                                                                                                                                                                      <w:divsChild>
                                                                                                                                                                                                                                                                        <w:div w:id="1247808410">
                                                                                                                                                                                                                                                                          <w:marLeft w:val="0"/>
                                                                                                                                                                                                                                                                          <w:marRight w:val="0"/>
                                                                                                                                                                                                                                                                          <w:marTop w:val="0"/>
                                                                                                                                                                                                                                                                          <w:marBottom w:val="0"/>
                                                                                                                                                                                                                                                                          <w:divBdr>
                                                                                                                                                                                                                                                                            <w:top w:val="none" w:sz="0" w:space="0" w:color="auto"/>
                                                                                                                                                                                                                                                                            <w:left w:val="none" w:sz="0" w:space="0" w:color="auto"/>
                                                                                                                                                                                                                                                                            <w:bottom w:val="none" w:sz="0" w:space="0" w:color="auto"/>
                                                                                                                                                                                                                                                                            <w:right w:val="none" w:sz="0" w:space="0" w:color="auto"/>
                                                                                                                                                                                                                                                                          </w:divBdr>
                                                                                                                                                                                                                                                                          <w:divsChild>
                                                                                                                                                                                                                                                                            <w:div w:id="1178883726">
                                                                                                                                                                                                                                                                              <w:marLeft w:val="0"/>
                                                                                                                                                                                                                                                                              <w:marRight w:val="0"/>
                                                                                                                                                                                                                                                                              <w:marTop w:val="0"/>
                                                                                                                                                                                                                                                                              <w:marBottom w:val="0"/>
                                                                                                                                                                                                                                                                              <w:divBdr>
                                                                                                                                                                                                                                                                                <w:top w:val="none" w:sz="0" w:space="0" w:color="auto"/>
                                                                                                                                                                                                                                                                                <w:left w:val="none" w:sz="0" w:space="0" w:color="auto"/>
                                                                                                                                                                                                                                                                                <w:bottom w:val="none" w:sz="0" w:space="0" w:color="auto"/>
                                                                                                                                                                                                                                                                                <w:right w:val="none" w:sz="0" w:space="0" w:color="auto"/>
                                                                                                                                                                                                                                                                              </w:divBdr>
                                                                                                                                                                                                                                                                              <w:divsChild>
                                                                                                                                                                                                                                                                                <w:div w:id="980577237">
                                                                                                                                                                                                                                                                                  <w:marLeft w:val="0"/>
                                                                                                                                                                                                                                                                                  <w:marRight w:val="0"/>
                                                                                                                                                                                                                                                                                  <w:marTop w:val="0"/>
                                                                                                                                                                                                                                                                                  <w:marBottom w:val="0"/>
                                                                                                                                                                                                                                                                                  <w:divBdr>
                                                                                                                                                                                                                                                                                    <w:top w:val="none" w:sz="0" w:space="0" w:color="auto"/>
                                                                                                                                                                                                                                                                                    <w:left w:val="none" w:sz="0" w:space="0" w:color="auto"/>
                                                                                                                                                                                                                                                                                    <w:bottom w:val="none" w:sz="0" w:space="0" w:color="auto"/>
                                                                                                                                                                                                                                                                                    <w:right w:val="none" w:sz="0" w:space="0" w:color="auto"/>
                                                                                                                                                                                                                                                                                  </w:divBdr>
                                                                                                                                                                                                                                                                                  <w:divsChild>
                                                                                                                                                                                                                                                                                    <w:div w:id="1845123976">
                                                                                                                                                                                                                                                                                      <w:marLeft w:val="0"/>
                                                                                                                                                                                                                                                                                      <w:marRight w:val="0"/>
                                                                                                                                                                                                                                                                                      <w:marTop w:val="0"/>
                                                                                                                                                                                                                                                                                      <w:marBottom w:val="0"/>
                                                                                                                                                                                                                                                                                      <w:divBdr>
                                                                                                                                                                                                                                                                                        <w:top w:val="none" w:sz="0" w:space="0" w:color="auto"/>
                                                                                                                                                                                                                                                                                        <w:left w:val="none" w:sz="0" w:space="0" w:color="auto"/>
                                                                                                                                                                                                                                                                                        <w:bottom w:val="none" w:sz="0" w:space="0" w:color="auto"/>
                                                                                                                                                                                                                                                                                        <w:right w:val="none" w:sz="0" w:space="0" w:color="auto"/>
                                                                                                                                                                                                                                                                                      </w:divBdr>
                                                                                                                                                                                                                                                                                      <w:divsChild>
                                                                                                                                                                                                                                                                                        <w:div w:id="996768234">
                                                                                                                                                                                                                                                                                          <w:marLeft w:val="0"/>
                                                                                                                                                                                                                                                                                          <w:marRight w:val="0"/>
                                                                                                                                                                                                                                                                                          <w:marTop w:val="0"/>
                                                                                                                                                                                                                                                                                          <w:marBottom w:val="0"/>
                                                                                                                                                                                                                                                                                          <w:divBdr>
                                                                                                                                                                                                                                                                                            <w:top w:val="none" w:sz="0" w:space="0" w:color="auto"/>
                                                                                                                                                                                                                                                                                            <w:left w:val="none" w:sz="0" w:space="0" w:color="auto"/>
                                                                                                                                                                                                                                                                                            <w:bottom w:val="none" w:sz="0" w:space="0" w:color="auto"/>
                                                                                                                                                                                                                                                                                            <w:right w:val="none" w:sz="0" w:space="0" w:color="auto"/>
                                                                                                                                                                                                                                                                                          </w:divBdr>
                                                                                                                                                                                                                                                                                          <w:divsChild>
                                                                                                                                                                                                                                                                                            <w:div w:id="633486116">
                                                                                                                                                                                                                                                                                              <w:marLeft w:val="0"/>
                                                                                                                                                                                                                                                                                              <w:marRight w:val="0"/>
                                                                                                                                                                                                                                                                                              <w:marTop w:val="0"/>
                                                                                                                                                                                                                                                                                              <w:marBottom w:val="0"/>
                                                                                                                                                                                                                                                                                              <w:divBdr>
                                                                                                                                                                                                                                                                                                <w:top w:val="none" w:sz="0" w:space="0" w:color="auto"/>
                                                                                                                                                                                                                                                                                                <w:left w:val="none" w:sz="0" w:space="0" w:color="auto"/>
                                                                                                                                                                                                                                                                                                <w:bottom w:val="none" w:sz="0" w:space="0" w:color="auto"/>
                                                                                                                                                                                                                                                                                                <w:right w:val="none" w:sz="0" w:space="0" w:color="auto"/>
                                                                                                                                                                                                                                                                                              </w:divBdr>
                                                                                                                                                                                                                                                                                              <w:divsChild>
                                                                                                                                                                                                                                                                                                <w:div w:id="336660154">
                                                                                                                                                                                                                                                                                                  <w:marLeft w:val="0"/>
                                                                                                                                                                                                                                                                                                  <w:marRight w:val="0"/>
                                                                                                                                                                                                                                                                                                  <w:marTop w:val="0"/>
                                                                                                                                                                                                                                                                                                  <w:marBottom w:val="0"/>
                                                                                                                                                                                                                                                                                                  <w:divBdr>
                                                                                                                                                                                                                                                                                                    <w:top w:val="none" w:sz="0" w:space="0" w:color="auto"/>
                                                                                                                                                                                                                                                                                                    <w:left w:val="none" w:sz="0" w:space="0" w:color="auto"/>
                                                                                                                                                                                                                                                                                                    <w:bottom w:val="none" w:sz="0" w:space="0" w:color="auto"/>
                                                                                                                                                                                                                                                                                                    <w:right w:val="none" w:sz="0" w:space="0" w:color="auto"/>
                                                                                                                                                                                                                                                                                                  </w:divBdr>
                                                                                                                                                                                                                                                                                                </w:div>
                                                                                                                                                                                                                                                                                                <w:div w:id="1527912907">
                                                                                                                                                                                                                                                                                                  <w:marLeft w:val="0"/>
                                                                                                                                                                                                                                                                                                  <w:marRight w:val="0"/>
                                                                                                                                                                                                                                                                                                  <w:marTop w:val="0"/>
                                                                                                                                                                                                                                                                                                  <w:marBottom w:val="0"/>
                                                                                                                                                                                                                                                                                                  <w:divBdr>
                                                                                                                                                                                                                                                                                                    <w:top w:val="none" w:sz="0" w:space="0" w:color="auto"/>
                                                                                                                                                                                                                                                                                                    <w:left w:val="none" w:sz="0" w:space="0" w:color="auto"/>
                                                                                                                                                                                                                                                                                                    <w:bottom w:val="none" w:sz="0" w:space="0" w:color="auto"/>
                                                                                                                                                                                                                                                                                                    <w:right w:val="none" w:sz="0" w:space="0" w:color="auto"/>
                                                                                                                                                                                                                                                                                                  </w:divBdr>
                                                                                                                                                                                                                                                                                                  <w:divsChild>
                                                                                                                                                                                                                                                                                                    <w:div w:id="503012743">
                                                                                                                                                                                                                                                                                                      <w:marLeft w:val="0"/>
                                                                                                                                                                                                                                                                                                      <w:marRight w:val="0"/>
                                                                                                                                                                                                                                                                                                      <w:marTop w:val="0"/>
                                                                                                                                                                                                                                                                                                      <w:marBottom w:val="0"/>
                                                                                                                                                                                                                                                                                                      <w:divBdr>
                                                                                                                                                                                                                                                                                                        <w:top w:val="none" w:sz="0" w:space="0" w:color="auto"/>
                                                                                                                                                                                                                                                                                                        <w:left w:val="none" w:sz="0" w:space="0" w:color="auto"/>
                                                                                                                                                                                                                                                                                                        <w:bottom w:val="none" w:sz="0" w:space="0" w:color="auto"/>
                                                                                                                                                                                                                                                                                                        <w:right w:val="none" w:sz="0" w:space="0" w:color="auto"/>
                                                                                                                                                                                                                                                                                                      </w:divBdr>
                                                                                                                                                                                                                                                                                                      <w:divsChild>
                                                                                                                                                                                                                                                                                                        <w:div w:id="331226811">
                                                                                                                                                                                                                                                                                                          <w:marLeft w:val="0"/>
                                                                                                                                                                                                                                                                                                          <w:marRight w:val="0"/>
                                                                                                                                                                                                                                                                                                          <w:marTop w:val="0"/>
                                                                                                                                                                                                                                                                                                          <w:marBottom w:val="0"/>
                                                                                                                                                                                                                                                                                                          <w:divBdr>
                                                                                                                                                                                                                                                                                                            <w:top w:val="none" w:sz="0" w:space="0" w:color="auto"/>
                                                                                                                                                                                                                                                                                                            <w:left w:val="none" w:sz="0" w:space="0" w:color="auto"/>
                                                                                                                                                                                                                                                                                                            <w:bottom w:val="none" w:sz="0" w:space="0" w:color="auto"/>
                                                                                                                                                                                                                                                                                                            <w:right w:val="none" w:sz="0" w:space="0" w:color="auto"/>
                                                                                                                                                                                                                                                                                                          </w:divBdr>
                                                                                                                                                                                                                                                                                                          <w:divsChild>
                                                                                                                                                                                                                                                                                                            <w:div w:id="593974613">
                                                                                                                                                                                                                                                                                                              <w:marLeft w:val="0"/>
                                                                                                                                                                                                                                                                                                              <w:marRight w:val="0"/>
                                                                                                                                                                                                                                                                                                              <w:marTop w:val="0"/>
                                                                                                                                                                                                                                                                                                              <w:marBottom w:val="0"/>
                                                                                                                                                                                                                                                                                                              <w:divBdr>
                                                                                                                                                                                                                                                                                                                <w:top w:val="none" w:sz="0" w:space="0" w:color="auto"/>
                                                                                                                                                                                                                                                                                                                <w:left w:val="none" w:sz="0" w:space="0" w:color="auto"/>
                                                                                                                                                                                                                                                                                                                <w:bottom w:val="none" w:sz="0" w:space="0" w:color="auto"/>
                                                                                                                                                                                                                                                                                                                <w:right w:val="none" w:sz="0" w:space="0" w:color="auto"/>
                                                                                                                                                                                                                                                                                                              </w:divBdr>
                                                                                                                                                                                                                                                                                                              <w:divsChild>
                                                                                                                                                                                                                                                                                                                <w:div w:id="1366099384">
                                                                                                                                                                                                                                                                                                                  <w:marLeft w:val="0"/>
                                                                                                                                                                                                                                                                                                                  <w:marRight w:val="0"/>
                                                                                                                                                                                                                                                                                                                  <w:marTop w:val="0"/>
                                                                                                                                                                                                                                                                                                                  <w:marBottom w:val="0"/>
                                                                                                                                                                                                                                                                                                                  <w:divBdr>
                                                                                                                                                                                                                                                                                                                    <w:top w:val="none" w:sz="0" w:space="0" w:color="auto"/>
                                                                                                                                                                                                                                                                                                                    <w:left w:val="none" w:sz="0" w:space="0" w:color="auto"/>
                                                                                                                                                                                                                                                                                                                    <w:bottom w:val="none" w:sz="0" w:space="0" w:color="auto"/>
                                                                                                                                                                                                                                                                                                                    <w:right w:val="none" w:sz="0" w:space="0" w:color="auto"/>
                                                                                                                                                                                                                                                                                                                  </w:divBdr>
                                                                                                                                                                                                                                                                                                                  <w:divsChild>
                                                                                                                                                                                                                                                                                                                    <w:div w:id="731737250">
                                                                                                                                                                                                                                                                                                                      <w:marLeft w:val="0"/>
                                                                                                                                                                                                                                                                                                                      <w:marRight w:val="0"/>
                                                                                                                                                                                                                                                                                                                      <w:marTop w:val="0"/>
                                                                                                                                                                                                                                                                                                                      <w:marBottom w:val="0"/>
                                                                                                                                                                                                                                                                                                                      <w:divBdr>
                                                                                                                                                                                                                                                                                                                        <w:top w:val="none" w:sz="0" w:space="0" w:color="auto"/>
                                                                                                                                                                                                                                                                                                                        <w:left w:val="none" w:sz="0" w:space="0" w:color="auto"/>
                                                                                                                                                                                                                                                                                                                        <w:bottom w:val="none" w:sz="0" w:space="0" w:color="auto"/>
                                                                                                                                                                                                                                                                                                                        <w:right w:val="none" w:sz="0" w:space="0" w:color="auto"/>
                                                                                                                                                                                                                                                                                                                      </w:divBdr>
                                                                                                                                                                                                                                                                                                                      <w:divsChild>
                                                                                                                                                                                                                                                                                                                        <w:div w:id="1828670042">
                                                                                                                                                                                                                                                                                                                          <w:marLeft w:val="0"/>
                                                                                                                                                                                                                                                                                                                          <w:marRight w:val="0"/>
                                                                                                                                                                                                                                                                                                                          <w:marTop w:val="0"/>
                                                                                                                                                                                                                                                                                                                          <w:marBottom w:val="0"/>
                                                                                                                                                                                                                                                                                                                          <w:divBdr>
                                                                                                                                                                                                                                                                                                                            <w:top w:val="none" w:sz="0" w:space="0" w:color="auto"/>
                                                                                                                                                                                                                                                                                                                            <w:left w:val="none" w:sz="0" w:space="0" w:color="auto"/>
                                                                                                                                                                                                                                                                                                                            <w:bottom w:val="none" w:sz="0" w:space="0" w:color="auto"/>
                                                                                                                                                                                                                                                                                                                            <w:right w:val="none" w:sz="0" w:space="0" w:color="auto"/>
                                                                                                                                                                                                                                                                                                                          </w:divBdr>
                                                                                                                                                                                                                                                                                                                          <w:divsChild>
                                                                                                                                                                                                                                                                                                                            <w:div w:id="198278496">
                                                                                                                                                                                                                                                                                                                              <w:marLeft w:val="0"/>
                                                                                                                                                                                                                                                                                                                              <w:marRight w:val="0"/>
                                                                                                                                                                                                                                                                                                                              <w:marTop w:val="0"/>
                                                                                                                                                                                                                                                                                                                              <w:marBottom w:val="0"/>
                                                                                                                                                                                                                                                                                                                              <w:divBdr>
                                                                                                                                                                                                                                                                                                                                <w:top w:val="none" w:sz="0" w:space="0" w:color="auto"/>
                                                                                                                                                                                                                                                                                                                                <w:left w:val="none" w:sz="0" w:space="0" w:color="auto"/>
                                                                                                                                                                                                                                                                                                                                <w:bottom w:val="none" w:sz="0" w:space="0" w:color="auto"/>
                                                                                                                                                                                                                                                                                                                                <w:right w:val="none" w:sz="0" w:space="0" w:color="auto"/>
                                                                                                                                                                                                                                                                                                                              </w:divBdr>
                                                                                                                                                                                                                                                                                                                              <w:divsChild>
                                                                                                                                                                                                                                                                                                                                <w:div w:id="1468008366">
                                                                                                                                                                                                                                                                                                                                  <w:marLeft w:val="0"/>
                                                                                                                                                                                                                                                                                                                                  <w:marRight w:val="0"/>
                                                                                                                                                                                                                                                                                                                                  <w:marTop w:val="0"/>
                                                                                                                                                                                                                                                                                                                                  <w:marBottom w:val="0"/>
                                                                                                                                                                                                                                                                                                                                  <w:divBdr>
                                                                                                                                                                                                                                                                                                                                    <w:top w:val="none" w:sz="0" w:space="0" w:color="auto"/>
                                                                                                                                                                                                                                                                                                                                    <w:left w:val="none" w:sz="0" w:space="0" w:color="auto"/>
                                                                                                                                                                                                                                                                                                                                    <w:bottom w:val="none" w:sz="0" w:space="0" w:color="auto"/>
                                                                                                                                                                                                                                                                                                                                    <w:right w:val="none" w:sz="0" w:space="0" w:color="auto"/>
                                                                                                                                                                                                                                                                                                                                  </w:divBdr>
                                                                                                                                                                                                                                                                                                                                  <w:divsChild>
                                                                                                                                                                                                                                                                                                                                    <w:div w:id="929629605">
                                                                                                                                                                                                                                                                                                                                      <w:marLeft w:val="0"/>
                                                                                                                                                                                                                                                                                                                                      <w:marRight w:val="0"/>
                                                                                                                                                                                                                                                                                                                                      <w:marTop w:val="0"/>
                                                                                                                                                                                                                                                                                                                                      <w:marBottom w:val="0"/>
                                                                                                                                                                                                                                                                                                                                      <w:divBdr>
                                                                                                                                                                                                                                                                                                                                        <w:top w:val="none" w:sz="0" w:space="0" w:color="auto"/>
                                                                                                                                                                                                                                                                                                                                        <w:left w:val="none" w:sz="0" w:space="0" w:color="auto"/>
                                                                                                                                                                                                                                                                                                                                        <w:bottom w:val="none" w:sz="0" w:space="0" w:color="auto"/>
                                                                                                                                                                                                                                                                                                                                        <w:right w:val="none" w:sz="0" w:space="0" w:color="auto"/>
                                                                                                                                                                                                                                                                                                                                      </w:divBdr>
                                                                                                                                                                                                                                                                                                                                      <w:divsChild>
                                                                                                                                                                                                                                                                                                                                        <w:div w:id="1398821714">
                                                                                                                                                                                                                                                                                                                                          <w:marLeft w:val="0"/>
                                                                                                                                                                                                                                                                                                                                          <w:marRight w:val="0"/>
                                                                                                                                                                                                                                                                                                                                          <w:marTop w:val="0"/>
                                                                                                                                                                                                                                                                                                                                          <w:marBottom w:val="0"/>
                                                                                                                                                                                                                                                                                                                                          <w:divBdr>
                                                                                                                                                                                                                                                                                                                                            <w:top w:val="none" w:sz="0" w:space="0" w:color="auto"/>
                                                                                                                                                                                                                                                                                                                                            <w:left w:val="none" w:sz="0" w:space="0" w:color="auto"/>
                                                                                                                                                                                                                                                                                                                                            <w:bottom w:val="none" w:sz="0" w:space="0" w:color="auto"/>
                                                                                                                                                                                                                                                                                                                                            <w:right w:val="none" w:sz="0" w:space="0" w:color="auto"/>
                                                                                                                                                                                                                                                                                                                                          </w:divBdr>
                                                                                                                                                                                                                                                                                                                                          <w:divsChild>
                                                                                                                                                                                                                                                                                                                                            <w:div w:id="1144086363">
                                                                                                                                                                                                                                                                                                                                              <w:marLeft w:val="0"/>
                                                                                                                                                                                                                                                                                                                                              <w:marRight w:val="0"/>
                                                                                                                                                                                                                                                                                                                                              <w:marTop w:val="0"/>
                                                                                                                                                                                                                                                                                                                                              <w:marBottom w:val="0"/>
                                                                                                                                                                                                                                                                                                                                              <w:divBdr>
                                                                                                                                                                                                                                                                                                                                                <w:top w:val="none" w:sz="0" w:space="0" w:color="auto"/>
                                                                                                                                                                                                                                                                                                                                                <w:left w:val="none" w:sz="0" w:space="0" w:color="auto"/>
                                                                                                                                                                                                                                                                                                                                                <w:bottom w:val="none" w:sz="0" w:space="0" w:color="auto"/>
                                                                                                                                                                                                                                                                                                                                                <w:right w:val="none" w:sz="0" w:space="0" w:color="auto"/>
                                                                                                                                                                                                                                                                                                                                              </w:divBdr>
                                                                                                                                                                                                                                                                                                                                              <w:divsChild>
                                                                                                                                                                                                                                                                                                                                                <w:div w:id="49112632">
                                                                                                                                                                                                                                                                                                                                                  <w:marLeft w:val="0"/>
                                                                                                                                                                                                                                                                                                                                                  <w:marRight w:val="0"/>
                                                                                                                                                                                                                                                                                                                                                  <w:marTop w:val="0"/>
                                                                                                                                                                                                                                                                                                                                                  <w:marBottom w:val="0"/>
                                                                                                                                                                                                                                                                                                                                                  <w:divBdr>
                                                                                                                                                                                                                                                                                                                                                    <w:top w:val="none" w:sz="0" w:space="0" w:color="auto"/>
                                                                                                                                                                                                                                                                                                                                                    <w:left w:val="none" w:sz="0" w:space="0" w:color="auto"/>
                                                                                                                                                                                                                                                                                                                                                    <w:bottom w:val="none" w:sz="0" w:space="0" w:color="auto"/>
                                                                                                                                                                                                                                                                                                                                                    <w:right w:val="none" w:sz="0" w:space="0" w:color="auto"/>
                                                                                                                                                                                                                                                                                                                                                  </w:divBdr>
                                                                                                                                                                                                                                                                                                                                                  <w:divsChild>
                                                                                                                                                                                                                                                                                                                                                    <w:div w:id="1638946351">
                                                                                                                                                                                                                                                                                                                                                      <w:marLeft w:val="0"/>
                                                                                                                                                                                                                                                                                                                                                      <w:marRight w:val="0"/>
                                                                                                                                                                                                                                                                                                                                                      <w:marTop w:val="0"/>
                                                                                                                                                                                                                                                                                                                                                      <w:marBottom w:val="0"/>
                                                                                                                                                                                                                                                                                                                                                      <w:divBdr>
                                                                                                                                                                                                                                                                                                                                                        <w:top w:val="none" w:sz="0" w:space="0" w:color="auto"/>
                                                                                                                                                                                                                                                                                                                                                        <w:left w:val="none" w:sz="0" w:space="0" w:color="auto"/>
                                                                                                                                                                                                                                                                                                                                                        <w:bottom w:val="none" w:sz="0" w:space="0" w:color="auto"/>
                                                                                                                                                                                                                                                                                                                                                        <w:right w:val="none" w:sz="0" w:space="0" w:color="auto"/>
                                                                                                                                                                                                                                                                                                                                                      </w:divBdr>
                                                                                                                                                                                                                                                                                                                                                      <w:divsChild>
                                                                                                                                                                                                                                                                                                                                                        <w:div w:id="2134515608">
                                                                                                                                                                                                                                                                                                                                                          <w:marLeft w:val="0"/>
                                                                                                                                                                                                                                                                                                                                                          <w:marRight w:val="0"/>
                                                                                                                                                                                                                                                                                                                                                          <w:marTop w:val="0"/>
                                                                                                                                                                                                                                                                                                                                                          <w:marBottom w:val="0"/>
                                                                                                                                                                                                                                                                                                                                                          <w:divBdr>
                                                                                                                                                                                                                                                                                                                                                            <w:top w:val="none" w:sz="0" w:space="0" w:color="auto"/>
                                                                                                                                                                                                                                                                                                                                                            <w:left w:val="none" w:sz="0" w:space="0" w:color="auto"/>
                                                                                                                                                                                                                                                                                                                                                            <w:bottom w:val="none" w:sz="0" w:space="0" w:color="auto"/>
                                                                                                                                                                                                                                                                                                                                                            <w:right w:val="none" w:sz="0" w:space="0" w:color="auto"/>
                                                                                                                                                                                                                                                                                                                                                          </w:divBdr>
                                                                                                                                                                                                                                                                                                                                                          <w:divsChild>
                                                                                                                                                                                                                                                                                                                                                            <w:div w:id="613825418">
                                                                                                                                                                                                                                                                                                                                                              <w:marLeft w:val="0"/>
                                                                                                                                                                                                                                                                                                                                                              <w:marRight w:val="0"/>
                                                                                                                                                                                                                                                                                                                                                              <w:marTop w:val="0"/>
                                                                                                                                                                                                                                                                                                                                                              <w:marBottom w:val="0"/>
                                                                                                                                                                                                                                                                                                                                                              <w:divBdr>
                                                                                                                                                                                                                                                                                                                                                                <w:top w:val="none" w:sz="0" w:space="0" w:color="auto"/>
                                                                                                                                                                                                                                                                                                                                                                <w:left w:val="none" w:sz="0" w:space="0" w:color="auto"/>
                                                                                                                                                                                                                                                                                                                                                                <w:bottom w:val="none" w:sz="0" w:space="0" w:color="auto"/>
                                                                                                                                                                                                                                                                                                                                                                <w:right w:val="none" w:sz="0" w:space="0" w:color="auto"/>
                                                                                                                                                                                                                                                                                                                                                              </w:divBdr>
                                                                                                                                                                                                                                                                                                                                                              <w:divsChild>
                                                                                                                                                                                                                                                                                                                                                                <w:div w:id="364137973">
                                                                                                                                                                                                                                                                                                                                                                  <w:marLeft w:val="0"/>
                                                                                                                                                                                                                                                                                                                                                                  <w:marRight w:val="0"/>
                                                                                                                                                                                                                                                                                                                                                                  <w:marTop w:val="0"/>
                                                                                                                                                                                                                                                                                                                                                                  <w:marBottom w:val="0"/>
                                                                                                                                                                                                                                                                                                                                                                  <w:divBdr>
                                                                                                                                                                                                                                                                                                                                                                    <w:top w:val="none" w:sz="0" w:space="0" w:color="auto"/>
                                                                                                                                                                                                                                                                                                                                                                    <w:left w:val="none" w:sz="0" w:space="0" w:color="auto"/>
                                                                                                                                                                                                                                                                                                                                                                    <w:bottom w:val="none" w:sz="0" w:space="0" w:color="auto"/>
                                                                                                                                                                                                                                                                                                                                                                    <w:right w:val="none" w:sz="0" w:space="0" w:color="auto"/>
                                                                                                                                                                                                                                                                                                                                                                  </w:divBdr>
                                                                                                                                                                                                                                                                                                                                                                  <w:divsChild>
                                                                                                                                                                                                                                                                                                                                                                    <w:div w:id="1199128357">
                                                                                                                                                                                                                                                                                                                                                                      <w:marLeft w:val="0"/>
                                                                                                                                                                                                                                                                                                                                                                      <w:marRight w:val="0"/>
                                                                                                                                                                                                                                                                                                                                                                      <w:marTop w:val="0"/>
                                                                                                                                                                                                                                                                                                                                                                      <w:marBottom w:val="0"/>
                                                                                                                                                                                                                                                                                                                                                                      <w:divBdr>
                                                                                                                                                                                                                                                                                                                                                                        <w:top w:val="none" w:sz="0" w:space="0" w:color="auto"/>
                                                                                                                                                                                                                                                                                                                                                                        <w:left w:val="none" w:sz="0" w:space="0" w:color="auto"/>
                                                                                                                                                                                                                                                                                                                                                                        <w:bottom w:val="none" w:sz="0" w:space="0" w:color="auto"/>
                                                                                                                                                                                                                                                                                                                                                                        <w:right w:val="none" w:sz="0" w:space="0" w:color="auto"/>
                                                                                                                                                                                                                                                                                                                                                                      </w:divBdr>
                                                                                                                                                                                                                                                                                                                                                                      <w:divsChild>
                                                                                                                                                                                                                                                                                                                                                                        <w:div w:id="168107387">
                                                                                                                                                                                                                                                                                                                                                                          <w:marLeft w:val="0"/>
                                                                                                                                                                                                                                                                                                                                                                          <w:marRight w:val="0"/>
                                                                                                                                                                                                                                                                                                                                                                          <w:marTop w:val="0"/>
                                                                                                                                                                                                                                                                                                                                                                          <w:marBottom w:val="0"/>
                                                                                                                                                                                                                                                                                                                                                                          <w:divBdr>
                                                                                                                                                                                                                                                                                                                                                                            <w:top w:val="none" w:sz="0" w:space="0" w:color="auto"/>
                                                                                                                                                                                                                                                                                                                                                                            <w:left w:val="none" w:sz="0" w:space="0" w:color="auto"/>
                                                                                                                                                                                                                                                                                                                                                                            <w:bottom w:val="none" w:sz="0" w:space="0" w:color="auto"/>
                                                                                                                                                                                                                                                                                                                                                                            <w:right w:val="none" w:sz="0" w:space="0" w:color="auto"/>
                                                                                                                                                                                                                                                                                                                                                                          </w:divBdr>
                                                                                                                                                                                                                                                                                                                                                                          <w:divsChild>
                                                                                                                                                                                                                                                                                                                                                                            <w:div w:id="2023899383">
                                                                                                                                                                                                                                                                                                                                                                              <w:marLeft w:val="0"/>
                                                                                                                                                                                                                                                                                                                                                                              <w:marRight w:val="0"/>
                                                                                                                                                                                                                                                                                                                                                                              <w:marTop w:val="0"/>
                                                                                                                                                                                                                                                                                                                                                                              <w:marBottom w:val="0"/>
                                                                                                                                                                                                                                                                                                                                                                              <w:divBdr>
                                                                                                                                                                                                                                                                                                                                                                                <w:top w:val="none" w:sz="0" w:space="0" w:color="auto"/>
                                                                                                                                                                                                                                                                                                                                                                                <w:left w:val="none" w:sz="0" w:space="0" w:color="auto"/>
                                                                                                                                                                                                                                                                                                                                                                                <w:bottom w:val="none" w:sz="0" w:space="0" w:color="auto"/>
                                                                                                                                                                                                                                                                                                                                                                                <w:right w:val="none" w:sz="0" w:space="0" w:color="auto"/>
                                                                                                                                                                                                                                                                                                                                                                              </w:divBdr>
                                                                                                                                                                                                                                                                                                                                                                              <w:divsChild>
                                                                                                                                                                                                                                                                                                                                                                                <w:div w:id="1458644804">
                                                                                                                                                                                                                                                                                                                                                                                  <w:marLeft w:val="0"/>
                                                                                                                                                                                                                                                                                                                                                                                  <w:marRight w:val="0"/>
                                                                                                                                                                                                                                                                                                                                                                                  <w:marTop w:val="0"/>
                                                                                                                                                                                                                                                                                                                                                                                  <w:marBottom w:val="0"/>
                                                                                                                                                                                                                                                                                                                                                                                  <w:divBdr>
                                                                                                                                                                                                                                                                                                                                                                                    <w:top w:val="none" w:sz="0" w:space="0" w:color="auto"/>
                                                                                                                                                                                                                                                                                                                                                                                    <w:left w:val="none" w:sz="0" w:space="0" w:color="auto"/>
                                                                                                                                                                                                                                                                                                                                                                                    <w:bottom w:val="none" w:sz="0" w:space="0" w:color="auto"/>
                                                                                                                                                                                                                                                                                                                                                                                    <w:right w:val="none" w:sz="0" w:space="0" w:color="auto"/>
                                                                                                                                                                                                                                                                                                                                                                                  </w:divBdr>
                                                                                                                                                                                                                                                                                                                                                                                  <w:divsChild>
                                                                                                                                                                                                                                                                                                                                                                                    <w:div w:id="1477842390">
                                                                                                                                                                                                                                                                                                                                                                                      <w:marLeft w:val="0"/>
                                                                                                                                                                                                                                                                                                                                                                                      <w:marRight w:val="0"/>
                                                                                                                                                                                                                                                                                                                                                                                      <w:marTop w:val="0"/>
                                                                                                                                                                                                                                                                                                                                                                                      <w:marBottom w:val="0"/>
                                                                                                                                                                                                                                                                                                                                                                                      <w:divBdr>
                                                                                                                                                                                                                                                                                                                                                                                        <w:top w:val="none" w:sz="0" w:space="0" w:color="auto"/>
                                                                                                                                                                                                                                                                                                                                                                                        <w:left w:val="none" w:sz="0" w:space="0" w:color="auto"/>
                                                                                                                                                                                                                                                                                                                                                                                        <w:bottom w:val="none" w:sz="0" w:space="0" w:color="auto"/>
                                                                                                                                                                                                                                                                                                                                                                                        <w:right w:val="none" w:sz="0" w:space="0" w:color="auto"/>
                                                                                                                                                                                                                                                                                                                                                                                      </w:divBdr>
                                                                                                                                                                                                                                                                                                                                                                                      <w:divsChild>
                                                                                                                                                                                                                                                                                                                                                                                        <w:div w:id="1000230186">
                                                                                                                                                                                                                                                                                                                                                                                          <w:marLeft w:val="0"/>
                                                                                                                                                                                                                                                                                                                                                                                          <w:marRight w:val="0"/>
                                                                                                                                                                                                                                                                                                                                                                                          <w:marTop w:val="0"/>
                                                                                                                                                                                                                                                                                                                                                                                          <w:marBottom w:val="0"/>
                                                                                                                                                                                                                                                                                                                                                                                          <w:divBdr>
                                                                                                                                                                                                                                                                                                                                                                                            <w:top w:val="none" w:sz="0" w:space="0" w:color="auto"/>
                                                                                                                                                                                                                                                                                                                                                                                            <w:left w:val="none" w:sz="0" w:space="0" w:color="auto"/>
                                                                                                                                                                                                                                                                                                                                                                                            <w:bottom w:val="none" w:sz="0" w:space="0" w:color="auto"/>
                                                                                                                                                                                                                                                                                                                                                                                            <w:right w:val="none" w:sz="0" w:space="0" w:color="auto"/>
                                                                                                                                                                                                                                                                                                                                                                                          </w:divBdr>
                                                                                                                                                                                                                                                                                                                                                                                          <w:divsChild>
                                                                                                                                                                                                                                                                                                                                                                                            <w:div w:id="1184519661">
                                                                                                                                                                                                                                                                                                                                                                                              <w:marLeft w:val="0"/>
                                                                                                                                                                                                                                                                                                                                                                                              <w:marRight w:val="0"/>
                                                                                                                                                                                                                                                                                                                                                                                              <w:marTop w:val="0"/>
                                                                                                                                                                                                                                                                                                                                                                                              <w:marBottom w:val="0"/>
                                                                                                                                                                                                                                                                                                                                                                                              <w:divBdr>
                                                                                                                                                                                                                                                                                                                                                                                                <w:top w:val="none" w:sz="0" w:space="0" w:color="auto"/>
                                                                                                                                                                                                                                                                                                                                                                                                <w:left w:val="none" w:sz="0" w:space="0" w:color="auto"/>
                                                                                                                                                                                                                                                                                                                                                                                                <w:bottom w:val="none" w:sz="0" w:space="0" w:color="auto"/>
                                                                                                                                                                                                                                                                                                                                                                                                <w:right w:val="none" w:sz="0" w:space="0" w:color="auto"/>
                                                                                                                                                                                                                                                                                                                                                                                              </w:divBdr>
                                                                                                                                                                                                                                                                                                                                                                                              <w:divsChild>
                                                                                                                                                                                                                                                                                                                                                                                                <w:div w:id="1044990024">
                                                                                                                                                                                                                                                                                                                                                                                                  <w:marLeft w:val="0"/>
                                                                                                                                                                                                                                                                                                                                                                                                  <w:marRight w:val="0"/>
                                                                                                                                                                                                                                                                                                                                                                                                  <w:marTop w:val="0"/>
                                                                                                                                                                                                                                                                                                                                                                                                  <w:marBottom w:val="0"/>
                                                                                                                                                                                                                                                                                                                                                                                                  <w:divBdr>
                                                                                                                                                                                                                                                                                                                                                                                                    <w:top w:val="none" w:sz="0" w:space="0" w:color="auto"/>
                                                                                                                                                                                                                                                                                                                                                                                                    <w:left w:val="none" w:sz="0" w:space="0" w:color="auto"/>
                                                                                                                                                                                                                                                                                                                                                                                                    <w:bottom w:val="none" w:sz="0" w:space="0" w:color="auto"/>
                                                                                                                                                                                                                                                                                                                                                                                                    <w:right w:val="none" w:sz="0" w:space="0" w:color="auto"/>
                                                                                                                                                                                                                                                                                                                                                                                                  </w:divBdr>
                                                                                                                                                                                                                                                                                                                                                                                                  <w:divsChild>
                                                                                                                                                                                                                                                                                                                                                                                                    <w:div w:id="143474020">
                                                                                                                                                                                                                                                                                                                                                                                                      <w:marLeft w:val="0"/>
                                                                                                                                                                                                                                                                                                                                                                                                      <w:marRight w:val="0"/>
                                                                                                                                                                                                                                                                                                                                                                                                      <w:marTop w:val="0"/>
                                                                                                                                                                                                                                                                                                                                                                                                      <w:marBottom w:val="0"/>
                                                                                                                                                                                                                                                                                                                                                                                                      <w:divBdr>
                                                                                                                                                                                                                                                                                                                                                                                                        <w:top w:val="none" w:sz="0" w:space="0" w:color="auto"/>
                                                                                                                                                                                                                                                                                                                                                                                                        <w:left w:val="none" w:sz="0" w:space="0" w:color="auto"/>
                                                                                                                                                                                                                                                                                                                                                                                                        <w:bottom w:val="none" w:sz="0" w:space="0" w:color="auto"/>
                                                                                                                                                                                                                                                                                                                                                                                                        <w:right w:val="none" w:sz="0" w:space="0" w:color="auto"/>
                                                                                                                                                                                                                                                                                                                                                                                                      </w:divBdr>
                                                                                                                                                                                                                                                                                                                                                                                                      <w:divsChild>
                                                                                                                                                                                                                                                                                                                                                                                                        <w:div w:id="32121364">
                                                                                                                                                                                                                                                                                                                                                                                                          <w:marLeft w:val="0"/>
                                                                                                                                                                                                                                                                                                                                                                                                          <w:marRight w:val="0"/>
                                                                                                                                                                                                                                                                                                                                                                                                          <w:marTop w:val="0"/>
                                                                                                                                                                                                                                                                                                                                                                                                          <w:marBottom w:val="0"/>
                                                                                                                                                                                                                                                                                                                                                                                                          <w:divBdr>
                                                                                                                                                                                                                                                                                                                                                                                                            <w:top w:val="none" w:sz="0" w:space="0" w:color="auto"/>
                                                                                                                                                                                                                                                                                                                                                                                                            <w:left w:val="none" w:sz="0" w:space="0" w:color="auto"/>
                                                                                                                                                                                                                                                                                                                                                                                                            <w:bottom w:val="none" w:sz="0" w:space="0" w:color="auto"/>
                                                                                                                                                                                                                                                                                                                                                                                                            <w:right w:val="none" w:sz="0" w:space="0" w:color="auto"/>
                                                                                                                                                                                                                                                                                                                                                                                                          </w:divBdr>
                                                                                                                                                                                                                                                                                                                                                                                                          <w:divsChild>
                                                                                                                                                                                                                                                                                                                                                                                                            <w:div w:id="1324505013">
                                                                                                                                                                                                                                                                                                                                                                                                              <w:marLeft w:val="0"/>
                                                                                                                                                                                                                                                                                                                                                                                                              <w:marRight w:val="0"/>
                                                                                                                                                                                                                                                                                                                                                                                                              <w:marTop w:val="0"/>
                                                                                                                                                                                                                                                                                                                                                                                                              <w:marBottom w:val="0"/>
                                                                                                                                                                                                                                                                                                                                                                                                              <w:divBdr>
                                                                                                                                                                                                                                                                                                                                                                                                                <w:top w:val="none" w:sz="0" w:space="0" w:color="auto"/>
                                                                                                                                                                                                                                                                                                                                                                                                                <w:left w:val="none" w:sz="0" w:space="0" w:color="auto"/>
                                                                                                                                                                                                                                                                                                                                                                                                                <w:bottom w:val="none" w:sz="0" w:space="0" w:color="auto"/>
                                                                                                                                                                                                                                                                                                                                                                                                                <w:right w:val="none" w:sz="0" w:space="0" w:color="auto"/>
                                                                                                                                                                                                                                                                                                                                                                                                              </w:divBdr>
                                                                                                                                                                                                                                                                                                                                                                                                              <w:divsChild>
                                                                                                                                                                                                                                                                                                                                                                                                                <w:div w:id="268513040">
                                                                                                                                                                                                                                                                                                                                                                                                                  <w:marLeft w:val="0"/>
                                                                                                                                                                                                                                                                                                                                                                                                                  <w:marRight w:val="0"/>
                                                                                                                                                                                                                                                                                                                                                                                                                  <w:marTop w:val="0"/>
                                                                                                                                                                                                                                                                                                                                                                                                                  <w:marBottom w:val="0"/>
                                                                                                                                                                                                                                                                                                                                                                                                                  <w:divBdr>
                                                                                                                                                                                                                                                                                                                                                                                                                    <w:top w:val="none" w:sz="0" w:space="0" w:color="auto"/>
                                                                                                                                                                                                                                                                                                                                                                                                                    <w:left w:val="none" w:sz="0" w:space="0" w:color="auto"/>
                                                                                                                                                                                                                                                                                                                                                                                                                    <w:bottom w:val="none" w:sz="0" w:space="0" w:color="auto"/>
                                                                                                                                                                                                                                                                                                                                                                                                                    <w:right w:val="none" w:sz="0" w:space="0" w:color="auto"/>
                                                                                                                                                                                                                                                                                                                                                                                                                  </w:divBdr>
                                                                                                                                                                                                                                                                                                                                                                                                                  <w:divsChild>
                                                                                                                                                                                                                                                                                                                                                                                                                    <w:div w:id="24404797">
                                                                                                                                                                                                                                                                                                                                                                                                                      <w:marLeft w:val="0"/>
                                                                                                                                                                                                                                                                                                                                                                                                                      <w:marRight w:val="0"/>
                                                                                                                                                                                                                                                                                                                                                                                                                      <w:marTop w:val="0"/>
                                                                                                                                                                                                                                                                                                                                                                                                                      <w:marBottom w:val="0"/>
                                                                                                                                                                                                                                                                                                                                                                                                                      <w:divBdr>
                                                                                                                                                                                                                                                                                                                                                                                                                        <w:top w:val="none" w:sz="0" w:space="0" w:color="auto"/>
                                                                                                                                                                                                                                                                                                                                                                                                                        <w:left w:val="none" w:sz="0" w:space="0" w:color="auto"/>
                                                                                                                                                                                                                                                                                                                                                                                                                        <w:bottom w:val="none" w:sz="0" w:space="0" w:color="auto"/>
                                                                                                                                                                                                                                                                                                                                                                                                                        <w:right w:val="none" w:sz="0" w:space="0" w:color="auto"/>
                                                                                                                                                                                                                                                                                                                                                                                                                      </w:divBdr>
                                                                                                                                                                                                                                                                                                                                                                                                                      <w:divsChild>
                                                                                                                                                                                                                                                                                                                                                                                                                        <w:div w:id="1861776057">
                                                                                                                                                                                                                                                                                                                                                                                                                          <w:marLeft w:val="0"/>
                                                                                                                                                                                                                                                                                                                                                                                                                          <w:marRight w:val="0"/>
                                                                                                                                                                                                                                                                                                                                                                                                                          <w:marTop w:val="0"/>
                                                                                                                                                                                                                                                                                                                                                                                                                          <w:marBottom w:val="0"/>
                                                                                                                                                                                                                                                                                                                                                                                                                          <w:divBdr>
                                                                                                                                                                                                                                                                                                                                                                                                                            <w:top w:val="none" w:sz="0" w:space="0" w:color="auto"/>
                                                                                                                                                                                                                                                                                                                                                                                                                            <w:left w:val="none" w:sz="0" w:space="0" w:color="auto"/>
                                                                                                                                                                                                                                                                                                                                                                                                                            <w:bottom w:val="none" w:sz="0" w:space="0" w:color="auto"/>
                                                                                                                                                                                                                                                                                                                                                                                                                            <w:right w:val="none" w:sz="0" w:space="0" w:color="auto"/>
                                                                                                                                                                                                                                                                                                                                                                                                                          </w:divBdr>
                                                                                                                                                                                                                                                                                                                                                                                                                          <w:divsChild>
                                                                                                                                                                                                                                                                                                                                                                                                                            <w:div w:id="1144077810">
                                                                                                                                                                                                                                                                                                                                                                                                                              <w:marLeft w:val="0"/>
                                                                                                                                                                                                                                                                                                                                                                                                                              <w:marRight w:val="0"/>
                                                                                                                                                                                                                                                                                                                                                                                                                              <w:marTop w:val="0"/>
                                                                                                                                                                                                                                                                                                                                                                                                                              <w:marBottom w:val="0"/>
                                                                                                                                                                                                                                                                                                                                                                                                                              <w:divBdr>
                                                                                                                                                                                                                                                                                                                                                                                                                                <w:top w:val="none" w:sz="0" w:space="0" w:color="auto"/>
                                                                                                                                                                                                                                                                                                                                                                                                                                <w:left w:val="none" w:sz="0" w:space="0" w:color="auto"/>
                                                                                                                                                                                                                                                                                                                                                                                                                                <w:bottom w:val="none" w:sz="0" w:space="0" w:color="auto"/>
                                                                                                                                                                                                                                                                                                                                                                                                                                <w:right w:val="none" w:sz="0" w:space="0" w:color="auto"/>
                                                                                                                                                                                                                                                                                                                                                                                                                              </w:divBdr>
                                                                                                                                                                                                                                                                                                                                                                                                                              <w:divsChild>
                                                                                                                                                                                                                                                                                                                                                                                                                                <w:div w:id="1470979876">
                                                                                                                                                                                                                                                                                                                                                                                                                                  <w:marLeft w:val="0"/>
                                                                                                                                                                                                                                                                                                                                                                                                                                  <w:marRight w:val="0"/>
                                                                                                                                                                                                                                                                                                                                                                                                                                  <w:marTop w:val="0"/>
                                                                                                                                                                                                                                                                                                                                                                                                                                  <w:marBottom w:val="0"/>
                                                                                                                                                                                                                                                                                                                                                                                                                                  <w:divBdr>
                                                                                                                                                                                                                                                                                                                                                                                                                                    <w:top w:val="none" w:sz="0" w:space="0" w:color="auto"/>
                                                                                                                                                                                                                                                                                                                                                                                                                                    <w:left w:val="none" w:sz="0" w:space="0" w:color="auto"/>
                                                                                                                                                                                                                                                                                                                                                                                                                                    <w:bottom w:val="none" w:sz="0" w:space="0" w:color="auto"/>
                                                                                                                                                                                                                                                                                                                                                                                                                                    <w:right w:val="none" w:sz="0" w:space="0" w:color="auto"/>
                                                                                                                                                                                                                                                                                                                                                                                                                                  </w:divBdr>
                                                                                                                                                                                                                                                                                                                                                                                                                                  <w:divsChild>
                                                                                                                                                                                                                                                                                                                                                                                                                                    <w:div w:id="150564197">
                                                                                                                                                                                                                                                                                                                                                                                                                                      <w:marLeft w:val="0"/>
                                                                                                                                                                                                                                                                                                                                                                                                                                      <w:marRight w:val="0"/>
                                                                                                                                                                                                                                                                                                                                                                                                                                      <w:marTop w:val="0"/>
                                                                                                                                                                                                                                                                                                                                                                                                                                      <w:marBottom w:val="0"/>
                                                                                                                                                                                                                                                                                                                                                                                                                                      <w:divBdr>
                                                                                                                                                                                                                                                                                                                                                                                                                                        <w:top w:val="none" w:sz="0" w:space="0" w:color="auto"/>
                                                                                                                                                                                                                                                                                                                                                                                                                                        <w:left w:val="none" w:sz="0" w:space="0" w:color="auto"/>
                                                                                                                                                                                                                                                                                                                                                                                                                                        <w:bottom w:val="none" w:sz="0" w:space="0" w:color="auto"/>
                                                                                                                                                                                                                                                                                                                                                                                                                                        <w:right w:val="none" w:sz="0" w:space="0" w:color="auto"/>
                                                                                                                                                                                                                                                                                                                                                                                                                                      </w:divBdr>
                                                                                                                                                                                                                                                                                                                                                                                                                                    </w:div>
                                                                                                                                                                                                                                                                                                                                                                                                                                    <w:div w:id="324868551">
                                                                                                                                                                                                                                                                                                                                                                                                                                      <w:marLeft w:val="0"/>
                                                                                                                                                                                                                                                                                                                                                                                                                                      <w:marRight w:val="0"/>
                                                                                                                                                                                                                                                                                                                                                                                                                                      <w:marTop w:val="0"/>
                                                                                                                                                                                                                                                                                                                                                                                                                                      <w:marBottom w:val="0"/>
                                                                                                                                                                                                                                                                                                                                                                                                                                      <w:divBdr>
                                                                                                                                                                                                                                                                                                                                                                                                                                        <w:top w:val="none" w:sz="0" w:space="0" w:color="auto"/>
                                                                                                                                                                                                                                                                                                                                                                                                                                        <w:left w:val="none" w:sz="0" w:space="0" w:color="auto"/>
                                                                                                                                                                                                                                                                                                                                                                                                                                        <w:bottom w:val="none" w:sz="0" w:space="0" w:color="auto"/>
                                                                                                                                                                                                                                                                                                                                                                                                                                        <w:right w:val="none" w:sz="0" w:space="0" w:color="auto"/>
                                                                                                                                                                                                                                                                                                                                                                                                                                      </w:divBdr>
                                                                                                                                                                                                                                                                                                                                                                                                                                    </w:div>
                                                                                                                                                                                                                                                                                                                                                                                                                                    <w:div w:id="741101513">
                                                                                                                                                                                                                                                                                                                                                                                                                                      <w:marLeft w:val="0"/>
                                                                                                                                                                                                                                                                                                                                                                                                                                      <w:marRight w:val="0"/>
                                                                                                                                                                                                                                                                                                                                                                                                                                      <w:marTop w:val="0"/>
                                                                                                                                                                                                                                                                                                                                                                                                                                      <w:marBottom w:val="0"/>
                                                                                                                                                                                                                                                                                                                                                                                                                                      <w:divBdr>
                                                                                                                                                                                                                                                                                                                                                                                                                                        <w:top w:val="none" w:sz="0" w:space="0" w:color="auto"/>
                                                                                                                                                                                                                                                                                                                                                                                                                                        <w:left w:val="none" w:sz="0" w:space="0" w:color="auto"/>
                                                                                                                                                                                                                                                                                                                                                                                                                                        <w:bottom w:val="none" w:sz="0" w:space="0" w:color="auto"/>
                                                                                                                                                                                                                                                                                                                                                                                                                                        <w:right w:val="none" w:sz="0" w:space="0" w:color="auto"/>
                                                                                                                                                                                                                                                                                                                                                                                                                                      </w:divBdr>
                                                                                                                                                                                                                                                                                                                                                                                                                                      <w:divsChild>
                                                                                                                                                                                                                                                                                                                                                                                                                                        <w:div w:id="2017801611">
                                                                                                                                                                                                                                                                                                                                                                                                                                          <w:marLeft w:val="0"/>
                                                                                                                                                                                                                                                                                                                                                                                                                                          <w:marRight w:val="0"/>
                                                                                                                                                                                                                                                                                                                                                                                                                                          <w:marTop w:val="0"/>
                                                                                                                                                                                                                                                                                                                                                                                                                                          <w:marBottom w:val="0"/>
                                                                                                                                                                                                                                                                                                                                                                                                                                          <w:divBdr>
                                                                                                                                                                                                                                                                                                                                                                                                                                            <w:top w:val="none" w:sz="0" w:space="0" w:color="auto"/>
                                                                                                                                                                                                                                                                                                                                                                                                                                            <w:left w:val="none" w:sz="0" w:space="0" w:color="auto"/>
                                                                                                                                                                                                                                                                                                                                                                                                                                            <w:bottom w:val="none" w:sz="0" w:space="0" w:color="auto"/>
                                                                                                                                                                                                                                                                                                                                                                                                                                            <w:right w:val="none" w:sz="0" w:space="0" w:color="auto"/>
                                                                                                                                                                                                                                                                                                                                                                                                                                          </w:divBdr>
                                                                                                                                                                                                                                                                                                                                                                                                                                          <w:divsChild>
                                                                                                                                                                                                                                                                                                                                                                                                                                            <w:div w:id="582371671">
                                                                                                                                                                                                                                                                                                                                                                                                                                              <w:marLeft w:val="0"/>
                                                                                                                                                                                                                                                                                                                                                                                                                                              <w:marRight w:val="0"/>
                                                                                                                                                                                                                                                                                                                                                                                                                                              <w:marTop w:val="0"/>
                                                                                                                                                                                                                                                                                                                                                                                                                                              <w:marBottom w:val="0"/>
                                                                                                                                                                                                                                                                                                                                                                                                                                              <w:divBdr>
                                                                                                                                                                                                                                                                                                                                                                                                                                                <w:top w:val="none" w:sz="0" w:space="0" w:color="auto"/>
                                                                                                                                                                                                                                                                                                                                                                                                                                                <w:left w:val="none" w:sz="0" w:space="0" w:color="auto"/>
                                                                                                                                                                                                                                                                                                                                                                                                                                                <w:bottom w:val="none" w:sz="0" w:space="0" w:color="auto"/>
                                                                                                                                                                                                                                                                                                                                                                                                                                                <w:right w:val="none" w:sz="0" w:space="0" w:color="auto"/>
                                                                                                                                                                                                                                                                                                                                                                                                                                              </w:divBdr>
                                                                                                                                                                                                                                                                                                                                                                                                                                              <w:divsChild>
                                                                                                                                                                                                                                                                                                                                                                                                                                                <w:div w:id="475533796">
                                                                                                                                                                                                                                                                                                                                                                                                                                                  <w:marLeft w:val="0"/>
                                                                                                                                                                                                                                                                                                                                                                                                                                                  <w:marRight w:val="0"/>
                                                                                                                                                                                                                                                                                                                                                                                                                                                  <w:marTop w:val="0"/>
                                                                                                                                                                                                                                                                                                                                                                                                                                                  <w:marBottom w:val="0"/>
                                                                                                                                                                                                                                                                                                                                                                                                                                                  <w:divBdr>
                                                                                                                                                                                                                                                                                                                                                                                                                                                    <w:top w:val="none" w:sz="0" w:space="0" w:color="auto"/>
                                                                                                                                                                                                                                                                                                                                                                                                                                                    <w:left w:val="none" w:sz="0" w:space="0" w:color="auto"/>
                                                                                                                                                                                                                                                                                                                                                                                                                                                    <w:bottom w:val="none" w:sz="0" w:space="0" w:color="auto"/>
                                                                                                                                                                                                                                                                                                                                                                                                                                                    <w:right w:val="none" w:sz="0" w:space="0" w:color="auto"/>
                                                                                                                                                                                                                                                                                                                                                                                                                                                  </w:divBdr>
                                                                                                                                                                                                                                                                                                                                                                                                                                                  <w:divsChild>
                                                                                                                                                                                                                                                                                                                                                                                                                                                    <w:div w:id="172114394">
                                                                                                                                                                                                                                                                                                                                                                                                                                                      <w:marLeft w:val="0"/>
                                                                                                                                                                                                                                                                                                                                                                                                                                                      <w:marRight w:val="0"/>
                                                                                                                                                                                                                                                                                                                                                                                                                                                      <w:marTop w:val="0"/>
                                                                                                                                                                                                                                                                                                                                                                                                                                                      <w:marBottom w:val="0"/>
                                                                                                                                                                                                                                                                                                                                                                                                                                                      <w:divBdr>
                                                                                                                                                                                                                                                                                                                                                                                                                                                        <w:top w:val="none" w:sz="0" w:space="0" w:color="auto"/>
                                                                                                                                                                                                                                                                                                                                                                                                                                                        <w:left w:val="none" w:sz="0" w:space="0" w:color="auto"/>
                                                                                                                                                                                                                                                                                                                                                                                                                                                        <w:bottom w:val="none" w:sz="0" w:space="0" w:color="auto"/>
                                                                                                                                                                                                                                                                                                                                                                                                                                                        <w:right w:val="none" w:sz="0" w:space="0" w:color="auto"/>
                                                                                                                                                                                                                                                                                                                                                                                                                                                      </w:divBdr>
                                                                                                                                                                                                                                                                                                                                                                                                                                                      <w:divsChild>
                                                                                                                                                                                                                                                                                                                                                                                                                                                        <w:div w:id="364915097">
                                                                                                                                                                                                                                                                                                                                                                                                                                                          <w:marLeft w:val="0"/>
                                                                                                                                                                                                                                                                                                                                                                                                                                                          <w:marRight w:val="0"/>
                                                                                                                                                                                                                                                                                                                                                                                                                                                          <w:marTop w:val="0"/>
                                                                                                                                                                                                                                                                                                                                                                                                                                                          <w:marBottom w:val="0"/>
                                                                                                                                                                                                                                                                                                                                                                                                                                                          <w:divBdr>
                                                                                                                                                                                                                                                                                                                                                                                                                                                            <w:top w:val="none" w:sz="0" w:space="0" w:color="auto"/>
                                                                                                                                                                                                                                                                                                                                                                                                                                                            <w:left w:val="none" w:sz="0" w:space="0" w:color="auto"/>
                                                                                                                                                                                                                                                                                                                                                                                                                                                            <w:bottom w:val="none" w:sz="0" w:space="0" w:color="auto"/>
                                                                                                                                                                                                                                                                                                                                                                                                                                                            <w:right w:val="none" w:sz="0" w:space="0" w:color="auto"/>
                                                                                                                                                                                                                                                                                                                                                                                                                                                          </w:divBdr>
                                                                                                                                                                                                                                                                                                                                                                                                                                                          <w:divsChild>
                                                                                                                                                                                                                                                                                                                                                                                                                                                            <w:div w:id="412165839">
                                                                                                                                                                                                                                                                                                                                                                                                                                                              <w:marLeft w:val="0"/>
                                                                                                                                                                                                                                                                                                                                                                                                                                                              <w:marRight w:val="0"/>
                                                                                                                                                                                                                                                                                                                                                                                                                                                              <w:marTop w:val="0"/>
                                                                                                                                                                                                                                                                                                                                                                                                                                                              <w:marBottom w:val="0"/>
                                                                                                                                                                                                                                                                                                                                                                                                                                                              <w:divBdr>
                                                                                                                                                                                                                                                                                                                                                                                                                                                                <w:top w:val="none" w:sz="0" w:space="0" w:color="auto"/>
                                                                                                                                                                                                                                                                                                                                                                                                                                                                <w:left w:val="none" w:sz="0" w:space="0" w:color="auto"/>
                                                                                                                                                                                                                                                                                                                                                                                                                                                                <w:bottom w:val="none" w:sz="0" w:space="0" w:color="auto"/>
                                                                                                                                                                                                                                                                                                                                                                                                                                                                <w:right w:val="none" w:sz="0" w:space="0" w:color="auto"/>
                                                                                                                                                                                                                                                                                                                                                                                                                                                              </w:divBdr>
                                                                                                                                                                                                                                                                                                                                                                                                                                                              <w:divsChild>
                                                                                                                                                                                                                                                                                                                                                                                                                                                                <w:div w:id="882064151">
                                                                                                                                                                                                                                                                                                                                                                                                                                                                  <w:marLeft w:val="0"/>
                                                                                                                                                                                                                                                                                                                                                                                                                                                                  <w:marRight w:val="0"/>
                                                                                                                                                                                                                                                                                                                                                                                                                                                                  <w:marTop w:val="0"/>
                                                                                                                                                                                                                                                                                                                                                                                                                                                                  <w:marBottom w:val="0"/>
                                                                                                                                                                                                                                                                                                                                                                                                                                                                  <w:divBdr>
                                                                                                                                                                                                                                                                                                                                                                                                                                                                    <w:top w:val="none" w:sz="0" w:space="0" w:color="auto"/>
                                                                                                                                                                                                                                                                                                                                                                                                                                                                    <w:left w:val="none" w:sz="0" w:space="0" w:color="auto"/>
                                                                                                                                                                                                                                                                                                                                                                                                                                                                    <w:bottom w:val="none" w:sz="0" w:space="0" w:color="auto"/>
                                                                                                                                                                                                                                                                                                                                                                                                                                                                    <w:right w:val="none" w:sz="0" w:space="0" w:color="auto"/>
                                                                                                                                                                                                                                                                                                                                                                                                                                                                  </w:divBdr>
                                                                                                                                                                                                                                                                                                                                                                                                                                                                  <w:divsChild>
                                                                                                                                                                                                                                                                                                                                                                                                                                                                    <w:div w:id="792359525">
                                                                                                                                                                                                                                                                                                                                                                                                                                                                      <w:marLeft w:val="0"/>
                                                                                                                                                                                                                                                                                                                                                                                                                                                                      <w:marRight w:val="0"/>
                                                                                                                                                                                                                                                                                                                                                                                                                                                                      <w:marTop w:val="0"/>
                                                                                                                                                                                                                                                                                                                                                                                                                                                                      <w:marBottom w:val="0"/>
                                                                                                                                                                                                                                                                                                                                                                                                                                                                      <w:divBdr>
                                                                                                                                                                                                                                                                                                                                                                                                                                                                        <w:top w:val="none" w:sz="0" w:space="0" w:color="auto"/>
                                                                                                                                                                                                                                                                                                                                                                                                                                                                        <w:left w:val="none" w:sz="0" w:space="0" w:color="auto"/>
                                                                                                                                                                                                                                                                                                                                                                                                                                                                        <w:bottom w:val="none" w:sz="0" w:space="0" w:color="auto"/>
                                                                                                                                                                                                                                                                                                                                                                                                                                                                        <w:right w:val="none" w:sz="0" w:space="0" w:color="auto"/>
                                                                                                                                                                                                                                                                                                                                                                                                                                                                      </w:divBdr>
                                                                                                                                                                                                                                                                                                                                                                                                                                                                      <w:divsChild>
                                                                                                                                                                                                                                                                                                                                                                                                                                                                        <w:div w:id="843012812">
                                                                                                                                                                                                                                                                                                                                                                                                                                                                          <w:marLeft w:val="0"/>
                                                                                                                                                                                                                                                                                                                                                                                                                                                                          <w:marRight w:val="0"/>
                                                                                                                                                                                                                                                                                                                                                                                                                                                                          <w:marTop w:val="0"/>
                                                                                                                                                                                                                                                                                                                                                                                                                                                                          <w:marBottom w:val="0"/>
                                                                                                                                                                                                                                                                                                                                                                                                                                                                          <w:divBdr>
                                                                                                                                                                                                                                                                                                                                                                                                                                                                            <w:top w:val="none" w:sz="0" w:space="0" w:color="auto"/>
                                                                                                                                                                                                                                                                                                                                                                                                                                                                            <w:left w:val="none" w:sz="0" w:space="0" w:color="auto"/>
                                                                                                                                                                                                                                                                                                                                                                                                                                                                            <w:bottom w:val="none" w:sz="0" w:space="0" w:color="auto"/>
                                                                                                                                                                                                                                                                                                                                                                                                                                                                            <w:right w:val="none" w:sz="0" w:space="0" w:color="auto"/>
                                                                                                                                                                                                                                                                                                                                                                                                                                                                          </w:divBdr>
                                                                                                                                                                                                                                                                                                                                                                                                                                                                          <w:divsChild>
                                                                                                                                                                                                                                                                                                                                                                                                                                                                            <w:div w:id="13264824">
                                                                                                                                                                                                                                                                                                                                                                                                                                                                              <w:marLeft w:val="0"/>
                                                                                                                                                                                                                                                                                                                                                                                                                                                                              <w:marRight w:val="0"/>
                                                                                                                                                                                                                                                                                                                                                                                                                                                                              <w:marTop w:val="0"/>
                                                                                                                                                                                                                                                                                                                                                                                                                                                                              <w:marBottom w:val="0"/>
                                                                                                                                                                                                                                                                                                                                                                                                                                                                              <w:divBdr>
                                                                                                                                                                                                                                                                                                                                                                                                                                                                                <w:top w:val="none" w:sz="0" w:space="0" w:color="auto"/>
                                                                                                                                                                                                                                                                                                                                                                                                                                                                                <w:left w:val="none" w:sz="0" w:space="0" w:color="auto"/>
                                                                                                                                                                                                                                                                                                                                                                                                                                                                                <w:bottom w:val="none" w:sz="0" w:space="0" w:color="auto"/>
                                                                                                                                                                                                                                                                                                                                                                                                                                                                                <w:right w:val="none" w:sz="0" w:space="0" w:color="auto"/>
                                                                                                                                                                                                                                                                                                                                                                                                                                                                              </w:divBdr>
                                                                                                                                                                                                                                                                                                                                                                                                                                                                              <w:divsChild>
                                                                                                                                                                                                                                                                                                                                                                                                                                                                                <w:div w:id="1442216151">
                                                                                                                                                                                                                                                                                                                                                                                                                                                                                  <w:marLeft w:val="0"/>
                                                                                                                                                                                                                                                                                                                                                                                                                                                                                  <w:marRight w:val="0"/>
                                                                                                                                                                                                                                                                                                                                                                                                                                                                                  <w:marTop w:val="0"/>
                                                                                                                                                                                                                                                                                                                                                                                                                                                                                  <w:marBottom w:val="0"/>
                                                                                                                                                                                                                                                                                                                                                                                                                                                                                  <w:divBdr>
                                                                                                                                                                                                                                                                                                                                                                                                                                                                                    <w:top w:val="none" w:sz="0" w:space="0" w:color="auto"/>
                                                                                                                                                                                                                                                                                                                                                                                                                                                                                    <w:left w:val="none" w:sz="0" w:space="0" w:color="auto"/>
                                                                                                                                                                                                                                                                                                                                                                                                                                                                                    <w:bottom w:val="none" w:sz="0" w:space="0" w:color="auto"/>
                                                                                                                                                                                                                                                                                                                                                                                                                                                                                    <w:right w:val="none" w:sz="0" w:space="0" w:color="auto"/>
                                                                                                                                                                                                                                                                                                                                                                                                                                                                                  </w:divBdr>
                                                                                                                                                                                                                                                                                                                                                                                                                                                                                  <w:divsChild>
                                                                                                                                                                                                                                                                                                                                                                                                                                                                                    <w:div w:id="1530100400">
                                                                                                                                                                                                                                                                                                                                                                                                                                                                                      <w:marLeft w:val="0"/>
                                                                                                                                                                                                                                                                                                                                                                                                                                                                                      <w:marRight w:val="0"/>
                                                                                                                                                                                                                                                                                                                                                                                                                                                                                      <w:marTop w:val="0"/>
                                                                                                                                                                                                                                                                                                                                                                                                                                                                                      <w:marBottom w:val="0"/>
                                                                                                                                                                                                                                                                                                                                                                                                                                                                                      <w:divBdr>
                                                                                                                                                                                                                                                                                                                                                                                                                                                                                        <w:top w:val="none" w:sz="0" w:space="0" w:color="auto"/>
                                                                                                                                                                                                                                                                                                                                                                                                                                                                                        <w:left w:val="none" w:sz="0" w:space="0" w:color="auto"/>
                                                                                                                                                                                                                                                                                                                                                                                                                                                                                        <w:bottom w:val="none" w:sz="0" w:space="0" w:color="auto"/>
                                                                                                                                                                                                                                                                                                                                                                                                                                                                                        <w:right w:val="none" w:sz="0" w:space="0" w:color="auto"/>
                                                                                                                                                                                                                                                                                                                                                                                                                                                                                      </w:divBdr>
                                                                                                                                                                                                                                                                                                                                                                                                                                                                                      <w:divsChild>
                                                                                                                                                                                                                                                                                                                                                                                                                                                                                        <w:div w:id="28527746">
                                                                                                                                                                                                                                                                                                                                                                                                                                                                                          <w:marLeft w:val="0"/>
                                                                                                                                                                                                                                                                                                                                                                                                                                                                                          <w:marRight w:val="0"/>
                                                                                                                                                                                                                                                                                                                                                                                                                                                                                          <w:marTop w:val="0"/>
                                                                                                                                                                                                                                                                                                                                                                                                                                                                                          <w:marBottom w:val="0"/>
                                                                                                                                                                                                                                                                                                                                                                                                                                                                                          <w:divBdr>
                                                                                                                                                                                                                                                                                                                                                                                                                                                                                            <w:top w:val="none" w:sz="0" w:space="0" w:color="auto"/>
                                                                                                                                                                                                                                                                                                                                                                                                                                                                                            <w:left w:val="none" w:sz="0" w:space="0" w:color="auto"/>
                                                                                                                                                                                                                                                                                                                                                                                                                                                                                            <w:bottom w:val="none" w:sz="0" w:space="0" w:color="auto"/>
                                                                                                                                                                                                                                                                                                                                                                                                                                                                                            <w:right w:val="none" w:sz="0" w:space="0" w:color="auto"/>
                                                                                                                                                                                                                                                                                                                                                                                                                                                                                          </w:divBdr>
                                                                                                                                                                                                                                                                                                                                                                                                                                                                                          <w:divsChild>
                                                                                                                                                                                                                                                                                                                                                                                                                                                                                            <w:div w:id="1740665944">
                                                                                                                                                                                                                                                                                                                                                                                                                                                                                              <w:marLeft w:val="0"/>
                                                                                                                                                                                                                                                                                                                                                                                                                                                                                              <w:marRight w:val="0"/>
                                                                                                                                                                                                                                                                                                                                                                                                                                                                                              <w:marTop w:val="0"/>
                                                                                                                                                                                                                                                                                                                                                                                                                                                                                              <w:marBottom w:val="0"/>
                                                                                                                                                                                                                                                                                                                                                                                                                                                                                              <w:divBdr>
                                                                                                                                                                                                                                                                                                                                                                                                                                                                                                <w:top w:val="none" w:sz="0" w:space="0" w:color="auto"/>
                                                                                                                                                                                                                                                                                                                                                                                                                                                                                                <w:left w:val="none" w:sz="0" w:space="0" w:color="auto"/>
                                                                                                                                                                                                                                                                                                                                                                                                                                                                                                <w:bottom w:val="none" w:sz="0" w:space="0" w:color="auto"/>
                                                                                                                                                                                                                                                                                                                                                                                                                                                                                                <w:right w:val="none" w:sz="0" w:space="0" w:color="auto"/>
                                                                                                                                                                                                                                                                                                                                                                                                                                                                                              </w:divBdr>
                                                                                                                                                                                                                                                                                                                                                                                                                                                                                              <w:divsChild>
                                                                                                                                                                                                                                                                                                                                                                                                                                                                                                <w:div w:id="746070160">
                                                                                                                                                                                                                                                                                                                                                                                                                                                                                                  <w:marLeft w:val="0"/>
                                                                                                                                                                                                                                                                                                                                                                                                                                                                                                  <w:marRight w:val="0"/>
                                                                                                                                                                                                                                                                                                                                                                                                                                                                                                  <w:marTop w:val="0"/>
                                                                                                                                                                                                                                                                                                                                                                                                                                                                                                  <w:marBottom w:val="0"/>
                                                                                                                                                                                                                                                                                                                                                                                                                                                                                                  <w:divBdr>
                                                                                                                                                                                                                                                                                                                                                                                                                                                                                                    <w:top w:val="none" w:sz="0" w:space="0" w:color="auto"/>
                                                                                                                                                                                                                                                                                                                                                                                                                                                                                                    <w:left w:val="none" w:sz="0" w:space="0" w:color="auto"/>
                                                                                                                                                                                                                                                                                                                                                                                                                                                                                                    <w:bottom w:val="none" w:sz="0" w:space="0" w:color="auto"/>
                                                                                                                                                                                                                                                                                                                                                                                                                                                                                                    <w:right w:val="none" w:sz="0" w:space="0" w:color="auto"/>
                                                                                                                                                                                                                                                                                                                                                                                                                                                                                                  </w:divBdr>
                                                                                                                                                                                                                                                                                                                                                                                                                                                                                                  <w:divsChild>
                                                                                                                                                                                                                                                                                                                                                                                                                                                                                                    <w:div w:id="220677843">
                                                                                                                                                                                                                                                                                                                                                                                                                                                                                                      <w:marLeft w:val="0"/>
                                                                                                                                                                                                                                                                                                                                                                                                                                                                                                      <w:marRight w:val="0"/>
                                                                                                                                                                                                                                                                                                                                                                                                                                                                                                      <w:marTop w:val="0"/>
                                                                                                                                                                                                                                                                                                                                                                                                                                                                                                      <w:marBottom w:val="0"/>
                                                                                                                                                                                                                                                                                                                                                                                                                                                                                                      <w:divBdr>
                                                                                                                                                                                                                                                                                                                                                                                                                                                                                                        <w:top w:val="none" w:sz="0" w:space="0" w:color="auto"/>
                                                                                                                                                                                                                                                                                                                                                                                                                                                                                                        <w:left w:val="none" w:sz="0" w:space="0" w:color="auto"/>
                                                                                                                                                                                                                                                                                                                                                                                                                                                                                                        <w:bottom w:val="none" w:sz="0" w:space="0" w:color="auto"/>
                                                                                                                                                                                                                                                                                                                                                                                                                                                                                                        <w:right w:val="none" w:sz="0" w:space="0" w:color="auto"/>
                                                                                                                                                                                                                                                                                                                                                                                                                                                                                                      </w:divBdr>
                                                                                                                                                                                                                                                                                                                                                                                                                                                                                                      <w:divsChild>
                                                                                                                                                                                                                                                                                                                                                                                                                                                                                                        <w:div w:id="1436291275">
                                                                                                                                                                                                                                                                                                                                                                                                                                                                                                          <w:marLeft w:val="0"/>
                                                                                                                                                                                                                                                                                                                                                                                                                                                                                                          <w:marRight w:val="0"/>
                                                                                                                                                                                                                                                                                                                                                                                                                                                                                                          <w:marTop w:val="0"/>
                                                                                                                                                                                                                                                                                                                                                                                                                                                                                                          <w:marBottom w:val="0"/>
                                                                                                                                                                                                                                                                                                                                                                                                                                                                                                          <w:divBdr>
                                                                                                                                                                                                                                                                                                                                                                                                                                                                                                            <w:top w:val="none" w:sz="0" w:space="0" w:color="auto"/>
                                                                                                                                                                                                                                                                                                                                                                                                                                                                                                            <w:left w:val="none" w:sz="0" w:space="0" w:color="auto"/>
                                                                                                                                                                                                                                                                                                                                                                                                                                                                                                            <w:bottom w:val="none" w:sz="0" w:space="0" w:color="auto"/>
                                                                                                                                                                                                                                                                                                                                                                                                                                                                                                            <w:right w:val="none" w:sz="0" w:space="0" w:color="auto"/>
                                                                                                                                                                                                                                                                                                                                                                                                                                                                                                          </w:divBdr>
                                                                                                                                                                                                                                                                                                                                                                                                                                                                                                          <w:divsChild>
                                                                                                                                                                                                                                                                                                                                                                                                                                                                                                            <w:div w:id="279457309">
                                                                                                                                                                                                                                                                                                                                                                                                                                                                                                              <w:marLeft w:val="0"/>
                                                                                                                                                                                                                                                                                                                                                                                                                                                                                                              <w:marRight w:val="0"/>
                                                                                                                                                                                                                                                                                                                                                                                                                                                                                                              <w:marTop w:val="0"/>
                                                                                                                                                                                                                                                                                                                                                                                                                                                                                                              <w:marBottom w:val="0"/>
                                                                                                                                                                                                                                                                                                                                                                                                                                                                                                              <w:divBdr>
                                                                                                                                                                                                                                                                                                                                                                                                                                                                                                                <w:top w:val="none" w:sz="0" w:space="0" w:color="auto"/>
                                                                                                                                                                                                                                                                                                                                                                                                                                                                                                                <w:left w:val="none" w:sz="0" w:space="0" w:color="auto"/>
                                                                                                                                                                                                                                                                                                                                                                                                                                                                                                                <w:bottom w:val="none" w:sz="0" w:space="0" w:color="auto"/>
                                                                                                                                                                                                                                                                                                                                                                                                                                                                                                                <w:right w:val="none" w:sz="0" w:space="0" w:color="auto"/>
                                                                                                                                                                                                                                                                                                                                                                                                                                                                                                              </w:divBdr>
                                                                                                                                                                                                                                                                                                                                                                                                                                                                                                              <w:divsChild>
                                                                                                                                                                                                                                                                                                                                                                                                                                                                                                                <w:div w:id="1619024921">
                                                                                                                                                                                                                                                                                                                                                                                                                                                                                                                  <w:marLeft w:val="0"/>
                                                                                                                                                                                                                                                                                                                                                                                                                                                                                                                  <w:marRight w:val="0"/>
                                                                                                                                                                                                                                                                                                                                                                                                                                                                                                                  <w:marTop w:val="0"/>
                                                                                                                                                                                                                                                                                                                                                                                                                                                                                                                  <w:marBottom w:val="0"/>
                                                                                                                                                                                                                                                                                                                                                                                                                                                                                                                  <w:divBdr>
                                                                                                                                                                                                                                                                                                                                                                                                                                                                                                                    <w:top w:val="none" w:sz="0" w:space="0" w:color="auto"/>
                                                                                                                                                                                                                                                                                                                                                                                                                                                                                                                    <w:left w:val="none" w:sz="0" w:space="0" w:color="auto"/>
                                                                                                                                                                                                                                                                                                                                                                                                                                                                                                                    <w:bottom w:val="none" w:sz="0" w:space="0" w:color="auto"/>
                                                                                                                                                                                                                                                                                                                                                                                                                                                                                                                    <w:right w:val="none" w:sz="0" w:space="0" w:color="auto"/>
                                                                                                                                                                                                                                                                                                                                                                                                                                                                                                                  </w:divBdr>
                                                                                                                                                                                                                                                                                                                                                                                                                                                                                                                  <w:divsChild>
                                                                                                                                                                                                                                                                                                                                                                                                                                                                                                                    <w:div w:id="684751645">
                                                                                                                                                                                                                                                                                                                                                                                                                                                                                                                      <w:marLeft w:val="0"/>
                                                                                                                                                                                                                                                                                                                                                                                                                                                                                                                      <w:marRight w:val="0"/>
                                                                                                                                                                                                                                                                                                                                                                                                                                                                                                                      <w:marTop w:val="0"/>
                                                                                                                                                                                                                                                                                                                                                                                                                                                                                                                      <w:marBottom w:val="0"/>
                                                                                                                                                                                                                                                                                                                                                                                                                                                                                                                      <w:divBdr>
                                                                                                                                                                                                                                                                                                                                                                                                                                                                                                                        <w:top w:val="none" w:sz="0" w:space="0" w:color="auto"/>
                                                                                                                                                                                                                                                                                                                                                                                                                                                                                                                        <w:left w:val="none" w:sz="0" w:space="0" w:color="auto"/>
                                                                                                                                                                                                                                                                                                                                                                                                                                                                                                                        <w:bottom w:val="none" w:sz="0" w:space="0" w:color="auto"/>
                                                                                                                                                                                                                                                                                                                                                                                                                                                                                                                        <w:right w:val="none" w:sz="0" w:space="0" w:color="auto"/>
                                                                                                                                                                                                                                                                                                                                                                                                                                                                                                                      </w:divBdr>
                                                                                                                                                                                                                                                                                                                                                                                                                                                                                                                      <w:divsChild>
                                                                                                                                                                                                                                                                                                                                                                                                                                                                                                                        <w:div w:id="1612710141">
                                                                                                                                                                                                                                                                                                                                                                                                                                                                                                                          <w:marLeft w:val="0"/>
                                                                                                                                                                                                                                                                                                                                                                                                                                                                                                                          <w:marRight w:val="0"/>
                                                                                                                                                                                                                                                                                                                                                                                                                                                                                                                          <w:marTop w:val="0"/>
                                                                                                                                                                                                                                                                                                                                                                                                                                                                                                                          <w:marBottom w:val="0"/>
                                                                                                                                                                                                                                                                                                                                                                                                                                                                                                                          <w:divBdr>
                                                                                                                                                                                                                                                                                                                                                                                                                                                                                                                            <w:top w:val="none" w:sz="0" w:space="0" w:color="auto"/>
                                                                                                                                                                                                                                                                                                                                                                                                                                                                                                                            <w:left w:val="none" w:sz="0" w:space="0" w:color="auto"/>
                                                                                                                                                                                                                                                                                                                                                                                                                                                                                                                            <w:bottom w:val="none" w:sz="0" w:space="0" w:color="auto"/>
                                                                                                                                                                                                                                                                                                                                                                                                                                                                                                                            <w:right w:val="none" w:sz="0" w:space="0" w:color="auto"/>
                                                                                                                                                                                                                                                                                                                                                                                                                                                                                                                          </w:divBdr>
                                                                                                                                                                                                                                                                                                                                                                                                                                                                                                                          <w:divsChild>
                                                                                                                                                                                                                                                                                                                                                                                                                                                                                                                            <w:div w:id="781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5921-D5F6-4080-9F45-640BDA15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8528</Words>
  <Characters>46055</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54475</CharactersWithSpaces>
  <SharedDoc>false</SharedDoc>
  <HLinks>
    <vt:vector size="12" baseType="variant">
      <vt:variant>
        <vt:i4>2949245</vt:i4>
      </vt:variant>
      <vt:variant>
        <vt:i4>62</vt:i4>
      </vt:variant>
      <vt:variant>
        <vt:i4>0</vt:i4>
      </vt:variant>
      <vt:variant>
        <vt:i4>5</vt:i4>
      </vt:variant>
      <vt:variant>
        <vt:lpwstr>https://www.anzctr.org.au/Trial/Registration/TrialReview.aspx?id=82254</vt:lpwstr>
      </vt:variant>
      <vt:variant>
        <vt:lpwstr/>
      </vt:variant>
      <vt:variant>
        <vt:i4>2490406</vt:i4>
      </vt:variant>
      <vt:variant>
        <vt:i4>47</vt:i4>
      </vt:variant>
      <vt:variant>
        <vt:i4>0</vt:i4>
      </vt:variant>
      <vt:variant>
        <vt:i4>5</vt:i4>
      </vt:variant>
      <vt:variant>
        <vt:lpwstr>http://www.scopestudy.net/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 Souza</dc:creator>
  <cp:lastModifiedBy>Renato Teixeira Souza</cp:lastModifiedBy>
  <cp:revision>5</cp:revision>
  <cp:lastPrinted>2018-11-25T22:18:00Z</cp:lastPrinted>
  <dcterms:created xsi:type="dcterms:W3CDTF">2019-09-02T18:54:00Z</dcterms:created>
  <dcterms:modified xsi:type="dcterms:W3CDTF">2019-09-04T14:32:00Z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5c58188c-e944-3d16-9158-2b7c36ea1799</vt:lpwstr>
  </property>
</Properties>
</file>