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02FC0" w14:textId="77777777" w:rsidR="0012056E" w:rsidRDefault="0012056E" w:rsidP="0012056E">
      <w:pPr>
        <w:pStyle w:val="Heading1"/>
      </w:pPr>
      <w:r>
        <w:t>Frailty identification in the Emergency Department – a systematic review focussing on feasibility.</w:t>
      </w:r>
    </w:p>
    <w:p w14:paraId="096F1A20" w14:textId="77777777" w:rsidR="0012056E" w:rsidRDefault="0012056E" w:rsidP="0012056E">
      <w:pPr>
        <w:pStyle w:val="Heading2"/>
      </w:pPr>
      <w:r>
        <w:t>Metadata</w:t>
      </w:r>
    </w:p>
    <w:p w14:paraId="0649F719" w14:textId="77777777" w:rsidR="0012056E" w:rsidRDefault="0012056E" w:rsidP="0012056E">
      <w:r>
        <w:t>Here we will need to add key words, word count, ‘what this paper adds’ etc depending upon what the journal requires.</w:t>
      </w:r>
    </w:p>
    <w:p w14:paraId="5E9939C5" w14:textId="77777777" w:rsidR="0012056E" w:rsidRDefault="0012056E" w:rsidP="0012056E">
      <w:pPr>
        <w:pStyle w:val="Heading2"/>
      </w:pPr>
      <w:r>
        <w:t>Authors’ details</w:t>
      </w:r>
    </w:p>
    <w:p w14:paraId="374A238B" w14:textId="307F612E" w:rsidR="0012056E" w:rsidRDefault="00960431" w:rsidP="0012056E">
      <w:r>
        <w:t>Amy Elliott</w:t>
      </w:r>
    </w:p>
    <w:p w14:paraId="4127CFE2" w14:textId="42C5C982" w:rsidR="00960431" w:rsidRDefault="00960431" w:rsidP="0012056E">
      <w:r>
        <w:t>Louise Hull</w:t>
      </w:r>
    </w:p>
    <w:p w14:paraId="6898A383" w14:textId="38D04FCD" w:rsidR="00960431" w:rsidRDefault="00960431" w:rsidP="0012056E">
      <w:r>
        <w:t>Simon Conroy</w:t>
      </w:r>
    </w:p>
    <w:p w14:paraId="237D3406" w14:textId="77777777" w:rsidR="00960431" w:rsidRPr="00AD6542" w:rsidRDefault="00960431" w:rsidP="00960431">
      <w:pPr>
        <w:pStyle w:val="Heading2"/>
      </w:pPr>
      <w:r w:rsidRPr="00AD6542">
        <w:t>Corresponding author</w:t>
      </w:r>
    </w:p>
    <w:p w14:paraId="15418C58" w14:textId="77777777" w:rsidR="00960431" w:rsidRPr="00AD6542" w:rsidRDefault="00960431" w:rsidP="00960431">
      <w:r w:rsidRPr="00AD6542">
        <w:rPr>
          <w:lang w:val="en"/>
        </w:rPr>
        <w:t>Simon Conroy</w:t>
      </w:r>
      <w:r w:rsidRPr="00AD6542">
        <w:rPr>
          <w:lang w:val="en"/>
        </w:rPr>
        <w:br/>
        <w:t>Consultant/Honorary Professor, Geriatric Medicine</w:t>
      </w:r>
      <w:r w:rsidRPr="00AD6542">
        <w:rPr>
          <w:lang w:val="en"/>
        </w:rPr>
        <w:br/>
        <w:t xml:space="preserve">University Hospitals of Leicester </w:t>
      </w:r>
      <w:r w:rsidRPr="00AD6542">
        <w:rPr>
          <w:lang w:val="en"/>
        </w:rPr>
        <w:br/>
        <w:t>Mob: +44(0) 7867902248</w:t>
      </w:r>
      <w:r w:rsidRPr="00AD6542">
        <w:rPr>
          <w:lang w:val="en"/>
        </w:rPr>
        <w:br/>
        <w:t>Tel: +44 (0)116 258 7635</w:t>
      </w:r>
      <w:r w:rsidRPr="00AD6542">
        <w:rPr>
          <w:lang w:val="en"/>
        </w:rPr>
        <w:br/>
        <w:t>Fax: +44 (0)116 258 6737</w:t>
      </w:r>
      <w:r w:rsidRPr="00AD6542">
        <w:rPr>
          <w:lang w:val="en"/>
        </w:rPr>
        <w:br/>
        <w:t xml:space="preserve">E-mail: </w:t>
      </w:r>
      <w:hyperlink r:id="rId6" w:history="1">
        <w:r w:rsidRPr="00AD6542">
          <w:rPr>
            <w:rStyle w:val="Hyperlink"/>
            <w:lang w:val="en"/>
          </w:rPr>
          <w:t>spc3@le.ac.uk</w:t>
        </w:r>
      </w:hyperlink>
    </w:p>
    <w:p w14:paraId="0EB1CE5C" w14:textId="77777777" w:rsidR="00960431" w:rsidRPr="00AD6542" w:rsidRDefault="00960431" w:rsidP="00960431">
      <w:pPr>
        <w:rPr>
          <w:lang w:val="en"/>
        </w:rPr>
      </w:pPr>
      <w:r w:rsidRPr="00AD6542">
        <w:rPr>
          <w:lang w:val="en"/>
        </w:rPr>
        <w:t>Room 034, Level 5</w:t>
      </w:r>
      <w:r w:rsidRPr="00AD6542">
        <w:rPr>
          <w:lang w:val="en"/>
        </w:rPr>
        <w:br/>
        <w:t>Windsor Building</w:t>
      </w:r>
      <w:r w:rsidRPr="00AD6542">
        <w:rPr>
          <w:lang w:val="en"/>
        </w:rPr>
        <w:br/>
        <w:t>Leicester Royal Infirmary</w:t>
      </w:r>
      <w:r w:rsidRPr="00AD6542">
        <w:rPr>
          <w:lang w:val="en"/>
        </w:rPr>
        <w:br/>
        <w:t>Leicester, LE1 5WW</w:t>
      </w:r>
    </w:p>
    <w:p w14:paraId="7F9C1FCF" w14:textId="2D5DEA4A" w:rsidR="00960431" w:rsidRDefault="000A747F" w:rsidP="000A747F">
      <w:pPr>
        <w:pStyle w:val="Heading2"/>
        <w:rPr>
          <w:lang w:val="en"/>
        </w:rPr>
      </w:pPr>
      <w:r>
        <w:rPr>
          <w:lang w:val="en"/>
        </w:rPr>
        <w:t>Key words</w:t>
      </w:r>
    </w:p>
    <w:p w14:paraId="7098C32D" w14:textId="216A68DA" w:rsidR="000A747F" w:rsidRPr="000A747F" w:rsidRDefault="000A747F" w:rsidP="000A747F">
      <w:pPr>
        <w:pStyle w:val="ListParagraph"/>
        <w:numPr>
          <w:ilvl w:val="0"/>
          <w:numId w:val="6"/>
        </w:numPr>
        <w:rPr>
          <w:lang w:val="en"/>
        </w:rPr>
      </w:pPr>
      <w:r w:rsidRPr="000A747F">
        <w:rPr>
          <w:lang w:val="en"/>
        </w:rPr>
        <w:t>Frailty</w:t>
      </w:r>
    </w:p>
    <w:p w14:paraId="0CB1F0AA" w14:textId="08D0FD34" w:rsidR="000A747F" w:rsidRPr="000A747F" w:rsidRDefault="000A747F" w:rsidP="000A747F">
      <w:pPr>
        <w:pStyle w:val="ListParagraph"/>
        <w:numPr>
          <w:ilvl w:val="0"/>
          <w:numId w:val="6"/>
        </w:numPr>
        <w:rPr>
          <w:lang w:val="en"/>
        </w:rPr>
      </w:pPr>
      <w:r w:rsidRPr="000A747F">
        <w:rPr>
          <w:lang w:val="en"/>
        </w:rPr>
        <w:t>Risk stratification</w:t>
      </w:r>
    </w:p>
    <w:p w14:paraId="19932A0A" w14:textId="59FED80C" w:rsidR="000A747F" w:rsidRPr="000A747F" w:rsidRDefault="000A747F" w:rsidP="000A747F">
      <w:pPr>
        <w:pStyle w:val="ListParagraph"/>
        <w:numPr>
          <w:ilvl w:val="0"/>
          <w:numId w:val="6"/>
        </w:numPr>
        <w:rPr>
          <w:lang w:val="en"/>
        </w:rPr>
      </w:pPr>
      <w:r w:rsidRPr="000A747F">
        <w:rPr>
          <w:lang w:val="en"/>
        </w:rPr>
        <w:t>Older people</w:t>
      </w:r>
    </w:p>
    <w:p w14:paraId="1C8FF6E1" w14:textId="16ED0A69" w:rsidR="000A747F" w:rsidRPr="000A747F" w:rsidRDefault="000A747F" w:rsidP="000A747F">
      <w:pPr>
        <w:pStyle w:val="ListParagraph"/>
        <w:numPr>
          <w:ilvl w:val="0"/>
          <w:numId w:val="6"/>
        </w:numPr>
        <w:rPr>
          <w:lang w:val="en"/>
        </w:rPr>
      </w:pPr>
      <w:r w:rsidRPr="000A747F">
        <w:rPr>
          <w:lang w:val="en"/>
        </w:rPr>
        <w:t>Urgent care</w:t>
      </w:r>
    </w:p>
    <w:p w14:paraId="20B33B0C" w14:textId="760673FB" w:rsidR="000A747F" w:rsidRPr="000A747F" w:rsidRDefault="000A747F" w:rsidP="000A747F">
      <w:pPr>
        <w:pStyle w:val="ListParagraph"/>
        <w:numPr>
          <w:ilvl w:val="0"/>
          <w:numId w:val="6"/>
        </w:numPr>
        <w:rPr>
          <w:lang w:val="en"/>
        </w:rPr>
      </w:pPr>
      <w:r w:rsidRPr="000A747F">
        <w:rPr>
          <w:lang w:val="en"/>
        </w:rPr>
        <w:t>Implementation</w:t>
      </w:r>
    </w:p>
    <w:p w14:paraId="06F1E311" w14:textId="77777777" w:rsidR="000A747F" w:rsidRDefault="000A747F" w:rsidP="0012056E">
      <w:pPr>
        <w:pStyle w:val="Heading2"/>
      </w:pPr>
      <w:r>
        <w:t>Key points</w:t>
      </w:r>
    </w:p>
    <w:p w14:paraId="78D62C07" w14:textId="45F05E7A" w:rsidR="000A747F" w:rsidRDefault="000A747F" w:rsidP="00641588">
      <w:pPr>
        <w:pStyle w:val="ListParagraph"/>
        <w:numPr>
          <w:ilvl w:val="0"/>
          <w:numId w:val="7"/>
        </w:numPr>
      </w:pPr>
      <w:r>
        <w:t>Risk stratification is a useful first step in identifying a cohort of older people accessing urgent care settings at especial risk of harm</w:t>
      </w:r>
    </w:p>
    <w:p w14:paraId="2BAAA649" w14:textId="09073CEB" w:rsidR="00641588" w:rsidRDefault="00641588" w:rsidP="00641588">
      <w:pPr>
        <w:pStyle w:val="ListParagraph"/>
        <w:numPr>
          <w:ilvl w:val="0"/>
          <w:numId w:val="7"/>
        </w:numPr>
      </w:pPr>
      <w:r>
        <w:t>Several risk stratification tools exist, but little is known about their acceptability in practice (acceptability, completion rates)</w:t>
      </w:r>
    </w:p>
    <w:p w14:paraId="75B8B319" w14:textId="550D4D6A" w:rsidR="00641588" w:rsidRDefault="00641588" w:rsidP="00641588">
      <w:pPr>
        <w:pStyle w:val="ListParagraph"/>
        <w:numPr>
          <w:ilvl w:val="0"/>
          <w:numId w:val="7"/>
        </w:numPr>
      </w:pPr>
      <w:r>
        <w:lastRenderedPageBreak/>
        <w:t>Although most commonly used tools are relatively quick to use (less than 10 minutes), little over 50% of potentially eligible people are screened using existing tools</w:t>
      </w:r>
    </w:p>
    <w:p w14:paraId="32425155" w14:textId="4B6400A7" w:rsidR="0012056E" w:rsidRDefault="0012056E" w:rsidP="0012056E">
      <w:pPr>
        <w:pStyle w:val="Heading2"/>
      </w:pPr>
      <w:r>
        <w:t>Abstract</w:t>
      </w:r>
    </w:p>
    <w:p w14:paraId="51079110" w14:textId="77777777" w:rsidR="000A747F" w:rsidRDefault="000A747F" w:rsidP="000A747F">
      <w:pPr>
        <w:pStyle w:val="Heading3"/>
      </w:pPr>
      <w:r>
        <w:t>Introduction</w:t>
      </w:r>
    </w:p>
    <w:p w14:paraId="2A54E6BC" w14:textId="77777777" w:rsidR="000A747F" w:rsidRPr="00821591" w:rsidRDefault="000A747F" w:rsidP="000A747F">
      <w:r>
        <w:t>Risk stratifying older people accessing urgent care is a potentially useful first step to ensuring that the most vulnerable are able to access optimal care from the start of the episode. Whilst there are many risk stratification tools reported in the literature, few have addressed the practical issues of implementation. This review sought evidence about the feasibility of risk stratification for older people with urgent care needs.</w:t>
      </w:r>
    </w:p>
    <w:p w14:paraId="16247E8F" w14:textId="77777777" w:rsidR="000A747F" w:rsidRDefault="000A747F" w:rsidP="000A747F">
      <w:pPr>
        <w:pStyle w:val="Heading3"/>
      </w:pPr>
      <w:r>
        <w:t>Methods</w:t>
      </w:r>
    </w:p>
    <w:p w14:paraId="1117F9A3" w14:textId="77777777" w:rsidR="000A747F" w:rsidRPr="00821591" w:rsidRDefault="000A747F" w:rsidP="000A747F">
      <w:r>
        <w:t>Medline was searched for papers addressing risk stratification and implementation (feasibility or evaluation or clinician acceptability). Al search stages were conducted by two reviewers, and selected papers were graded for quality using the CASP tool for cohort studies. Data was summarised using descriptive statistics only.</w:t>
      </w:r>
    </w:p>
    <w:p w14:paraId="5FD092D7" w14:textId="77777777" w:rsidR="000A747F" w:rsidRDefault="000A747F" w:rsidP="000A747F">
      <w:pPr>
        <w:pStyle w:val="Heading3"/>
      </w:pPr>
      <w:r>
        <w:t>Results</w:t>
      </w:r>
    </w:p>
    <w:p w14:paraId="5F9E3DE3" w14:textId="77777777" w:rsidR="000A747F" w:rsidRDefault="000A747F" w:rsidP="000A747F">
      <w:r>
        <w:t>1872 titles of potential interest were identified, of which 1827 were excluded on title/abstract review, and a further 43 after full-text review, leaving four papers for analysis. These papers described nine tools, which took between one to 10 minutes to complete for most participants. No more than 52% of potentially eligible older people were actually screened using any of the tools. Little detail was reported on the clinical acceptability of the tools tested.</w:t>
      </w:r>
    </w:p>
    <w:p w14:paraId="54B90A00" w14:textId="77777777" w:rsidR="000A747F" w:rsidRDefault="000A747F" w:rsidP="000A747F">
      <w:pPr>
        <w:pStyle w:val="Heading3"/>
      </w:pPr>
      <w:r>
        <w:t>Discussion</w:t>
      </w:r>
    </w:p>
    <w:p w14:paraId="59C1885A" w14:textId="77777777" w:rsidR="000A747F" w:rsidRDefault="000A747F" w:rsidP="000A747F">
      <w:pPr>
        <w:sectPr w:rsidR="000A747F">
          <w:pgSz w:w="11906" w:h="16838"/>
          <w:pgMar w:top="1440" w:right="1440" w:bottom="1440" w:left="1440" w:header="708" w:footer="708" w:gutter="0"/>
          <w:cols w:space="708"/>
          <w:docGrid w:linePitch="360"/>
        </w:sectPr>
      </w:pPr>
      <w:r>
        <w:t>The existing literature indicates that commonly used risk stratification tools are relatively quick to use, but do not cover much more than 50% of the potential population eligible for screening in practice. Additional work is required to appreciate how tools are likely to be used, by whom, and when in order to ensure that they are acceptable to urgent care teams.</w:t>
      </w:r>
    </w:p>
    <w:p w14:paraId="4DEEC024" w14:textId="77777777" w:rsidR="00544E45" w:rsidRDefault="00544E45" w:rsidP="00544E45">
      <w:pPr>
        <w:pStyle w:val="Heading2"/>
      </w:pPr>
      <w:r>
        <w:lastRenderedPageBreak/>
        <w:t>Introduction</w:t>
      </w:r>
    </w:p>
    <w:p w14:paraId="5B4E0463" w14:textId="4CC1EBBE" w:rsidR="00544E45" w:rsidRDefault="00544E45" w:rsidP="00544E45">
      <w:r w:rsidRPr="003F0655">
        <w:t>Hospitalisation of an older person can be a sentinel event that heralds an intensive period of health and social care service use</w:t>
      </w:r>
      <w:r w:rsidR="00641588">
        <w:t xml:space="preserve"> </w:t>
      </w:r>
      <w:r>
        <w:fldChar w:fldCharType="begin">
          <w:fldData xml:space="preserve">PEVuZE5vdGU+PENpdGU+PEF1dGhvcj5LcnVtaG9sejwvQXV0aG9yPjxZZWFyPjIwMTM8L1llYXI+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</w:fldData>
        </w:fldChar>
      </w:r>
      <w:r w:rsidR="00641588">
        <w:instrText xml:space="preserve"> ADDIN EN.CITE </w:instrText>
      </w:r>
      <w:r w:rsidR="00641588">
        <w:fldChar w:fldCharType="begin">
          <w:fldData xml:space="preserve">PEVuZE5vdGU+PENpdGU+PEF1dGhvcj5LcnVtaG9sejwvQXV0aG9yPjxZZWFyPjIwMTM8L1llYXI+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</w:fldData>
        </w:fldChar>
      </w:r>
      <w:r w:rsidR="00641588">
        <w:instrText xml:space="preserve"> ADDIN EN.CITE.DATA </w:instrText>
      </w:r>
      <w:r w:rsidR="00641588">
        <w:fldChar w:fldCharType="end"/>
      </w:r>
      <w:r>
        <w:fldChar w:fldCharType="separate"/>
      </w:r>
      <w:r w:rsidR="00641588">
        <w:rPr>
          <w:noProof/>
        </w:rPr>
        <w:t>[1-3]</w:t>
      </w:r>
      <w:r>
        <w:fldChar w:fldCharType="end"/>
      </w:r>
      <w:hyperlink w:anchor="_ENREF_4" w:tooltip="Patients Association, 2011 #2907" w:history="1"/>
      <w:r w:rsidRPr="003F0655">
        <w:t>.</w:t>
      </w:r>
      <w:r>
        <w:t xml:space="preserve"> </w:t>
      </w:r>
      <w:r w:rsidRPr="003F0655">
        <w:t>This is especially the case for ‘</w:t>
      </w:r>
      <w:r>
        <w:t xml:space="preserve">older people with </w:t>
      </w:r>
      <w:r w:rsidRPr="003F0655">
        <w:t>frail</w:t>
      </w:r>
      <w:r>
        <w:t>ty’,</w:t>
      </w:r>
      <w:r w:rsidRPr="003F0655">
        <w:t xml:space="preserve"> </w:t>
      </w:r>
      <w:r w:rsidRPr="00CF7484">
        <w:t>a distinctive late-life health state in which apparently minor stressor events are associated with adverse health outcomes</w:t>
      </w:r>
      <w:r w:rsidR="00641588">
        <w:t xml:space="preserve"> </w:t>
      </w:r>
      <w:r w:rsidRPr="00D319A4">
        <w:rPr>
          <w:rFonts w:ascii="Arial" w:hAnsi="Arial" w:cs="Arial"/>
          <w:szCs w:val="20"/>
        </w:rPr>
        <w:fldChar w:fldCharType="begin">
          <w:fldData xml:space="preserve">PEVuZE5vdGU+PENpdGU+PEF1dGhvcj5Sb2Nrd29vZDwvQXV0aG9yPjxZZWFyPjIwMDc8L1llYXI+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</w:fldData>
        </w:fldChar>
      </w:r>
      <w:r w:rsidR="00641588">
        <w:rPr>
          <w:rFonts w:ascii="Arial" w:hAnsi="Arial" w:cs="Arial"/>
          <w:szCs w:val="20"/>
        </w:rPr>
        <w:instrText xml:space="preserve"> ADDIN EN.CITE </w:instrText>
      </w:r>
      <w:r w:rsidR="00641588">
        <w:rPr>
          <w:rFonts w:ascii="Arial" w:hAnsi="Arial" w:cs="Arial"/>
          <w:szCs w:val="20"/>
        </w:rPr>
        <w:fldChar w:fldCharType="begin">
          <w:fldData xml:space="preserve">PEVuZE5vdGU+PENpdGU+PEF1dGhvcj5Sb2Nrd29vZDwvQXV0aG9yPjxZZWFyPjIwMDc8L1llYXI+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</w:fldData>
        </w:fldChar>
      </w:r>
      <w:r w:rsidR="00641588">
        <w:rPr>
          <w:rFonts w:ascii="Arial" w:hAnsi="Arial" w:cs="Arial"/>
          <w:szCs w:val="20"/>
        </w:rPr>
        <w:instrText xml:space="preserve"> ADDIN EN.CITE.DATA </w:instrText>
      </w:r>
      <w:r w:rsidR="00641588">
        <w:rPr>
          <w:rFonts w:ascii="Arial" w:hAnsi="Arial" w:cs="Arial"/>
          <w:szCs w:val="20"/>
        </w:rPr>
      </w:r>
      <w:r w:rsidR="00641588">
        <w:rPr>
          <w:rFonts w:ascii="Arial" w:hAnsi="Arial" w:cs="Arial"/>
          <w:szCs w:val="20"/>
        </w:rPr>
        <w:fldChar w:fldCharType="end"/>
      </w:r>
      <w:r w:rsidRPr="00D319A4">
        <w:rPr>
          <w:rFonts w:ascii="Arial" w:hAnsi="Arial" w:cs="Arial"/>
          <w:szCs w:val="20"/>
        </w:rPr>
        <w:fldChar w:fldCharType="separate"/>
      </w:r>
      <w:r w:rsidR="00641588">
        <w:rPr>
          <w:rFonts w:ascii="Arial" w:hAnsi="Arial" w:cs="Arial"/>
          <w:noProof/>
          <w:szCs w:val="20"/>
        </w:rPr>
        <w:t>[4-8]</w:t>
      </w:r>
      <w:r w:rsidRPr="00D319A4">
        <w:rPr>
          <w:rFonts w:ascii="Arial" w:hAnsi="Arial" w:cs="Arial"/>
          <w:szCs w:val="20"/>
        </w:rPr>
        <w:fldChar w:fldCharType="end"/>
      </w:r>
      <w:hyperlink w:anchor="_ENREF_9" w:tooltip="Clegg, 2013 #2889" w:history="1"/>
      <w:r w:rsidRPr="00CF7484">
        <w:t xml:space="preserve">. </w:t>
      </w:r>
      <w:r w:rsidRPr="00055527">
        <w:t>Depending upon definitions, the setting</w:t>
      </w:r>
      <w:r w:rsidR="007517A8">
        <w:t>,</w:t>
      </w:r>
      <w:r w:rsidRPr="00055527">
        <w:t xml:space="preserve"> and local service configuration, about 5-10% of all </w:t>
      </w:r>
      <w:r>
        <w:t>Emergency Department</w:t>
      </w:r>
      <w:r w:rsidRPr="00055527">
        <w:t xml:space="preserve"> </w:t>
      </w:r>
      <w:r w:rsidR="00ED713F">
        <w:t xml:space="preserve">(ED) </w:t>
      </w:r>
      <w:r w:rsidRPr="00055527">
        <w:t>attendees</w:t>
      </w:r>
      <w:r w:rsidR="00641588">
        <w:t xml:space="preserve"> </w:t>
      </w:r>
      <w:r w:rsidR="00ED713F" w:rsidRPr="00F03BDE">
        <w:fldChar w:fldCharType="begin"/>
      </w:r>
      <w:r w:rsidR="00641588">
        <w:instrText xml:space="preserve"> ADDIN EN.CITE &lt;EndNote&gt;&lt;Cite&gt;&lt;Author&gt;Ferguson&lt;/Author&gt;&lt;Year&gt;2010&lt;/Year&gt;&lt;RecNum&gt;2626&lt;/RecNum&gt;&lt;DisplayText&gt;[9]&lt;/DisplayText&gt;&lt;record&gt;&lt;rec-number&gt;2626&lt;/rec-number&gt;&lt;foreign-keys&gt;&lt;key app="EN" db-id="zs5ada52fwzzflexpwcv0awr0ptttxa9frxe" timestamp="1291984721"&gt;2626&lt;/key&gt;&lt;/foreign-keys&gt;&lt;ref-type name="Journal Article"&gt;17&lt;/ref-type&gt;&lt;contributors&gt;&lt;authors&gt;&lt;author&gt;Ferguson, C&lt;/author&gt;&lt;author&gt;Woodard, J&lt;/author&gt;&lt;author&gt;Banerjee, J&lt;/author&gt;&lt;author&gt;Conroy , S&lt;/author&gt;&lt;/authors&gt;&lt;/contributors&gt;&lt;titles&gt;&lt;title&gt;Operationalising frailty definitions in the emergency department - a mapping exercise.&lt;/title&gt;&lt;secondary-title&gt;Age Ageing&lt;/secondary-title&gt;&lt;/titles&gt;&lt;periodical&gt;&lt;full-title&gt;Age Ageing&lt;/full-title&gt;&lt;/periodical&gt;&lt;pages&gt;i7&lt;/pages&gt;&lt;volume&gt;39&lt;/volume&gt;&lt;number&gt;S1&lt;/number&gt;&lt;dates&gt;&lt;year&gt;2010&lt;/year&gt;&lt;/dates&gt;&lt;urls&gt;&lt;/urls&gt;&lt;/record&gt;&lt;/Cite&gt;&lt;/EndNote&gt;</w:instrText>
      </w:r>
      <w:r w:rsidR="00ED713F" w:rsidRPr="00F03BDE">
        <w:fldChar w:fldCharType="separate"/>
      </w:r>
      <w:r w:rsidR="00641588">
        <w:rPr>
          <w:noProof/>
        </w:rPr>
        <w:t>[9]</w:t>
      </w:r>
      <w:r w:rsidR="00ED713F" w:rsidRPr="00F03BDE">
        <w:fldChar w:fldCharType="end"/>
      </w:r>
      <w:r w:rsidRPr="00055527">
        <w:t xml:space="preserve"> and about 30% of patients in Acute Medical Units are older people with frailty</w:t>
      </w:r>
      <w:r w:rsidR="00641588">
        <w:t xml:space="preserve"> </w:t>
      </w:r>
      <w:r w:rsidR="00ED713F">
        <w:fldChar w:fldCharType="begin">
          <w:fldData xml:space="preserve">PEVuZE5vdGU+PENpdGU+PEF1dGhvcj5Xb3U8L0F1dGhvcj48WWVhcj4yMDEzPC9ZZWFyPjxSZWNO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</w:fldData>
        </w:fldChar>
      </w:r>
      <w:r w:rsidR="00641588">
        <w:instrText xml:space="preserve"> ADDIN EN.CITE </w:instrText>
      </w:r>
      <w:r w:rsidR="00641588">
        <w:fldChar w:fldCharType="begin">
          <w:fldData xml:space="preserve">PEVuZE5vdGU+PENpdGU+PEF1dGhvcj5Xb3U8L0F1dGhvcj48WWVhcj4yMDEzPC9ZZWFyPjxSZWNO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</w:fldData>
        </w:fldChar>
      </w:r>
      <w:r w:rsidR="00641588">
        <w:instrText xml:space="preserve"> ADDIN EN.CITE.DATA </w:instrText>
      </w:r>
      <w:r w:rsidR="00641588">
        <w:fldChar w:fldCharType="end"/>
      </w:r>
      <w:r w:rsidR="00ED713F">
        <w:fldChar w:fldCharType="separate"/>
      </w:r>
      <w:r w:rsidR="00641588">
        <w:rPr>
          <w:noProof/>
        </w:rPr>
        <w:t>[2, 10]</w:t>
      </w:r>
      <w:r w:rsidR="00ED713F">
        <w:fldChar w:fldCharType="end"/>
      </w:r>
      <w:r w:rsidRPr="00055527">
        <w:t>.</w:t>
      </w:r>
      <w:r>
        <w:t xml:space="preserve"> </w:t>
      </w:r>
      <w:r w:rsidR="007517A8">
        <w:t>O</w:t>
      </w:r>
      <w:r w:rsidRPr="00447A69">
        <w:t>lder people with frailty represent a relatively small proportion of all those accessing urgent care settings, but an increasing proportion of those at risk of harms and high resource use as they progress from admission onto inpatient care.</w:t>
      </w:r>
      <w:r>
        <w:t xml:space="preserve"> </w:t>
      </w:r>
      <w:r w:rsidR="007517A8">
        <w:t xml:space="preserve">Focusing on these people </w:t>
      </w:r>
      <w:r>
        <w:t>is</w:t>
      </w:r>
      <w:r w:rsidR="007517A8">
        <w:t>,</w:t>
      </w:r>
      <w:r>
        <w:t xml:space="preserve"> in essence</w:t>
      </w:r>
      <w:r w:rsidR="007517A8">
        <w:t>,</w:t>
      </w:r>
      <w:r>
        <w:t xml:space="preserve"> an exercise in risk stratification - identifying a cohort at especially high risk of adverse outcomes.</w:t>
      </w:r>
      <w:r w:rsidR="00ED713F">
        <w:t xml:space="preserve"> This then allows targeted intervention to be applied, and if identification occurs in the </w:t>
      </w:r>
      <w:r w:rsidR="00402991">
        <w:t>first hours or days</w:t>
      </w:r>
      <w:r w:rsidR="00ED713F">
        <w:t xml:space="preserve">, such interventions could be initiated at the beginning of the patient journey. Example interventions might include Comprehensive Geriatric </w:t>
      </w:r>
      <w:r w:rsidR="00641588">
        <w:t xml:space="preserve">Assessment </w:t>
      </w:r>
      <w:r w:rsidR="00ED713F" w:rsidRPr="006478CB">
        <w:fldChar w:fldCharType="begin">
          <w:fldData xml:space="preserve">PEVuZE5vdGU+PENpdGU+PEF1dGhvcj5CZXN3aWNrPC9BdXRob3I+PFllYXI+MjAwODwvWWVhcj48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</w:fldData>
        </w:fldChar>
      </w:r>
      <w:r w:rsidR="00641588">
        <w:instrText xml:space="preserve"> ADDIN EN.CITE </w:instrText>
      </w:r>
      <w:r w:rsidR="00641588">
        <w:fldChar w:fldCharType="begin">
          <w:fldData xml:space="preserve">PEVuZE5vdGU+PENpdGU+PEF1dGhvcj5CZXN3aWNrPC9BdXRob3I+PFllYXI+MjAwODwvWWVhcj48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</w:fldData>
        </w:fldChar>
      </w:r>
      <w:r w:rsidR="00641588">
        <w:instrText xml:space="preserve"> ADDIN EN.CITE.DATA </w:instrText>
      </w:r>
      <w:r w:rsidR="00641588">
        <w:fldChar w:fldCharType="end"/>
      </w:r>
      <w:r w:rsidR="00ED713F" w:rsidRPr="006478CB">
        <w:fldChar w:fldCharType="separate"/>
      </w:r>
      <w:r w:rsidR="00641588">
        <w:rPr>
          <w:noProof/>
        </w:rPr>
        <w:t>[11-13]</w:t>
      </w:r>
      <w:r w:rsidR="00ED713F" w:rsidRPr="006478CB">
        <w:fldChar w:fldCharType="end"/>
      </w:r>
      <w:r w:rsidR="00ED713F">
        <w:t>, which has been shown to be feasible</w:t>
      </w:r>
      <w:r w:rsidR="00402991">
        <w:t xml:space="preserve"> to apply in the Emergency Department</w:t>
      </w:r>
      <w:r w:rsidR="00641588">
        <w:t xml:space="preserve"> </w:t>
      </w:r>
      <w:r w:rsidR="00402991">
        <w:fldChar w:fldCharType="begin">
          <w:fldData xml:space="preserve">PEVuZE5vdGU+PENpdGU+PEF1dGhvcj5Db25yb3k8L0F1dGhvcj48WWVhcj4yMDE0PC9ZZWFyPjxS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</w:fldData>
        </w:fldChar>
      </w:r>
      <w:r w:rsidR="00641588">
        <w:instrText xml:space="preserve"> ADDIN EN.CITE </w:instrText>
      </w:r>
      <w:r w:rsidR="00641588">
        <w:fldChar w:fldCharType="begin">
          <w:fldData xml:space="preserve">PEVuZE5vdGU+PENpdGU+PEF1dGhvcj5Db25yb3k8L0F1dGhvcj48WWVhcj4yMDE0PC9ZZWFyPjxS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</w:fldData>
        </w:fldChar>
      </w:r>
      <w:r w:rsidR="00641588">
        <w:instrText xml:space="preserve"> ADDIN EN.CITE.DATA </w:instrText>
      </w:r>
      <w:r w:rsidR="00641588">
        <w:fldChar w:fldCharType="end"/>
      </w:r>
      <w:r w:rsidR="00402991">
        <w:fldChar w:fldCharType="separate"/>
      </w:r>
      <w:r w:rsidR="00641588">
        <w:rPr>
          <w:noProof/>
        </w:rPr>
        <w:t>[14, 15]</w:t>
      </w:r>
      <w:r w:rsidR="00402991">
        <w:fldChar w:fldCharType="end"/>
      </w:r>
      <w:r w:rsidR="00402991">
        <w:t xml:space="preserve"> and Acute Medical Unit settings</w:t>
      </w:r>
      <w:r w:rsidR="00641588">
        <w:t xml:space="preserve"> </w:t>
      </w:r>
      <w:r w:rsidR="00402991">
        <w:fldChar w:fldCharType="begin"/>
      </w:r>
      <w:r w:rsidR="00641588">
        <w:instrText xml:space="preserve"> ADDIN EN.CITE &lt;EndNote&gt;&lt;Cite&gt;&lt;Author&gt;Silvester&lt;/Author&gt;&lt;Year&gt;2014&lt;/Year&gt;&lt;RecNum&gt;3469&lt;/RecNum&gt;&lt;DisplayText&gt;[16]&lt;/DisplayText&gt;&lt;record&gt;&lt;rec-number&gt;3469&lt;/rec-number&gt;&lt;foreign-keys&gt;&lt;key app="EN" db-id="zs5ada52fwzzflexpwcv0awr0ptttxa9frxe" timestamp="1438676797"&gt;3469&lt;/key&gt;&lt;/foreign-keys&gt;&lt;ref-type name="Journal Article"&gt;17&lt;/ref-type&gt;&lt;contributors&gt;&lt;authors&gt;&lt;author&gt;Silvester, Kate M.&lt;/author&gt;&lt;author&gt;Mohammed, Mohammed A.&lt;/author&gt;&lt;author&gt;Harriman, Paul&lt;/author&gt;&lt;author&gt;Girolami, Anna&lt;/author&gt;&lt;author&gt;Downes, Tom W.&lt;/author&gt;&lt;/authors&gt;&lt;/contributors&gt;&lt;titles&gt;&lt;title&gt;Timely care for frail older people referred to hospital improves efficiency and reduces mortality without the need for extra resources&lt;/title&gt;&lt;secondary-title&gt;Age and Ageing&lt;/secondary-title&gt;&lt;/titles&gt;&lt;periodical&gt;&lt;full-title&gt;Age and Ageing&lt;/full-title&gt;&lt;/periodical&gt;&lt;pages&gt;472-477&lt;/pages&gt;&lt;volume&gt;43&lt;/volume&gt;&lt;number&gt;4&lt;/number&gt;&lt;dates&gt;&lt;year&gt;2014&lt;/year&gt;&lt;pub-dates&gt;&lt;date&gt;July 1, 2014&lt;/date&gt;&lt;/pub-dates&gt;&lt;/dates&gt;&lt;urls&gt;&lt;related-urls&gt;&lt;url&gt;http://ageing.oxfordjournals.org/content/43/4/472.abstract&lt;/url&gt;&lt;/related-urls&gt;&lt;/urls&gt;&lt;electronic-resource-num&gt;10.1093/ageing/aft170&lt;/electronic-resource-num&gt;&lt;/record&gt;&lt;/Cite&gt;&lt;/EndNote&gt;</w:instrText>
      </w:r>
      <w:r w:rsidR="00402991">
        <w:fldChar w:fldCharType="separate"/>
      </w:r>
      <w:r w:rsidR="00641588">
        <w:rPr>
          <w:noProof/>
        </w:rPr>
        <w:t>[16]</w:t>
      </w:r>
      <w:r w:rsidR="00402991">
        <w:fldChar w:fldCharType="end"/>
      </w:r>
      <w:r w:rsidR="00ED713F">
        <w:t>.</w:t>
      </w:r>
    </w:p>
    <w:p w14:paraId="5B0B259A" w14:textId="5FFA92FF" w:rsidR="00402991" w:rsidRDefault="00544E45" w:rsidP="00544E45">
      <w:r>
        <w:t>T</w:t>
      </w:r>
      <w:r w:rsidRPr="00CF7484">
        <w:t xml:space="preserve">here </w:t>
      </w:r>
      <w:r w:rsidR="00ED713F">
        <w:t>are</w:t>
      </w:r>
      <w:r w:rsidRPr="00CF7484">
        <w:t xml:space="preserve"> limit</w:t>
      </w:r>
      <w:r w:rsidR="00ED713F">
        <w:t xml:space="preserve">ations </w:t>
      </w:r>
      <w:r w:rsidR="00402991">
        <w:t>to</w:t>
      </w:r>
      <w:r w:rsidRPr="00CF7484">
        <w:t xml:space="preserve"> frailty</w:t>
      </w:r>
      <w:r w:rsidR="00EF0E8E">
        <w:t>/risk-stratification</w:t>
      </w:r>
      <w:r w:rsidRPr="00CF7484">
        <w:t xml:space="preserve"> </w:t>
      </w:r>
      <w:r w:rsidR="00EF0E8E">
        <w:t>tools</w:t>
      </w:r>
      <w:r w:rsidRPr="00CF7484">
        <w:t xml:space="preserve"> in the urgent care context: although most scales perform better than chance in predicting a range of poor outcomes, none of them performed adequately</w:t>
      </w:r>
      <w:r>
        <w:t xml:space="preserve"> for individual clinical decision making</w:t>
      </w:r>
      <w:r w:rsidR="00641588">
        <w:t xml:space="preserve"> </w:t>
      </w:r>
      <w:r w:rsidR="00ED713F" w:rsidRPr="00F03BDE">
        <w:fldChar w:fldCharType="begin"/>
      </w:r>
      <w:r w:rsidR="00641588">
        <w:instrText xml:space="preserve"> ADDIN EN.CITE &lt;EndNote&gt;&lt;Cite&gt;&lt;Author&gt;Conroy&lt;/Author&gt;&lt;Year&gt;2013&lt;/Year&gt;&lt;RecNum&gt;411&lt;/RecNum&gt;&lt;DisplayText&gt;[17]&lt;/DisplayText&gt;&lt;record&gt;&lt;rec-number&gt;411&lt;/rec-number&gt;&lt;foreign-keys&gt;&lt;key app="EN" db-id="dfsfrra5wa2sraeevp950vv4x9spz5x0xzws" timestamp="1395390589"&gt;411&lt;/key&gt;&lt;/foreign-keys&gt;&lt;ref-type name="Journal Article"&gt;17&lt;/ref-type&gt;&lt;contributors&gt;&lt;authors&gt;&lt;author&gt;Conroy, S.&lt;/author&gt;&lt;author&gt;Dowsing, T.&lt;/author&gt;&lt;/authors&gt;&lt;/contributors&gt;&lt;auth-address&gt;Geriatric Medicine, Windsor Building, Leicester Royal Infirmary, Leicester LE1 5WW, UK. spc3@le.ac.uk&lt;/auth-address&gt;&lt;titles&gt;&lt;title&gt;The ability of frailty to predict outcomes in older people attending an acute medical unit&lt;/title&gt;&lt;secondary-title&gt;Acute Med&lt;/secondary-title&gt;&lt;/titles&gt;&lt;periodical&gt;&lt;full-title&gt;Acute Med&lt;/full-title&gt;&lt;/periodical&gt;&lt;pages&gt;74-6&lt;/pages&gt;&lt;volume&gt;12&lt;/volume&gt;&lt;number&gt;2&lt;/number&gt;&lt;edition&gt;2013/06/05&lt;/edition&gt;&lt;keywords&gt;&lt;keyword&gt;Aged&lt;/keyword&gt;&lt;keyword&gt;Aged, 80 and over&lt;/keyword&gt;&lt;keyword&gt;Area Under Curve&lt;/keyword&gt;&lt;keyword&gt;Emergency Service, Hospital/ statistics &amp;amp; numerical data&lt;/keyword&gt;&lt;keyword&gt;Female&lt;/keyword&gt;&lt;keyword&gt;Frail Elderly/ statistics &amp;amp; numerical data&lt;/keyword&gt;&lt;keyword&gt;Geriatric Assessment/ methods/statistics &amp;amp; numerical data&lt;/keyword&gt;&lt;keyword&gt;Great Britain&lt;/keyword&gt;&lt;keyword&gt;Hospital Mortality&lt;/keyword&gt;&lt;keyword&gt;Hospitalization/statistics &amp;amp; numerical data&lt;/keyword&gt;&lt;keyword&gt;Humans&lt;/keyword&gt;&lt;keyword&gt;Length of Stay/statistics &amp;amp; numerical data&lt;/keyword&gt;&lt;keyword&gt;Male&lt;/keyword&gt;&lt;keyword&gt;Odds Ratio&lt;/keyword&gt;&lt;keyword&gt;Outcome Assessment (Health Care)/ methods/ statistics &amp;amp; numerical data&lt;/keyword&gt;&lt;keyword&gt;Predictive Value of Tests&lt;/keyword&gt;&lt;keyword&gt;Survival Analysis&lt;/keyword&gt;&lt;/keywords&gt;&lt;dates&gt;&lt;year&gt;2013&lt;/year&gt;&lt;/dates&gt;&lt;isbn&gt;1747-4892 (Electronic)&amp;#xD;1747-4884 (Linking)&lt;/isbn&gt;&lt;accession-num&gt;23732130&lt;/accession-num&gt;&lt;urls&gt;&lt;/urls&gt;&lt;remote-database-provider&gt;NLM&lt;/remote-database-provider&gt;&lt;language&gt;eng&lt;/language&gt;&lt;/record&gt;&lt;/Cite&gt;&lt;/EndNote&gt;</w:instrText>
      </w:r>
      <w:r w:rsidR="00ED713F" w:rsidRPr="00F03BDE">
        <w:fldChar w:fldCharType="separate"/>
      </w:r>
      <w:r w:rsidR="00641588">
        <w:rPr>
          <w:noProof/>
        </w:rPr>
        <w:t>[17]</w:t>
      </w:r>
      <w:r w:rsidR="00ED713F" w:rsidRPr="00F03BDE">
        <w:fldChar w:fldCharType="end"/>
      </w:r>
      <w:hyperlink w:anchor="_ENREF_5" w:tooltip="Clegg, 2013 #2889" w:history="1"/>
      <w:r w:rsidRPr="00447A69">
        <w:t xml:space="preserve">. </w:t>
      </w:r>
      <w:r w:rsidR="00ED713F">
        <w:t xml:space="preserve">Moreover, little attention has been paid to </w:t>
      </w:r>
      <w:r w:rsidR="00402991">
        <w:t>the</w:t>
      </w:r>
      <w:r w:rsidR="00402991" w:rsidRPr="00C344B8">
        <w:t xml:space="preserve"> clinical utility </w:t>
      </w:r>
      <w:r w:rsidR="00402991">
        <w:t>of such tools (</w:t>
      </w:r>
      <w:r w:rsidR="00402991" w:rsidRPr="00C344B8">
        <w:t>ease of use; amount of time required to administer; and the level of training required to be able to complete the assessment</w:t>
      </w:r>
      <w:r w:rsidR="00402991">
        <w:t>)</w:t>
      </w:r>
      <w:r w:rsidR="00641588">
        <w:t xml:space="preserve"> </w:t>
      </w:r>
      <w:r w:rsidR="00402991">
        <w:fldChar w:fldCharType="begin"/>
      </w:r>
      <w:r w:rsidR="00641588">
        <w:instrText xml:space="preserve"> ADDIN EN.CITE &lt;EndNote&gt;&lt;Cite&gt;&lt;Author&gt;Smart&lt;/Author&gt;&lt;Year&gt;2006&lt;/Year&gt;&lt;RecNum&gt;273&lt;/RecNum&gt;&lt;DisplayText&gt;[18]&lt;/DisplayText&gt;&lt;record&gt;&lt;rec-number&gt;273&lt;/rec-number&gt;&lt;foreign-keys&gt;&lt;key app="EN" db-id="r0w25fvr5d0z04e9r2o5r9xrzssx2paxfase" timestamp="1463755706"&gt;273&lt;/key&gt;&lt;/foreign-keys&gt;&lt;ref-type name="Journal Article"&gt;17&lt;/ref-type&gt;&lt;contributors&gt;&lt;authors&gt;&lt;author&gt;Smart, Andrew&lt;/author&gt;&lt;/authors&gt;&lt;/contributors&gt;&lt;titles&gt;&lt;title&gt;A multi-dimensional model of clinical utility&lt;/title&gt;&lt;secondary-title&gt;Int J Qual Health Care&lt;/secondary-title&gt;&lt;/titles&gt;&lt;periodical&gt;&lt;full-title&gt;International Journal for Quality in Health Care&lt;/full-title&gt;&lt;abbr-1&gt;Int. J. Qual. Health Care&lt;/abbr-1&gt;&lt;abbr-2&gt;Int J Qual Health Care&lt;/abbr-2&gt;&lt;/periodical&gt;&lt;pages&gt;377-382&lt;/pages&gt;&lt;volume&gt;18&lt;/volume&gt;&lt;number&gt;5&lt;/number&gt;&lt;dates&gt;&lt;year&gt;2006&lt;/year&gt;&lt;pub-dates&gt;&lt;date&gt;2006-10-01 00:00:00&lt;/date&gt;&lt;/pub-dates&gt;&lt;/dates&gt;&lt;urls&gt;&lt;related-urls&gt;&lt;url&gt;http://intqhc.oxfordjournals.org/content/intqhc/18/5/377.full.pdf&lt;/url&gt;&lt;/related-urls&gt;&lt;/urls&gt;&lt;electronic-resource-num&gt;10.1093/intqhc/mzl034&lt;/electronic-resource-num&gt;&lt;/record&gt;&lt;/Cite&gt;&lt;/EndNote&gt;</w:instrText>
      </w:r>
      <w:r w:rsidR="00402991">
        <w:fldChar w:fldCharType="separate"/>
      </w:r>
      <w:r w:rsidR="00641588">
        <w:rPr>
          <w:noProof/>
        </w:rPr>
        <w:t>[18]</w:t>
      </w:r>
      <w:r w:rsidR="00402991">
        <w:fldChar w:fldCharType="end"/>
      </w:r>
      <w:r w:rsidR="00402991" w:rsidRPr="00C344B8">
        <w:t xml:space="preserve">. An instrument can have the best reliability and validity </w:t>
      </w:r>
      <w:r w:rsidR="00402991">
        <w:t>but these benefits will no</w:t>
      </w:r>
      <w:r w:rsidR="00402991" w:rsidRPr="00C344B8">
        <w:t xml:space="preserve">t be </w:t>
      </w:r>
      <w:r w:rsidR="00402991">
        <w:t>realised</w:t>
      </w:r>
      <w:r w:rsidR="00402991" w:rsidRPr="00C344B8">
        <w:t xml:space="preserve"> if the instrumen</w:t>
      </w:r>
      <w:r w:rsidR="00402991">
        <w:t>t is not used because it is too difficult,</w:t>
      </w:r>
      <w:r w:rsidR="00402991" w:rsidRPr="00C344B8">
        <w:t xml:space="preserve"> takes too long, or can only be used by</w:t>
      </w:r>
      <w:r w:rsidR="00402991">
        <w:t xml:space="preserve"> a</w:t>
      </w:r>
      <w:r w:rsidR="00402991" w:rsidRPr="00C344B8">
        <w:t xml:space="preserve"> few trained people.</w:t>
      </w:r>
      <w:r w:rsidR="00402991">
        <w:t xml:space="preserve"> This is especially relevant in the pressurised, fast-paced urgent care context. </w:t>
      </w:r>
    </w:p>
    <w:p w14:paraId="55AE6467" w14:textId="17715C9E" w:rsidR="0012056E" w:rsidRDefault="0012056E" w:rsidP="0012056E">
      <w:r>
        <w:t xml:space="preserve">The purpose of </w:t>
      </w:r>
      <w:r w:rsidR="00402991">
        <w:t>this</w:t>
      </w:r>
      <w:r>
        <w:t xml:space="preserve"> systematic review was to identify evidence on the feasibility of implementing frailty</w:t>
      </w:r>
      <w:r w:rsidR="00EF0E8E">
        <w:t>/risk-stratification</w:t>
      </w:r>
      <w:r>
        <w:t xml:space="preserve"> tools</w:t>
      </w:r>
      <w:r w:rsidR="00DD3363">
        <w:t xml:space="preserve"> for older people </w:t>
      </w:r>
      <w:r>
        <w:t xml:space="preserve">in the </w:t>
      </w:r>
      <w:r w:rsidR="00402991">
        <w:t>Emergency Department</w:t>
      </w:r>
      <w:r>
        <w:t xml:space="preserve">. </w:t>
      </w:r>
    </w:p>
    <w:p w14:paraId="1E4EACFF" w14:textId="77777777" w:rsidR="00402991" w:rsidRDefault="00402991" w:rsidP="00402991">
      <w:pPr>
        <w:pStyle w:val="Heading2"/>
      </w:pPr>
      <w:r>
        <w:t>Methods</w:t>
      </w:r>
    </w:p>
    <w:p w14:paraId="4B4F637D" w14:textId="77777777" w:rsidR="0012056E" w:rsidRDefault="00402991" w:rsidP="00402991">
      <w:pPr>
        <w:pStyle w:val="Heading3"/>
      </w:pPr>
      <w:r>
        <w:t>Eligibility</w:t>
      </w:r>
    </w:p>
    <w:p w14:paraId="3FA89CBC" w14:textId="43118A39" w:rsidR="00570F19" w:rsidRDefault="00570F19" w:rsidP="0012056E">
      <w:r>
        <w:t xml:space="preserve">We searched for papers </w:t>
      </w:r>
      <w:r w:rsidR="00402991">
        <w:t xml:space="preserve">that </w:t>
      </w:r>
      <w:r>
        <w:t xml:space="preserve">assessed </w:t>
      </w:r>
      <w:r w:rsidR="0012056E">
        <w:t>the feasibility of identifying frailty</w:t>
      </w:r>
      <w:r w:rsidR="00EF0E8E">
        <w:t xml:space="preserve"> or risk-stratifying older people</w:t>
      </w:r>
      <w:r w:rsidR="0012056E">
        <w:t xml:space="preserve"> in the acute, urgent or emergency care setting. </w:t>
      </w:r>
      <w:r>
        <w:t>Studies were included if they included both of the following criteria in the title or abstract:</w:t>
      </w:r>
    </w:p>
    <w:p w14:paraId="4291A878" w14:textId="77777777" w:rsidR="00570F19" w:rsidRDefault="0012056E" w:rsidP="00570F19">
      <w:pPr>
        <w:pStyle w:val="ListParagraph"/>
        <w:numPr>
          <w:ilvl w:val="0"/>
          <w:numId w:val="1"/>
        </w:numPr>
      </w:pPr>
      <w:r>
        <w:t xml:space="preserve">assessments </w:t>
      </w:r>
      <w:r w:rsidR="00570F19">
        <w:t>undertaken</w:t>
      </w:r>
      <w:r>
        <w:t xml:space="preserve"> within 48 hours of </w:t>
      </w:r>
      <w:r w:rsidR="00570F19">
        <w:t>attendance</w:t>
      </w:r>
    </w:p>
    <w:p w14:paraId="68F8EB11" w14:textId="01302212" w:rsidR="00570F19" w:rsidRDefault="0012056E" w:rsidP="00570F19">
      <w:pPr>
        <w:pStyle w:val="ListParagraph"/>
        <w:numPr>
          <w:ilvl w:val="0"/>
          <w:numId w:val="1"/>
        </w:numPr>
      </w:pPr>
      <w:r>
        <w:lastRenderedPageBreak/>
        <w:t xml:space="preserve">studies assessing a frailty scale, multi-dimensional risk stratification tool, or </w:t>
      </w:r>
      <w:r w:rsidR="00570F19">
        <w:t xml:space="preserve">reflecting multiple domains of </w:t>
      </w:r>
      <w:r>
        <w:t>comprehensive geriatric assessment</w:t>
      </w:r>
      <w:r w:rsidR="00570F19">
        <w:t xml:space="preserve"> (medical, psychological/cognitive</w:t>
      </w:r>
      <w:r w:rsidR="00960431">
        <w:t xml:space="preserve">, functional, </w:t>
      </w:r>
      <w:r w:rsidR="00570F19">
        <w:t>social or environmental aspects)</w:t>
      </w:r>
    </w:p>
    <w:p w14:paraId="305EE576" w14:textId="77777777" w:rsidR="001A5B97" w:rsidRDefault="00731CBF" w:rsidP="0012056E">
      <w:r>
        <w:t>Studies</w:t>
      </w:r>
      <w:r w:rsidR="001A5B97">
        <w:t xml:space="preserve"> were retained following full text review if they addressed some or all of the following:</w:t>
      </w:r>
    </w:p>
    <w:p w14:paraId="4395A421" w14:textId="77777777" w:rsidR="001A5B97" w:rsidRDefault="001A5B97" w:rsidP="00731CBF">
      <w:pPr>
        <w:pStyle w:val="ListParagraph"/>
        <w:numPr>
          <w:ilvl w:val="0"/>
          <w:numId w:val="2"/>
        </w:numPr>
      </w:pPr>
      <w:r w:rsidRPr="001A5B97">
        <w:t xml:space="preserve">how long the assessment took to </w:t>
      </w:r>
      <w:r>
        <w:t>complete</w:t>
      </w:r>
    </w:p>
    <w:p w14:paraId="5EC64BAC" w14:textId="4FDA6462" w:rsidR="001A5B97" w:rsidRDefault="001A5B97" w:rsidP="00731CBF">
      <w:pPr>
        <w:pStyle w:val="ListParagraph"/>
        <w:numPr>
          <w:ilvl w:val="0"/>
          <w:numId w:val="2"/>
        </w:numPr>
      </w:pPr>
      <w:r w:rsidRPr="001A5B97">
        <w:t xml:space="preserve">completion rates of an assessment tool in clinical practice </w:t>
      </w:r>
      <w:r w:rsidR="009F385F">
        <w:t xml:space="preserve">(as opposed to </w:t>
      </w:r>
      <w:r w:rsidR="0022325D">
        <w:t xml:space="preserve">as part of </w:t>
      </w:r>
      <w:r w:rsidR="009F385F">
        <w:t>a research study)</w:t>
      </w:r>
    </w:p>
    <w:p w14:paraId="7851DC79" w14:textId="77777777" w:rsidR="001A5B97" w:rsidRDefault="001A5B97" w:rsidP="008F15C5">
      <w:pPr>
        <w:pStyle w:val="ListParagraph"/>
        <w:numPr>
          <w:ilvl w:val="0"/>
          <w:numId w:val="2"/>
        </w:numPr>
      </w:pPr>
      <w:r w:rsidRPr="001A5B97">
        <w:t>ease of use</w:t>
      </w:r>
      <w:r w:rsidR="009F385F">
        <w:t xml:space="preserve"> or acceptability to cl</w:t>
      </w:r>
      <w:r w:rsidR="009F385F" w:rsidRPr="001A5B97">
        <w:t>inicians</w:t>
      </w:r>
      <w:r w:rsidR="009F385F">
        <w:t xml:space="preserve"> was reported</w:t>
      </w:r>
    </w:p>
    <w:p w14:paraId="778409BC" w14:textId="2AE635FA" w:rsidR="009F385F" w:rsidRDefault="009F385F" w:rsidP="0012056E">
      <w:r w:rsidRPr="00960431">
        <w:t xml:space="preserve">The </w:t>
      </w:r>
      <w:r w:rsidR="001A5B97" w:rsidRPr="00960431">
        <w:t>CASP tool</w:t>
      </w:r>
      <w:r w:rsidR="007517A8" w:rsidRPr="00960431">
        <w:t>s</w:t>
      </w:r>
      <w:r w:rsidRPr="00960431">
        <w:t xml:space="preserve"> for cohort </w:t>
      </w:r>
      <w:r w:rsidR="007517A8" w:rsidRPr="00960431">
        <w:t xml:space="preserve">and qualitative </w:t>
      </w:r>
      <w:r w:rsidRPr="00960431">
        <w:t>studies w</w:t>
      </w:r>
      <w:r w:rsidR="007517A8" w:rsidRPr="00960431">
        <w:t>ere</w:t>
      </w:r>
      <w:r w:rsidRPr="00960431">
        <w:t xml:space="preserve"> used to </w:t>
      </w:r>
      <w:r w:rsidR="0004260F" w:rsidRPr="00960431">
        <w:t>asses</w:t>
      </w:r>
      <w:r w:rsidR="007517A8" w:rsidRPr="00960431">
        <w:t>s</w:t>
      </w:r>
      <w:r w:rsidR="0004260F" w:rsidRPr="00960431">
        <w:t xml:space="preserve"> </w:t>
      </w:r>
      <w:r w:rsidR="007517A8" w:rsidRPr="00960431">
        <w:t>t</w:t>
      </w:r>
      <w:r w:rsidR="0004260F" w:rsidRPr="00960431">
        <w:t>h</w:t>
      </w:r>
      <w:r w:rsidR="007517A8" w:rsidRPr="00960431">
        <w:t>e</w:t>
      </w:r>
      <w:r w:rsidR="0004260F" w:rsidRPr="00960431">
        <w:t xml:space="preserve"> risk of bias and </w:t>
      </w:r>
      <w:r w:rsidRPr="00960431">
        <w:t>grade the papers</w:t>
      </w:r>
      <w:r w:rsidR="00641588">
        <w:t xml:space="preserve"> </w:t>
      </w:r>
      <w:r w:rsidRPr="00960431">
        <w:fldChar w:fldCharType="begin"/>
      </w:r>
      <w:r w:rsidR="00641588">
        <w:instrText xml:space="preserve"> ADDIN EN.CITE &lt;EndNote&gt;&lt;Cite&gt;&lt;Author&gt;CASP UK&lt;/Author&gt;&lt;Year&gt;2013&lt;/Year&gt;&lt;RecNum&gt;278&lt;/RecNum&gt;&lt;DisplayText&gt;[19]&lt;/DisplayText&gt;&lt;record&gt;&lt;rec-number&gt;278&lt;/rec-number&gt;&lt;foreign-keys&gt;&lt;key app="EN" db-id="r0w25fvr5d0z04e9r2o5r9xrzssx2paxfase" timestamp="1463826872"&gt;278&lt;/key&gt;&lt;/foreign-keys&gt;&lt;ref-type name="Web Page"&gt;12&lt;/ref-type&gt;&lt;contributors&gt;&lt;authors&gt;&lt;author&gt;CASP UK,&lt;/author&gt;&lt;/authors&gt;&lt;/contributors&gt;&lt;titles&gt;&lt;title&gt;CASP Checklists&lt;/title&gt;&lt;/titles&gt;&lt;volume&gt;2016&lt;/volume&gt;&lt;number&gt;21 May&lt;/number&gt;&lt;dates&gt;&lt;year&gt;2013&lt;/year&gt;&lt;/dates&gt;&lt;urls&gt;&lt;related-urls&gt;&lt;url&gt;http://www.casp-uk.net/#!casp-tools-checklists/c18f8&lt;/url&gt;&lt;/related-urls&gt;&lt;/urls&gt;&lt;/record&gt;&lt;/Cite&gt;&lt;/EndNote&gt;</w:instrText>
      </w:r>
      <w:r w:rsidRPr="00960431">
        <w:fldChar w:fldCharType="separate"/>
      </w:r>
      <w:r w:rsidR="00641588">
        <w:rPr>
          <w:noProof/>
        </w:rPr>
        <w:t>[19]</w:t>
      </w:r>
      <w:r w:rsidRPr="00960431">
        <w:fldChar w:fldCharType="end"/>
      </w:r>
      <w:r w:rsidRPr="00960431">
        <w:t xml:space="preserve">, with only papers scoring at least </w:t>
      </w:r>
      <w:r w:rsidR="007517A8" w:rsidRPr="00960431">
        <w:t>50%</w:t>
      </w:r>
      <w:r w:rsidR="00587DA1">
        <w:t xml:space="preserve"> </w:t>
      </w:r>
      <w:r w:rsidRPr="00960431">
        <w:t>being retained. Other e</w:t>
      </w:r>
      <w:r w:rsidR="0012056E" w:rsidRPr="00960431">
        <w:t xml:space="preserve">xclusion criteria </w:t>
      </w:r>
      <w:r w:rsidRPr="00960431">
        <w:t>included</w:t>
      </w:r>
      <w:r w:rsidR="0012056E" w:rsidRPr="00960431">
        <w:t>:</w:t>
      </w:r>
    </w:p>
    <w:p w14:paraId="1F767433" w14:textId="13511A48" w:rsidR="009F385F" w:rsidRDefault="009F385F" w:rsidP="009F385F">
      <w:pPr>
        <w:pStyle w:val="ListParagraph"/>
        <w:numPr>
          <w:ilvl w:val="0"/>
          <w:numId w:val="3"/>
        </w:numPr>
      </w:pPr>
      <w:r>
        <w:t>dise</w:t>
      </w:r>
      <w:r w:rsidR="0022325D">
        <w:t>ase or condition specific tools</w:t>
      </w:r>
    </w:p>
    <w:p w14:paraId="1E548898" w14:textId="77777777" w:rsidR="009F385F" w:rsidRDefault="0012056E" w:rsidP="009F385F">
      <w:pPr>
        <w:pStyle w:val="ListParagraph"/>
        <w:numPr>
          <w:ilvl w:val="0"/>
          <w:numId w:val="3"/>
        </w:numPr>
      </w:pPr>
      <w:r>
        <w:t>pre-hospital assessments</w:t>
      </w:r>
      <w:r w:rsidR="009F385F">
        <w:t>,</w:t>
      </w:r>
      <w:r w:rsidR="009F385F" w:rsidRPr="009F385F">
        <w:t xml:space="preserve"> </w:t>
      </w:r>
      <w:r w:rsidR="009F385F">
        <w:t>including primary care settings</w:t>
      </w:r>
    </w:p>
    <w:p w14:paraId="2C08EE4F" w14:textId="77777777" w:rsidR="009F385F" w:rsidRDefault="009F385F" w:rsidP="009F385F">
      <w:pPr>
        <w:pStyle w:val="ListParagraph"/>
        <w:numPr>
          <w:ilvl w:val="0"/>
          <w:numId w:val="3"/>
        </w:numPr>
      </w:pPr>
      <w:r>
        <w:t>assessments involving biochemical investigations or imaging (as these may not be available more generally)</w:t>
      </w:r>
    </w:p>
    <w:p w14:paraId="6DAB244A" w14:textId="273AB9FC" w:rsidR="009F385F" w:rsidRDefault="00DD3363" w:rsidP="009F385F">
      <w:pPr>
        <w:pStyle w:val="ListParagraph"/>
        <w:numPr>
          <w:ilvl w:val="0"/>
          <w:numId w:val="3"/>
        </w:numPr>
      </w:pPr>
      <w:r>
        <w:t>post-acute care assessments</w:t>
      </w:r>
    </w:p>
    <w:p w14:paraId="599C11AF" w14:textId="77777777" w:rsidR="0012056E" w:rsidRDefault="0012056E" w:rsidP="0012056E">
      <w:r>
        <w:t xml:space="preserve">A limit was set so that only </w:t>
      </w:r>
      <w:r w:rsidR="009F385F">
        <w:t>English language studies</w:t>
      </w:r>
      <w:r>
        <w:t xml:space="preserve"> from 2001 and later were included. </w:t>
      </w:r>
    </w:p>
    <w:p w14:paraId="535F4881" w14:textId="667AF45F" w:rsidR="0004260F" w:rsidRDefault="0004260F" w:rsidP="0012056E">
      <w:r>
        <w:t xml:space="preserve">The </w:t>
      </w:r>
      <w:r w:rsidR="007517A8">
        <w:t>Ovid Medline database was searched</w:t>
      </w:r>
      <w:r>
        <w:t>, using the following terms:</w:t>
      </w:r>
    </w:p>
    <w:p w14:paraId="096D6637" w14:textId="77777777" w:rsidR="0012056E" w:rsidRDefault="0012056E" w:rsidP="0012056E">
      <w:r>
        <w:t>1.</w:t>
      </w:r>
      <w:r>
        <w:tab/>
        <w:t>Frailty rating scales (exp)</w:t>
      </w:r>
    </w:p>
    <w:p w14:paraId="44F70E4B" w14:textId="77777777" w:rsidR="0012056E" w:rsidRDefault="0012056E" w:rsidP="0012056E">
      <w:r>
        <w:t>2.</w:t>
      </w:r>
      <w:r>
        <w:tab/>
        <w:t>Frail elderly or aged (exp)</w:t>
      </w:r>
    </w:p>
    <w:p w14:paraId="54EC2391" w14:textId="77777777" w:rsidR="0012056E" w:rsidRDefault="0012056E" w:rsidP="0012056E">
      <w:r>
        <w:t>3.</w:t>
      </w:r>
      <w:r>
        <w:tab/>
        <w:t>Risk assessment or case finding or geriatric assessment</w:t>
      </w:r>
    </w:p>
    <w:p w14:paraId="021D6718" w14:textId="77777777" w:rsidR="0012056E" w:rsidRDefault="0012056E" w:rsidP="0012056E">
      <w:r>
        <w:t>4.</w:t>
      </w:r>
      <w:r>
        <w:tab/>
        <w:t>Emergency services or urgent care</w:t>
      </w:r>
    </w:p>
    <w:p w14:paraId="3D08A909" w14:textId="77777777" w:rsidR="0012056E" w:rsidRDefault="0012056E" w:rsidP="0012056E">
      <w:r>
        <w:t>5.</w:t>
      </w:r>
      <w:r>
        <w:tab/>
        <w:t>Feasibility or evaluation or clinician acceptability</w:t>
      </w:r>
    </w:p>
    <w:p w14:paraId="10498349" w14:textId="77777777" w:rsidR="0012056E" w:rsidRDefault="0012056E" w:rsidP="0012056E">
      <w:r>
        <w:t>6.</w:t>
      </w:r>
      <w:r>
        <w:tab/>
        <w:t>2+3</w:t>
      </w:r>
    </w:p>
    <w:p w14:paraId="6F3E36CC" w14:textId="77777777" w:rsidR="0012056E" w:rsidRDefault="0012056E" w:rsidP="0012056E">
      <w:r>
        <w:t>7.</w:t>
      </w:r>
      <w:r>
        <w:tab/>
        <w:t>1 or 6</w:t>
      </w:r>
    </w:p>
    <w:p w14:paraId="40C9218D" w14:textId="77777777" w:rsidR="0012056E" w:rsidRDefault="0012056E" w:rsidP="0012056E">
      <w:r>
        <w:t>8.</w:t>
      </w:r>
      <w:r>
        <w:tab/>
        <w:t>4+7</w:t>
      </w:r>
    </w:p>
    <w:p w14:paraId="7F18F85C" w14:textId="77777777" w:rsidR="0012056E" w:rsidRDefault="0012056E" w:rsidP="0012056E">
      <w:r>
        <w:t>9.</w:t>
      </w:r>
      <w:r>
        <w:tab/>
        <w:t>5+8</w:t>
      </w:r>
    </w:p>
    <w:p w14:paraId="7BFCCEF7" w14:textId="36500A66" w:rsidR="001A5B97" w:rsidRDefault="001A5B97" w:rsidP="001A5B97">
      <w:r>
        <w:t>The full s</w:t>
      </w:r>
      <w:r w:rsidR="00641588">
        <w:t>earch strategy can be found in [on-line] a</w:t>
      </w:r>
      <w:r>
        <w:t xml:space="preserve">ppendix </w:t>
      </w:r>
      <w:r w:rsidR="00DD3363">
        <w:t>1</w:t>
      </w:r>
      <w:r>
        <w:t>.</w:t>
      </w:r>
    </w:p>
    <w:p w14:paraId="2C9CC926" w14:textId="52009D59" w:rsidR="0004260F" w:rsidRPr="00960431" w:rsidRDefault="0004260F" w:rsidP="001A5B97">
      <w:r w:rsidRPr="00960431">
        <w:t>All titles and abstracts were assessed by two reviewers (AE, SC) to determine if a full-text review was required. Agreement between the two reviewers was good (</w:t>
      </w:r>
      <w:r w:rsidR="00960431" w:rsidRPr="00960431">
        <w:t xml:space="preserve">99%, </w:t>
      </w:r>
      <w:r w:rsidRPr="00960431">
        <w:t xml:space="preserve">kappa = </w:t>
      </w:r>
      <w:r w:rsidR="00960431" w:rsidRPr="00960431">
        <w:t>0.63</w:t>
      </w:r>
      <w:r w:rsidRPr="00960431">
        <w:t>), but any disagreements were resolved through discussion.</w:t>
      </w:r>
    </w:p>
    <w:p w14:paraId="15DD948B" w14:textId="0627EF33" w:rsidR="00772918" w:rsidRPr="00772918" w:rsidRDefault="00772918" w:rsidP="001A5B97">
      <w:r w:rsidRPr="00772918">
        <w:lastRenderedPageBreak/>
        <w:t>References of retained papers were cross-checked for additional potential papers for inclusion.</w:t>
      </w:r>
    </w:p>
    <w:p w14:paraId="709854E3" w14:textId="77777777" w:rsidR="0004260F" w:rsidRDefault="0004260F" w:rsidP="001A5B97">
      <w:r>
        <w:t>We did not anticipate there being sufficiently homogenous results to allow a meta-analysis, so planned to use descriptive statistics to summarise the findings.</w:t>
      </w:r>
    </w:p>
    <w:p w14:paraId="1EFD71BE" w14:textId="77777777" w:rsidR="0012056E" w:rsidRDefault="0004260F" w:rsidP="0004260F">
      <w:pPr>
        <w:pStyle w:val="Heading2"/>
      </w:pPr>
      <w:r>
        <w:t>Results</w:t>
      </w:r>
    </w:p>
    <w:p w14:paraId="7C014170" w14:textId="4374E631" w:rsidR="00772918" w:rsidRDefault="0004260F" w:rsidP="00772918">
      <w:r>
        <w:t xml:space="preserve">The </w:t>
      </w:r>
      <w:r w:rsidR="00772918">
        <w:t>initial</w:t>
      </w:r>
      <w:r>
        <w:t xml:space="preserve"> </w:t>
      </w:r>
      <w:r w:rsidR="0012056E">
        <w:t xml:space="preserve">search </w:t>
      </w:r>
      <w:r>
        <w:t>on</w:t>
      </w:r>
      <w:r w:rsidR="0012056E">
        <w:t xml:space="preserve"> Medline </w:t>
      </w:r>
      <w:r w:rsidR="00772918">
        <w:t>identified</w:t>
      </w:r>
      <w:r w:rsidR="0012056E">
        <w:t xml:space="preserve"> </w:t>
      </w:r>
      <w:r w:rsidR="00DD3363">
        <w:t>1872</w:t>
      </w:r>
      <w:r w:rsidR="0012056E">
        <w:t xml:space="preserve"> titles and abstracts </w:t>
      </w:r>
      <w:r>
        <w:t xml:space="preserve">for title/abstract review, </w:t>
      </w:r>
      <w:r w:rsidR="00772918">
        <w:t>following</w:t>
      </w:r>
      <w:r>
        <w:t xml:space="preserve"> which</w:t>
      </w:r>
      <w:r w:rsidR="00772918">
        <w:t xml:space="preserve"> </w:t>
      </w:r>
      <w:r w:rsidR="00DD3363">
        <w:t>1827</w:t>
      </w:r>
      <w:r w:rsidR="00772918">
        <w:t xml:space="preserve"> papers were excluded, leaving </w:t>
      </w:r>
      <w:r w:rsidR="0012056E">
        <w:t xml:space="preserve">45 papers to undergo a full text review; reference </w:t>
      </w:r>
      <w:r w:rsidR="00772918">
        <w:t>searches</w:t>
      </w:r>
      <w:r w:rsidR="0012056E">
        <w:t xml:space="preserve"> id</w:t>
      </w:r>
      <w:r w:rsidR="00772918">
        <w:t xml:space="preserve">entified two additional papers. </w:t>
      </w:r>
      <w:r w:rsidR="00641588">
        <w:t>Four</w:t>
      </w:r>
      <w:r w:rsidR="00772918">
        <w:t xml:space="preserve"> of the 47 full text papers reviewed contained </w:t>
      </w:r>
      <w:r w:rsidR="00AD67C6">
        <w:t xml:space="preserve">some </w:t>
      </w:r>
      <w:r w:rsidR="00772918">
        <w:t>data on feasibility or clinical acceptability (</w:t>
      </w:r>
      <w:r w:rsidR="001B1741">
        <w:fldChar w:fldCharType="begin"/>
      </w:r>
      <w:r w:rsidR="001B1741">
        <w:instrText xml:space="preserve"> REF _Ref460428076 \h </w:instrText>
      </w:r>
      <w:r w:rsidR="001B1741">
        <w:fldChar w:fldCharType="separate"/>
      </w:r>
      <w:r w:rsidR="001B1741">
        <w:t xml:space="preserve">Figure </w:t>
      </w:r>
      <w:r w:rsidR="001B1741">
        <w:rPr>
          <w:noProof/>
        </w:rPr>
        <w:t>1</w:t>
      </w:r>
      <w:r w:rsidR="001B1741">
        <w:fldChar w:fldCharType="end"/>
      </w:r>
      <w:r w:rsidR="00772918">
        <w:t>).</w:t>
      </w:r>
    </w:p>
    <w:p w14:paraId="57386776" w14:textId="77777777" w:rsidR="00772918" w:rsidRDefault="00772918" w:rsidP="00772918">
      <w:pPr>
        <w:pStyle w:val="Caption"/>
        <w:keepNext/>
      </w:pPr>
      <w:bookmarkStart w:id="0" w:name="_Ref460428076"/>
      <w:r>
        <w:t xml:space="preserve">Figure </w:t>
      </w:r>
      <w:r w:rsidR="00EF0E8E">
        <w:fldChar w:fldCharType="begin"/>
      </w:r>
      <w:r w:rsidR="00EF0E8E">
        <w:instrText xml:space="preserve"> SEQ Figure \* ARABIC </w:instrText>
      </w:r>
      <w:r w:rsidR="00EF0E8E">
        <w:fldChar w:fldCharType="separate"/>
      </w:r>
      <w:r w:rsidR="001214BE">
        <w:rPr>
          <w:noProof/>
        </w:rPr>
        <w:t>1</w:t>
      </w:r>
      <w:r w:rsidR="00EF0E8E">
        <w:rPr>
          <w:noProof/>
        </w:rPr>
        <w:fldChar w:fldCharType="end"/>
      </w:r>
      <w:bookmarkEnd w:id="0"/>
      <w:r>
        <w:t xml:space="preserve"> Study selection process</w:t>
      </w:r>
    </w:p>
    <w:p w14:paraId="29E60AC9" w14:textId="77777777" w:rsidR="00772918" w:rsidRDefault="00772918" w:rsidP="00772918">
      <w:r>
        <w:rPr>
          <w:noProof/>
          <w:lang w:eastAsia="en-GB"/>
        </w:rPr>
        <mc:AlternateContent>
          <mc:Choice Requires="wpc">
            <w:drawing>
              <wp:inline distT="0" distB="0" distL="0" distR="0" wp14:anchorId="593D3B4D" wp14:editId="4AEEDFB8">
                <wp:extent cx="6057900" cy="4681855"/>
                <wp:effectExtent l="0" t="0" r="0" b="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1" name="Rectangle 111"/>
                        <wps:cNvSpPr/>
                        <wps:spPr>
                          <a:xfrm>
                            <a:off x="1719159" y="3886200"/>
                            <a:ext cx="1714500" cy="571500"/>
                          </a:xfrm>
                          <a:prstGeom prst="rect">
                            <a:avLst/>
                          </a:prstGeom>
                          <a:solidFill>
                            <a:sysClr val="window" lastClr="FFFFFF"/>
                          </a:solidFill>
                          <a:ln w="25400" cap="flat" cmpd="sng" algn="ctr">
                            <a:solidFill>
                              <a:sysClr val="windowText" lastClr="000000"/>
                            </a:solidFill>
                            <a:prstDash val="solid"/>
                          </a:ln>
                          <a:effectLst/>
                        </wps:spPr>
                        <wps:txbx>
                          <w:txbxContent>
                            <w:p w14:paraId="7880F685" w14:textId="3B08B8B9" w:rsidR="000A747F" w:rsidRDefault="000A747F" w:rsidP="00772918">
                              <w:pPr>
                                <w:jc w:val="center"/>
                              </w:pPr>
                              <w:r>
                                <w:t>4 papers included in final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3662339" y="975348"/>
                            <a:ext cx="1371600" cy="868692"/>
                          </a:xfrm>
                          <a:prstGeom prst="rect">
                            <a:avLst/>
                          </a:prstGeom>
                          <a:solidFill>
                            <a:sysClr val="window" lastClr="FFFFFF"/>
                          </a:solidFill>
                          <a:ln w="25400" cap="flat" cmpd="sng" algn="ctr">
                            <a:solidFill>
                              <a:sysClr val="windowText" lastClr="000000"/>
                            </a:solidFill>
                            <a:prstDash val="solid"/>
                          </a:ln>
                          <a:effectLst/>
                        </wps:spPr>
                        <wps:txbx>
                          <w:txbxContent>
                            <w:p w14:paraId="35A3A391" w14:textId="65C52C14" w:rsidR="000A747F" w:rsidRPr="001B1741" w:rsidRDefault="000A747F" w:rsidP="00772918">
                              <w:pPr>
                                <w:jc w:val="center"/>
                                <w:rPr>
                                  <w:sz w:val="18"/>
                                </w:rPr>
                              </w:pPr>
                              <w:r>
                                <w:rPr>
                                  <w:sz w:val="18"/>
                                </w:rPr>
                                <w:t>1827</w:t>
                              </w:r>
                              <w:r w:rsidRPr="009B79DD">
                                <w:rPr>
                                  <w:sz w:val="18"/>
                                </w:rPr>
                                <w:t xml:space="preserve"> did not meet inclusion criteria</w:t>
                              </w:r>
                              <w:r>
                                <w:rPr>
                                  <w:sz w:val="18"/>
                                </w:rPr>
                                <w:t xml:space="preserve"> during title/abstract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3662545" y="2308832"/>
                            <a:ext cx="2174375" cy="1790728"/>
                          </a:xfrm>
                          <a:prstGeom prst="rect">
                            <a:avLst/>
                          </a:prstGeom>
                          <a:solidFill>
                            <a:sysClr val="window" lastClr="FFFFFF"/>
                          </a:solidFill>
                          <a:ln w="25400" cap="flat" cmpd="sng" algn="ctr">
                            <a:solidFill>
                              <a:sysClr val="windowText" lastClr="000000"/>
                            </a:solidFill>
                            <a:prstDash val="solid"/>
                          </a:ln>
                          <a:effectLst/>
                        </wps:spPr>
                        <wps:txbx>
                          <w:txbxContent>
                            <w:p w14:paraId="0DA82484" w14:textId="742C7A5E" w:rsidR="000A747F" w:rsidRPr="00587DA1" w:rsidRDefault="000A747F" w:rsidP="00587DA1">
                              <w:pPr>
                                <w:pStyle w:val="ListParagraph"/>
                                <w:numPr>
                                  <w:ilvl w:val="0"/>
                                  <w:numId w:val="5"/>
                                </w:numPr>
                                <w:rPr>
                                  <w:sz w:val="18"/>
                                </w:rPr>
                              </w:pPr>
                              <w:r>
                                <w:rPr>
                                  <w:sz w:val="18"/>
                                </w:rPr>
                                <w:t>38</w:t>
                              </w:r>
                              <w:r w:rsidRPr="00587DA1">
                                <w:rPr>
                                  <w:sz w:val="18"/>
                                </w:rPr>
                                <w:t xml:space="preserve"> had no </w:t>
                              </w:r>
                              <w:r>
                                <w:rPr>
                                  <w:sz w:val="18"/>
                                </w:rPr>
                                <w:t xml:space="preserve">specific </w:t>
                              </w:r>
                              <w:r w:rsidRPr="00587DA1">
                                <w:rPr>
                                  <w:sz w:val="18"/>
                                </w:rPr>
                                <w:t xml:space="preserve">feasibility information </w:t>
                              </w:r>
                            </w:p>
                            <w:p w14:paraId="187F8FD2" w14:textId="055CF93A" w:rsidR="000A747F" w:rsidRPr="00587DA1" w:rsidRDefault="000A747F" w:rsidP="00587DA1">
                              <w:pPr>
                                <w:pStyle w:val="ListParagraph"/>
                                <w:numPr>
                                  <w:ilvl w:val="0"/>
                                  <w:numId w:val="5"/>
                                </w:numPr>
                                <w:rPr>
                                  <w:sz w:val="18"/>
                                </w:rPr>
                              </w:pPr>
                              <w:r w:rsidRPr="00587DA1">
                                <w:rPr>
                                  <w:sz w:val="18"/>
                                </w:rPr>
                                <w:t>1 was used in intensive care only</w:t>
                              </w:r>
                            </w:p>
                            <w:p w14:paraId="1F07E055" w14:textId="7F056017" w:rsidR="000A747F" w:rsidRPr="00587DA1" w:rsidRDefault="000A747F" w:rsidP="00587DA1">
                              <w:pPr>
                                <w:pStyle w:val="ListParagraph"/>
                                <w:numPr>
                                  <w:ilvl w:val="0"/>
                                  <w:numId w:val="5"/>
                                </w:numPr>
                                <w:rPr>
                                  <w:sz w:val="18"/>
                                </w:rPr>
                              </w:pPr>
                              <w:r w:rsidRPr="00587DA1">
                                <w:rPr>
                                  <w:sz w:val="18"/>
                                </w:rPr>
                                <w:t>2 were not multi-dimensional</w:t>
                              </w:r>
                            </w:p>
                            <w:p w14:paraId="0F8A1927" w14:textId="251E2154" w:rsidR="000A747F" w:rsidRPr="00587DA1" w:rsidRDefault="000A747F" w:rsidP="00587DA1">
                              <w:pPr>
                                <w:pStyle w:val="ListParagraph"/>
                                <w:numPr>
                                  <w:ilvl w:val="0"/>
                                  <w:numId w:val="5"/>
                                </w:numPr>
                                <w:rPr>
                                  <w:sz w:val="18"/>
                                </w:rPr>
                              </w:pPr>
                              <w:r>
                                <w:rPr>
                                  <w:sz w:val="18"/>
                                </w:rPr>
                                <w:t>2</w:t>
                              </w:r>
                              <w:r w:rsidRPr="00587DA1">
                                <w:rPr>
                                  <w:sz w:val="18"/>
                                </w:rPr>
                                <w:t xml:space="preserve"> involved data collection</w:t>
                              </w:r>
                              <w:r>
                                <w:rPr>
                                  <w:sz w:val="18"/>
                                </w:rPr>
                                <w:t xml:space="preserve"> by</w:t>
                              </w:r>
                              <w:r w:rsidRPr="00587DA1">
                                <w:rPr>
                                  <w:sz w:val="18"/>
                                </w:rPr>
                                <w:t xml:space="preserve"> research assistant</w:t>
                              </w:r>
                              <w:r>
                                <w:rPr>
                                  <w:sz w:val="18"/>
                                </w:rPr>
                                <w:t>s</w:t>
                              </w:r>
                            </w:p>
                            <w:p w14:paraId="78D7C148" w14:textId="77777777" w:rsidR="000A747F" w:rsidRDefault="000A747F" w:rsidP="00DD33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119127" y="914400"/>
                            <a:ext cx="1371374" cy="914400"/>
                          </a:xfrm>
                          <a:prstGeom prst="rect">
                            <a:avLst/>
                          </a:prstGeom>
                          <a:solidFill>
                            <a:sysClr val="window" lastClr="FFFFFF"/>
                          </a:solidFill>
                          <a:ln w="25400" cap="flat" cmpd="sng" algn="ctr">
                            <a:solidFill>
                              <a:sysClr val="windowText" lastClr="000000"/>
                            </a:solidFill>
                            <a:prstDash val="solid"/>
                          </a:ln>
                          <a:effectLst/>
                        </wps:spPr>
                        <wps:txbx>
                          <w:txbxContent>
                            <w:p w14:paraId="075626EF" w14:textId="77777777" w:rsidR="000A747F" w:rsidRPr="001B1741" w:rsidRDefault="000A747F" w:rsidP="00772918">
                              <w:pPr>
                                <w:jc w:val="center"/>
                                <w:rPr>
                                  <w:sz w:val="18"/>
                                </w:rPr>
                              </w:pPr>
                              <w:r w:rsidRPr="001B1741">
                                <w:rPr>
                                  <w:sz w:val="18"/>
                                </w:rPr>
                                <w:t>Two papers identified from reference searching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traight Arrow Connector 117"/>
                        <wps:cNvCnPr/>
                        <wps:spPr>
                          <a:xfrm>
                            <a:off x="1490365" y="1371600"/>
                            <a:ext cx="1028894" cy="685800"/>
                          </a:xfrm>
                          <a:prstGeom prst="straightConnector1">
                            <a:avLst/>
                          </a:prstGeom>
                          <a:noFill/>
                          <a:ln w="50800" cap="flat" cmpd="sng" algn="ctr">
                            <a:solidFill>
                              <a:sysClr val="windowText" lastClr="000000"/>
                            </a:solidFill>
                            <a:prstDash val="solid"/>
                            <a:tailEnd type="arrow"/>
                          </a:ln>
                          <a:effectLst/>
                        </wps:spPr>
                        <wps:bodyPr/>
                      </wps:wsp>
                      <wps:wsp>
                        <wps:cNvPr id="64" name="Straight Arrow Connector 64"/>
                        <wps:cNvCnPr>
                          <a:endCxn id="112" idx="1"/>
                        </wps:cNvCnPr>
                        <wps:spPr>
                          <a:xfrm>
                            <a:off x="2633196" y="1409685"/>
                            <a:ext cx="1029143" cy="1"/>
                          </a:xfrm>
                          <a:prstGeom prst="straightConnector1">
                            <a:avLst/>
                          </a:prstGeom>
                          <a:noFill/>
                          <a:ln w="50800" cap="flat" cmpd="sng" algn="ctr">
                            <a:solidFill>
                              <a:sysClr val="windowText" lastClr="000000"/>
                            </a:solidFill>
                            <a:prstDash val="solid"/>
                            <a:tailEnd type="arrow"/>
                          </a:ln>
                          <a:effectLst/>
                        </wps:spPr>
                        <wps:bodyPr/>
                      </wps:wsp>
                      <wps:wsp>
                        <wps:cNvPr id="65" name="Straight Arrow Connector 65"/>
                        <wps:cNvCnPr/>
                        <wps:spPr>
                          <a:xfrm flipH="1">
                            <a:off x="2633438" y="685800"/>
                            <a:ext cx="1" cy="1371600"/>
                          </a:xfrm>
                          <a:prstGeom prst="straightConnector1">
                            <a:avLst/>
                          </a:prstGeom>
                          <a:noFill/>
                          <a:ln w="50800" cap="flat" cmpd="sng" algn="ctr">
                            <a:solidFill>
                              <a:sysClr val="windowText" lastClr="000000"/>
                            </a:solidFill>
                            <a:prstDash val="solid"/>
                            <a:tailEnd type="arrow"/>
                          </a:ln>
                          <a:effectLst/>
                        </wps:spPr>
                        <wps:bodyPr/>
                      </wps:wsp>
                      <wps:wsp>
                        <wps:cNvPr id="66" name="Straight Arrow Connector 66"/>
                        <wps:cNvCnPr/>
                        <wps:spPr>
                          <a:xfrm>
                            <a:off x="2633317" y="2514600"/>
                            <a:ext cx="10014" cy="1371600"/>
                          </a:xfrm>
                          <a:prstGeom prst="straightConnector1">
                            <a:avLst/>
                          </a:prstGeom>
                          <a:noFill/>
                          <a:ln w="50800" cap="flat" cmpd="sng" algn="ctr">
                            <a:solidFill>
                              <a:sysClr val="windowText" lastClr="000000"/>
                            </a:solidFill>
                            <a:prstDash val="solid"/>
                            <a:tailEnd type="arrow"/>
                          </a:ln>
                          <a:effectLst/>
                        </wps:spPr>
                        <wps:bodyPr/>
                      </wps:wsp>
                      <wps:wsp>
                        <wps:cNvPr id="67" name="Rectangle 67"/>
                        <wps:cNvSpPr/>
                        <wps:spPr>
                          <a:xfrm>
                            <a:off x="1754991" y="2057400"/>
                            <a:ext cx="1714500" cy="571500"/>
                          </a:xfrm>
                          <a:prstGeom prst="rect">
                            <a:avLst/>
                          </a:prstGeom>
                          <a:solidFill>
                            <a:sysClr val="window" lastClr="FFFFFF"/>
                          </a:solidFill>
                          <a:ln w="25400" cap="flat" cmpd="sng" algn="ctr">
                            <a:solidFill>
                              <a:sysClr val="windowText" lastClr="000000"/>
                            </a:solidFill>
                            <a:prstDash val="solid"/>
                          </a:ln>
                          <a:effectLst/>
                        </wps:spPr>
                        <wps:txbx>
                          <w:txbxContent>
                            <w:p w14:paraId="64F111EE" w14:textId="77777777" w:rsidR="000A747F" w:rsidRDefault="000A747F" w:rsidP="00772918">
                              <w:pPr>
                                <w:jc w:val="center"/>
                              </w:pPr>
                              <w:r>
                                <w:t>47 papers for full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Arrow Connector 68"/>
                        <wps:cNvCnPr>
                          <a:endCxn id="114" idx="1"/>
                        </wps:cNvCnPr>
                        <wps:spPr>
                          <a:xfrm>
                            <a:off x="2633196" y="3200223"/>
                            <a:ext cx="1029349" cy="3973"/>
                          </a:xfrm>
                          <a:prstGeom prst="straightConnector1">
                            <a:avLst/>
                          </a:prstGeom>
                          <a:noFill/>
                          <a:ln w="50800" cap="flat" cmpd="sng" algn="ctr">
                            <a:solidFill>
                              <a:sysClr val="windowText" lastClr="000000"/>
                            </a:solidFill>
                            <a:prstDash val="solid"/>
                            <a:tailEnd type="arrow"/>
                          </a:ln>
                          <a:effectLst/>
                        </wps:spPr>
                        <wps:bodyPr/>
                      </wps:wsp>
                      <wps:wsp>
                        <wps:cNvPr id="110" name="Rectangle 110"/>
                        <wps:cNvSpPr/>
                        <wps:spPr>
                          <a:xfrm>
                            <a:off x="1719159" y="106878"/>
                            <a:ext cx="1714500" cy="685800"/>
                          </a:xfrm>
                          <a:prstGeom prst="rect">
                            <a:avLst/>
                          </a:prstGeom>
                          <a:solidFill>
                            <a:sysClr val="window" lastClr="FFFFFF"/>
                          </a:solidFill>
                          <a:ln w="25400" cap="flat" cmpd="sng" algn="ctr">
                            <a:solidFill>
                              <a:sysClr val="windowText" lastClr="000000"/>
                            </a:solidFill>
                            <a:prstDash val="solid"/>
                          </a:ln>
                          <a:effectLst/>
                        </wps:spPr>
                        <wps:txbx>
                          <w:txbxContent>
                            <w:p w14:paraId="1A403BD8" w14:textId="7C128EA1" w:rsidR="000A747F" w:rsidRDefault="000A747F" w:rsidP="00772918">
                              <w:pPr>
                                <w:jc w:val="center"/>
                              </w:pPr>
                              <w:r>
                                <w:t>1872 papers identified from initial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93D3B4D" id="Canvas 69" o:spid="_x0000_s1026" editas="canvas" style="width:477pt;height:368.65pt;mso-position-horizontal-relative:char;mso-position-vertical-relative:line" coordsize="60579,46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46818;visibility:visible;mso-wrap-style:square">
                  <v:fill o:detectmouseclick="t"/>
                  <v:path o:connecttype="none"/>
                </v:shape>
                <v:rect id="Rectangle 111" o:spid="_x0000_s1028" style="position:absolute;left:17191;top:38862;width:1714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0Q8QA&#10;AADcAAAADwAAAGRycy9kb3ducmV2LnhtbESPzWrDMBCE74G8g9hCLyGW3UNJXCuhBArB5FI3l9wW&#10;ayubWCtjqf55+6hQ6G2XmW92tjjOthMjDb51rCBLUhDEtdMtGwXXr4/tDoQPyBo7x6RgIQ/Hw3pV&#10;YK7dxJ80VsGIGMI+RwVNCH0upa8bsugT1xNH7dsNFkNcByP1gFMMt518SdNXabHleKHBnk4N1ffq&#10;x8YaG3k9L2MlS3PHfX8Zp3JzM0o9P83vbyACzeHf/EefdeSyDH6fiRPIw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EdEPEAAAA3AAAAA8AAAAAAAAAAAAAAAAAmAIAAGRycy9k&#10;b3ducmV2LnhtbFBLBQYAAAAABAAEAPUAAACJAwAAAAA=&#10;" fillcolor="window" strokecolor="windowText" strokeweight="2pt">
                  <v:textbox>
                    <w:txbxContent>
                      <w:p w14:paraId="7880F685" w14:textId="3B08B8B9" w:rsidR="000A747F" w:rsidRDefault="000A747F" w:rsidP="00772918">
                        <w:pPr>
                          <w:jc w:val="center"/>
                        </w:pPr>
                        <w:r>
                          <w:t>4 papers included in final review</w:t>
                        </w:r>
                      </w:p>
                    </w:txbxContent>
                  </v:textbox>
                </v:rect>
                <v:rect id="Rectangle 112" o:spid="_x0000_s1029" style="position:absolute;left:36623;top:9753;width:13716;height:8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qNMQA&#10;AADcAAAADwAAAGRycy9kb3ducmV2LnhtbESPQWvDMAyF74X+B6PCLqF1msPo0rqlFAYh7LKsl91E&#10;rDqhsRxiN0n//TwY7Cbx3vf0dDjNthMjDb51rGC7SUEQ1063bBRcv97XOxA+IGvsHJOCJ3k4HZeL&#10;A+baTfxJYxWMiCHsc1TQhNDnUvq6IYt+43riqN3cYDHEdTBSDzjFcNvJLE1fpcWW44UGe7o0VN+r&#10;h401EnktnmMlS3PHt/5jnMrk2yj1sprPexCB5vBv/qMLHbltBr/P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W6jTEAAAA3AAAAA8AAAAAAAAAAAAAAAAAmAIAAGRycy9k&#10;b3ducmV2LnhtbFBLBQYAAAAABAAEAPUAAACJAwAAAAA=&#10;" fillcolor="window" strokecolor="windowText" strokeweight="2pt">
                  <v:textbox>
                    <w:txbxContent>
                      <w:p w14:paraId="35A3A391" w14:textId="65C52C14" w:rsidR="000A747F" w:rsidRPr="001B1741" w:rsidRDefault="000A747F" w:rsidP="00772918">
                        <w:pPr>
                          <w:jc w:val="center"/>
                          <w:rPr>
                            <w:sz w:val="18"/>
                          </w:rPr>
                        </w:pPr>
                        <w:r>
                          <w:rPr>
                            <w:sz w:val="18"/>
                          </w:rPr>
                          <w:t>1827</w:t>
                        </w:r>
                        <w:r w:rsidRPr="009B79DD">
                          <w:rPr>
                            <w:sz w:val="18"/>
                          </w:rPr>
                          <w:t xml:space="preserve"> did not meet inclusion criteria</w:t>
                        </w:r>
                        <w:r>
                          <w:rPr>
                            <w:sz w:val="18"/>
                          </w:rPr>
                          <w:t xml:space="preserve"> during title/abstract review</w:t>
                        </w:r>
                      </w:p>
                    </w:txbxContent>
                  </v:textbox>
                </v:rect>
                <v:rect id="Rectangle 114" o:spid="_x0000_s1030" style="position:absolute;left:36625;top:23088;width:21744;height:17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28UA&#10;AADcAAAADwAAAGRycy9kb3ducmV2LnhtbESPQWvDMAyF74P+B6PCLqF1MspY07qhDAYl7LKsl95E&#10;rDqhsRxiL0n//Two7Cbx3vf0tC9m24mRBt86VpCtUxDEtdMtGwXn74/VGwgfkDV2jknBnTwUh8XT&#10;HnPtJv6isQpGxBD2OSpoQuhzKX3dkEW/dj1x1K5usBjiOhipB5xiuO3kS5q+SostxwsN9vTeUH2r&#10;fmyskcjz6T5WsjQ33Paf41QmF6PU83I+7kAEmsO/+UGfdOSyDfw9Eye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9fbxQAAANwAAAAPAAAAAAAAAAAAAAAAAJgCAABkcnMv&#10;ZG93bnJldi54bWxQSwUGAAAAAAQABAD1AAAAigMAAAAA&#10;" fillcolor="window" strokecolor="windowText" strokeweight="2pt">
                  <v:textbox>
                    <w:txbxContent>
                      <w:p w14:paraId="0DA82484" w14:textId="742C7A5E" w:rsidR="000A747F" w:rsidRPr="00587DA1" w:rsidRDefault="000A747F" w:rsidP="00587DA1">
                        <w:pPr>
                          <w:pStyle w:val="ListParagraph"/>
                          <w:numPr>
                            <w:ilvl w:val="0"/>
                            <w:numId w:val="5"/>
                          </w:numPr>
                          <w:rPr>
                            <w:sz w:val="18"/>
                          </w:rPr>
                        </w:pPr>
                        <w:r>
                          <w:rPr>
                            <w:sz w:val="18"/>
                          </w:rPr>
                          <w:t>38</w:t>
                        </w:r>
                        <w:r w:rsidRPr="00587DA1">
                          <w:rPr>
                            <w:sz w:val="18"/>
                          </w:rPr>
                          <w:t xml:space="preserve"> had no </w:t>
                        </w:r>
                        <w:r>
                          <w:rPr>
                            <w:sz w:val="18"/>
                          </w:rPr>
                          <w:t xml:space="preserve">specific </w:t>
                        </w:r>
                        <w:r w:rsidRPr="00587DA1">
                          <w:rPr>
                            <w:sz w:val="18"/>
                          </w:rPr>
                          <w:t xml:space="preserve">feasibility information </w:t>
                        </w:r>
                      </w:p>
                      <w:p w14:paraId="187F8FD2" w14:textId="055CF93A" w:rsidR="000A747F" w:rsidRPr="00587DA1" w:rsidRDefault="000A747F" w:rsidP="00587DA1">
                        <w:pPr>
                          <w:pStyle w:val="ListParagraph"/>
                          <w:numPr>
                            <w:ilvl w:val="0"/>
                            <w:numId w:val="5"/>
                          </w:numPr>
                          <w:rPr>
                            <w:sz w:val="18"/>
                          </w:rPr>
                        </w:pPr>
                        <w:r w:rsidRPr="00587DA1">
                          <w:rPr>
                            <w:sz w:val="18"/>
                          </w:rPr>
                          <w:t>1 was used in intensive care only</w:t>
                        </w:r>
                      </w:p>
                      <w:p w14:paraId="1F07E055" w14:textId="7F056017" w:rsidR="000A747F" w:rsidRPr="00587DA1" w:rsidRDefault="000A747F" w:rsidP="00587DA1">
                        <w:pPr>
                          <w:pStyle w:val="ListParagraph"/>
                          <w:numPr>
                            <w:ilvl w:val="0"/>
                            <w:numId w:val="5"/>
                          </w:numPr>
                          <w:rPr>
                            <w:sz w:val="18"/>
                          </w:rPr>
                        </w:pPr>
                        <w:r w:rsidRPr="00587DA1">
                          <w:rPr>
                            <w:sz w:val="18"/>
                          </w:rPr>
                          <w:t>2 were not multi-dimensional</w:t>
                        </w:r>
                      </w:p>
                      <w:p w14:paraId="0F8A1927" w14:textId="251E2154" w:rsidR="000A747F" w:rsidRPr="00587DA1" w:rsidRDefault="000A747F" w:rsidP="00587DA1">
                        <w:pPr>
                          <w:pStyle w:val="ListParagraph"/>
                          <w:numPr>
                            <w:ilvl w:val="0"/>
                            <w:numId w:val="5"/>
                          </w:numPr>
                          <w:rPr>
                            <w:sz w:val="18"/>
                          </w:rPr>
                        </w:pPr>
                        <w:r>
                          <w:rPr>
                            <w:sz w:val="18"/>
                          </w:rPr>
                          <w:t>2</w:t>
                        </w:r>
                        <w:r w:rsidRPr="00587DA1">
                          <w:rPr>
                            <w:sz w:val="18"/>
                          </w:rPr>
                          <w:t xml:space="preserve"> involved data collection</w:t>
                        </w:r>
                        <w:r>
                          <w:rPr>
                            <w:sz w:val="18"/>
                          </w:rPr>
                          <w:t xml:space="preserve"> by</w:t>
                        </w:r>
                        <w:r w:rsidRPr="00587DA1">
                          <w:rPr>
                            <w:sz w:val="18"/>
                          </w:rPr>
                          <w:t xml:space="preserve"> research assistant</w:t>
                        </w:r>
                        <w:r>
                          <w:rPr>
                            <w:sz w:val="18"/>
                          </w:rPr>
                          <w:t>s</w:t>
                        </w:r>
                      </w:p>
                      <w:p w14:paraId="78D7C148" w14:textId="77777777" w:rsidR="000A747F" w:rsidRDefault="000A747F" w:rsidP="00DD3363"/>
                    </w:txbxContent>
                  </v:textbox>
                </v:rect>
                <v:rect id="Rectangle 116" o:spid="_x0000_s1031" style="position:absolute;left:1191;top:9144;width:1371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3sN8MA&#10;AADcAAAADwAAAGRycy9kb3ducmV2LnhtbESPQYvCMBCF78L+hzALXmRN9SDaNS2yIIh4sevF29CM&#10;abGZlCbb1n9vBGFvM7z3vXmzzUfbiJ46XztWsJgnIIhLp2s2Ci6/+681CB+QNTaOScGDPOTZx2SL&#10;qXYDn6kvghExhH2KCqoQ2lRKX1Zk0c9dSxy1m+sshrh2RuoOhxhuG7lMkpW0WHO8UGFLPxWV9+LP&#10;xhozeTk8+kIezR037akfjrOrUWr6Oe6+QQQaw7/5TR905BYreD0TJ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3sN8MAAADcAAAADwAAAAAAAAAAAAAAAACYAgAAZHJzL2Rv&#10;d25yZXYueG1sUEsFBgAAAAAEAAQA9QAAAIgDAAAAAA==&#10;" fillcolor="window" strokecolor="windowText" strokeweight="2pt">
                  <v:textbox>
                    <w:txbxContent>
                      <w:p w14:paraId="075626EF" w14:textId="77777777" w:rsidR="000A747F" w:rsidRPr="001B1741" w:rsidRDefault="000A747F" w:rsidP="00772918">
                        <w:pPr>
                          <w:jc w:val="center"/>
                          <w:rPr>
                            <w:sz w:val="18"/>
                          </w:rPr>
                        </w:pPr>
                        <w:r w:rsidRPr="001B1741">
                          <w:rPr>
                            <w:sz w:val="18"/>
                          </w:rPr>
                          <w:t>Two papers identified from reference searching</w:t>
                        </w:r>
                      </w:p>
                    </w:txbxContent>
                  </v:textbox>
                </v:rect>
                <v:shapetype id="_x0000_t32" coordsize="21600,21600" o:spt="32" o:oned="t" path="m,l21600,21600e" filled="f">
                  <v:path arrowok="t" fillok="f" o:connecttype="none"/>
                  <o:lock v:ext="edit" shapetype="t"/>
                </v:shapetype>
                <v:shape id="Straight Arrow Connector 117" o:spid="_x0000_s1032" type="#_x0000_t32" style="position:absolute;left:14903;top:13716;width:10289;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i+t78AAADcAAAADwAAAGRycy9kb3ducmV2LnhtbERPy6rCMBDdC/5DGMGdTX1QpRpFBLku&#10;3NzqBwzN2BabSUmi9v69EYS7m8N5zmbXm1Y8yfnGsoJpkoIgLq1uuFJwvRwnKxA+IGtsLZOCP/Kw&#10;2w4HG8y1ffEvPYtQiRjCPkcFdQhdLqUvazLoE9sRR+5mncEQoaukdviK4aaVszTNpMGGY0ONHR1q&#10;Ku/FwyjIzE+7cDSfr8wx61zBh3N1bpQaj/r9GkSgPvyLv+6TjvOnS/g8Ey+Q2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pi+t78AAADcAAAADwAAAAAAAAAAAAAAAACh&#10;AgAAZHJzL2Rvd25yZXYueG1sUEsFBgAAAAAEAAQA+QAAAI0DAAAAAA==&#10;" strokecolor="windowText" strokeweight="4pt">
                  <v:stroke endarrow="open"/>
                </v:shape>
                <v:shape id="Straight Arrow Connector 64" o:spid="_x0000_s1033" type="#_x0000_t32" style="position:absolute;left:26331;top:14096;width:1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tD/L0AAADbAAAADwAAAGRycy9kb3ducmV2LnhtbESPzQrCMBCE74LvEFbwpqk/FKlGEUH0&#10;4MXqAyzN2habTUmi1rc3guBxmPlmmNWmM414kvO1ZQWTcQKCuLC65lLB9bIfLUD4gKyxsUwK3uRh&#10;s+73Vphp++IzPfNQiljCPkMFVQhtJqUvKjLox7Yljt7NOoMhSldK7fAVy00jp0mSSoM1x4UKW9pV&#10;VNzzh1GQmkMzdzSbLcw+bV3Ou1N5qpUaDrrtEkSgLvzDP/qoIzeH75f4A+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PLQ/y9AAAA2wAAAA8AAAAAAAAAAAAAAAAAoQIA&#10;AGRycy9kb3ducmV2LnhtbFBLBQYAAAAABAAEAPkAAACLAwAAAAA=&#10;" strokecolor="windowText" strokeweight="4pt">
                  <v:stroke endarrow="open"/>
                </v:shape>
                <v:shape id="Straight Arrow Connector 65" o:spid="_x0000_s1034" type="#_x0000_t32" style="position:absolute;left:26334;top:6858;width:0;height:137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OrcYAAADbAAAADwAAAGRycy9kb3ducmV2LnhtbESPQWvCQBSE74X+h+UVvIhuFColuhEV&#10;BIW21ujB42v2JRuafRuyq6b/vlso9DjMzDfMYtnbRtyo87VjBZNxAoK4cLrmSsH5tB29gPABWWPj&#10;mBR8k4dl9viwwFS7Ox/plodKRAj7FBWYENpUSl8YsujHriWOXuk6iyHKrpK6w3uE20ZOk2QmLdYc&#10;Fwy2tDFUfOVXq+B1etmXn4ePVbVeb7x5b4eB34ZKDZ761RxEoD78h//aO61g9gy/X+IPk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azq3GAAAA2wAAAA8AAAAAAAAA&#10;AAAAAAAAoQIAAGRycy9kb3ducmV2LnhtbFBLBQYAAAAABAAEAPkAAACUAwAAAAA=&#10;" strokecolor="windowText" strokeweight="4pt">
                  <v:stroke endarrow="open"/>
                </v:shape>
                <v:shape id="Straight Arrow Connector 66" o:spid="_x0000_s1035" type="#_x0000_t32" style="position:absolute;left:26333;top:25146;width:100;height:13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4EL0AAADbAAAADwAAAGRycy9kb3ducmV2LnhtbESPzQrCMBCE74LvEFbwpqk/FKlGEUH0&#10;4MXqAyzN2habTUmi1rc3guBxmPlmmNWmM414kvO1ZQWTcQKCuLC65lLB9bIfLUD4gKyxsUwK3uRh&#10;s+73Vphp++IzPfNQiljCPkMFVQhtJqUvKjLox7Yljt7NOoMhSldK7fAVy00jp0mSSoM1x4UKW9pV&#10;VNzzh1GQmkMzdzSbLcw+bV3Ou1N5qpUaDrrtEkSgLvzDP/qoI5fC90v8AXL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xVeBC9AAAA2wAAAA8AAAAAAAAAAAAAAAAAoQIA&#10;AGRycy9kb3ducmV2LnhtbFBLBQYAAAAABAAEAPkAAACLAwAAAAA=&#10;" strokecolor="windowText" strokeweight="4pt">
                  <v:stroke endarrow="open"/>
                </v:shape>
                <v:rect id="Rectangle 67" o:spid="_x0000_s1036" style="position:absolute;left:17549;top:20574;width:1714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BfcQA&#10;AADbAAAADwAAAGRycy9kb3ducmV2LnhtbESPzWrDMBCE74W8g9hALyaR24PbOFFMKARC6KVuLrkt&#10;1kY2sVbGUvzz9lWh0OMwO9/s7IrJtmKg3jeOFbysUxDEldMNGwWX7+PqHYQPyBpbx6RgJg/FfvG0&#10;w1y7kb9oKIMREcI+RwV1CF0upa9qsujXriOO3s31FkOUvZG6xzHCbStf0zSTFhuODTV29FFTdS8f&#10;Nr6RyMtpHkp5NnfcdJ/DeE6uRqnn5XTYggg0hf/jv/RJK8je4HdLBI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zwX3EAAAA2wAAAA8AAAAAAAAAAAAAAAAAmAIAAGRycy9k&#10;b3ducmV2LnhtbFBLBQYAAAAABAAEAPUAAACJAwAAAAA=&#10;" fillcolor="window" strokecolor="windowText" strokeweight="2pt">
                  <v:textbox>
                    <w:txbxContent>
                      <w:p w14:paraId="64F111EE" w14:textId="77777777" w:rsidR="000A747F" w:rsidRDefault="000A747F" w:rsidP="00772918">
                        <w:pPr>
                          <w:jc w:val="center"/>
                        </w:pPr>
                        <w:r>
                          <w:t>47 papers for full review</w:t>
                        </w:r>
                      </w:p>
                    </w:txbxContent>
                  </v:textbox>
                </v:rect>
                <v:shape id="Straight Arrow Connector 68" o:spid="_x0000_s1037" type="#_x0000_t32" style="position:absolute;left:26331;top:32002;width:10294;height: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ZJ+b0AAADbAAAADwAAAGRycy9kb3ducmV2LnhtbERPzYrCMBC+C/sOYRa8aeoqpVSjiCC7&#10;By9WH2BoxrbYTEqS1e7b7xwEjx/f/2Y3ul49KMTOs4HFPANFXHvbcWPgejnOClAxIVvsPZOBP4qw&#10;235MNlha/+QzParUKAnhWKKBNqWh1DrWLTmMcz8QC3fzwWESGBptAz4l3PX6K8ty7bBjaWhxoENL&#10;9b36dQZy992vAi2XhTvmQ6j4cGpOnTHTz3G/BpVoTG/xy/1jxSdj5Yv8AL39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KGSfm9AAAA2wAAAA8AAAAAAAAAAAAAAAAAoQIA&#10;AGRycy9kb3ducmV2LnhtbFBLBQYAAAAABAAEAPkAAACLAwAAAAA=&#10;" strokecolor="windowText" strokeweight="4pt">
                  <v:stroke endarrow="open"/>
                </v:shape>
                <v:rect id="Rectangle 110" o:spid="_x0000_s1038" style="position:absolute;left:17191;top:1068;width:1714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R2MMA&#10;AADcAAAADwAAAGRycy9kb3ducmV2LnhtbESPQWvCQBCF70L/wzIFL6Ibeyg2ukoRCiJeGr30NmSn&#10;m2B2NmTXJP575yB4m8e8782bzW70jeqpi3VgA8tFBoq4DLZmZ+By/pmvQMWEbLEJTAbuFGG3fZts&#10;MLdh4F/qi+SUhHDM0UCVUptrHcuKPMZFaIll9x86j0lk57TtcJBw3+iPLPvUHmuWCxW2tK+ovBY3&#10;LzVm+nK494U+uit+tad+OM7+nDHT9/F7DSrRmF7mJ32wwi2lvjwjE+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jR2MMAAADcAAAADwAAAAAAAAAAAAAAAACYAgAAZHJzL2Rv&#10;d25yZXYueG1sUEsFBgAAAAAEAAQA9QAAAIgDAAAAAA==&#10;" fillcolor="window" strokecolor="windowText" strokeweight="2pt">
                  <v:textbox>
                    <w:txbxContent>
                      <w:p w14:paraId="1A403BD8" w14:textId="7C128EA1" w:rsidR="000A747F" w:rsidRDefault="000A747F" w:rsidP="00772918">
                        <w:pPr>
                          <w:jc w:val="center"/>
                        </w:pPr>
                        <w:r>
                          <w:t>1872 papers identified from initial search</w:t>
                        </w:r>
                      </w:p>
                    </w:txbxContent>
                  </v:textbox>
                </v:rect>
                <w10:anchorlock/>
              </v:group>
            </w:pict>
          </mc:Fallback>
        </mc:AlternateContent>
      </w:r>
    </w:p>
    <w:p w14:paraId="200FE4AA" w14:textId="01328E35" w:rsidR="001214BE" w:rsidRDefault="001B1741" w:rsidP="001214BE">
      <w:pPr>
        <w:sectPr w:rsidR="001214BE">
          <w:pgSz w:w="11906" w:h="16838"/>
          <w:pgMar w:top="1440" w:right="1440" w:bottom="1440" w:left="1440" w:header="708" w:footer="708" w:gutter="0"/>
          <w:cols w:space="708"/>
          <w:docGrid w:linePitch="360"/>
        </w:sectPr>
      </w:pPr>
      <w:r>
        <w:t xml:space="preserve">Overall, the literature was sparse on the practical </w:t>
      </w:r>
      <w:r w:rsidR="001214BE">
        <w:t>details</w:t>
      </w:r>
      <w:r>
        <w:t xml:space="preserve"> of implementing or administering the tools in clinical practice. </w:t>
      </w:r>
      <w:r w:rsidR="00235747">
        <w:t>Many</w:t>
      </w:r>
      <w:r w:rsidR="0012056E">
        <w:t xml:space="preserve"> </w:t>
      </w:r>
      <w:r>
        <w:t xml:space="preserve">studies </w:t>
      </w:r>
      <w:r w:rsidR="0012056E">
        <w:t xml:space="preserve">contained </w:t>
      </w:r>
      <w:r w:rsidR="0022325D">
        <w:t>comments</w:t>
      </w:r>
      <w:r w:rsidR="0012056E">
        <w:t xml:space="preserve"> on how long an assessment tool took to carry out, or mentioned how </w:t>
      </w:r>
      <w:r w:rsidR="00235747">
        <w:t xml:space="preserve">easy </w:t>
      </w:r>
      <w:r w:rsidR="0012056E">
        <w:t xml:space="preserve">a tool was to use, but there was no </w:t>
      </w:r>
      <w:r w:rsidR="00235747">
        <w:t>specific data</w:t>
      </w:r>
      <w:r w:rsidR="0012056E">
        <w:t xml:space="preserve"> </w:t>
      </w:r>
      <w:r w:rsidR="00235747">
        <w:t>to support these statements</w:t>
      </w:r>
      <w:r w:rsidR="0012056E">
        <w:t>. To clarify this, authors were contacted, to ascertain whether they had made any specific measurements on feasibility or clinician acceptability</w:t>
      </w:r>
      <w:r w:rsidR="00587DA1">
        <w:t xml:space="preserve">, leading to further exclusions </w:t>
      </w:r>
      <w:r w:rsidR="003E7ED2">
        <w:t xml:space="preserve">if no specific measurement was </w:t>
      </w:r>
      <w:r w:rsidR="003E7ED2" w:rsidRPr="004262C8">
        <w:lastRenderedPageBreak/>
        <w:t>undertaken to inform feasibility</w:t>
      </w:r>
      <w:r w:rsidR="00235747" w:rsidRPr="004262C8">
        <w:t xml:space="preserve"> (total 43)</w:t>
      </w:r>
      <w:r w:rsidR="0012056E" w:rsidRPr="004262C8">
        <w:t xml:space="preserve">. </w:t>
      </w:r>
      <w:r w:rsidR="00587DA1" w:rsidRPr="004262C8">
        <w:t xml:space="preserve">The </w:t>
      </w:r>
      <w:r w:rsidR="00F712A1" w:rsidRPr="004262C8">
        <w:t>four</w:t>
      </w:r>
      <w:r w:rsidR="00587DA1" w:rsidRPr="004262C8">
        <w:t xml:space="preserve"> retained papers described </w:t>
      </w:r>
      <w:r w:rsidR="00F712A1" w:rsidRPr="004262C8">
        <w:t>nine</w:t>
      </w:r>
      <w:r w:rsidR="00587DA1" w:rsidRPr="004262C8">
        <w:t xml:space="preserve"> tools being used </w:t>
      </w:r>
      <w:r w:rsidR="00F712A1" w:rsidRPr="004262C8">
        <w:t xml:space="preserve">in emergency departments in three different </w:t>
      </w:r>
      <w:r w:rsidR="00587DA1" w:rsidRPr="004262C8">
        <w:t xml:space="preserve">countries. </w:t>
      </w:r>
      <w:r w:rsidR="00B33165" w:rsidRPr="004262C8">
        <w:t>Three papers included information on how long the tool took to use</w:t>
      </w:r>
      <w:r w:rsidR="00641588">
        <w:t xml:space="preserve"> </w:t>
      </w:r>
      <w:r w:rsidR="00B33165" w:rsidRPr="004262C8">
        <w:fldChar w:fldCharType="begin">
          <w:fldData xml:space="preserve">PEVuZE5vdGU+PENpdGU+PEF1dGhvcj5NYXh3ZWxsPC9BdXRob3I+PFllYXI+MjAxNTwvWWVhcj48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==
</w:fldData>
        </w:fldChar>
      </w:r>
      <w:r w:rsidR="00641588">
        <w:instrText xml:space="preserve"> ADDIN EN.CITE </w:instrText>
      </w:r>
      <w:r w:rsidR="00641588">
        <w:fldChar w:fldCharType="begin">
          <w:fldData xml:space="preserve">PEVuZE5vdGU+PENpdGU+PEF1dGhvcj5NYXh3ZWxsPC9BdXRob3I+PFllYXI+MjAxNTwvWWVhcj48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==
</w:fldData>
        </w:fldChar>
      </w:r>
      <w:r w:rsidR="00641588">
        <w:instrText xml:space="preserve"> ADDIN EN.CITE.DATA </w:instrText>
      </w:r>
      <w:r w:rsidR="00641588">
        <w:fldChar w:fldCharType="end"/>
      </w:r>
      <w:r w:rsidR="00B33165" w:rsidRPr="004262C8">
        <w:fldChar w:fldCharType="separate"/>
      </w:r>
      <w:r w:rsidR="00641588">
        <w:rPr>
          <w:noProof/>
        </w:rPr>
        <w:t>[20-22]</w:t>
      </w:r>
      <w:r w:rsidR="00B33165" w:rsidRPr="004262C8">
        <w:fldChar w:fldCharType="end"/>
      </w:r>
      <w:r w:rsidR="00B33165" w:rsidRPr="004262C8">
        <w:t xml:space="preserve"> and three included information on completion rates</w:t>
      </w:r>
      <w:r w:rsidR="00641588">
        <w:t xml:space="preserve"> </w:t>
      </w:r>
      <w:r w:rsidR="00B33165" w:rsidRPr="004262C8">
        <w:fldChar w:fldCharType="begin">
          <w:fldData xml:space="preserve">PEVuZE5vdGU+PENpdGU+PEF1dGhvcj5Bc29tYW5pbmc8L0F1dGhvcj48WWVhcj4yMDE0PC9ZZWFy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</w:fldData>
        </w:fldChar>
      </w:r>
      <w:r w:rsidR="00641588">
        <w:instrText xml:space="preserve"> ADDIN EN.CITE </w:instrText>
      </w:r>
      <w:r w:rsidR="00641588">
        <w:fldChar w:fldCharType="begin">
          <w:fldData xml:space="preserve">PEVuZE5vdGU+PENpdGU+PEF1dGhvcj5Bc29tYW5pbmc8L0F1dGhvcj48WWVhcj4yMDE0PC9ZZWFy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</w:fldData>
        </w:fldChar>
      </w:r>
      <w:r w:rsidR="00641588">
        <w:instrText xml:space="preserve"> ADDIN EN.CITE.DATA </w:instrText>
      </w:r>
      <w:r w:rsidR="00641588">
        <w:fldChar w:fldCharType="end"/>
      </w:r>
      <w:r w:rsidR="00B33165" w:rsidRPr="004262C8">
        <w:fldChar w:fldCharType="separate"/>
      </w:r>
      <w:r w:rsidR="00641588">
        <w:rPr>
          <w:noProof/>
        </w:rPr>
        <w:t>[20, 22, 23]</w:t>
      </w:r>
      <w:r w:rsidR="00B33165" w:rsidRPr="004262C8">
        <w:fldChar w:fldCharType="end"/>
      </w:r>
      <w:r w:rsidR="00B33165" w:rsidRPr="004262C8">
        <w:t>; one paper addressed acceptability</w:t>
      </w:r>
      <w:r w:rsidR="00641588">
        <w:t xml:space="preserve"> </w:t>
      </w:r>
      <w:r w:rsidR="00B33165" w:rsidRPr="004262C8">
        <w:fldChar w:fldCharType="begin">
          <w:fldData xml:space="preserve">PEVuZE5vdGU+PENpdGU+PEF1dGhvcj5TY2hvZW5lbmJlcmdlcjwvQXV0aG9yPjxZZWFyPjIwMTQ8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</w:fldData>
        </w:fldChar>
      </w:r>
      <w:r w:rsidR="00641588">
        <w:instrText xml:space="preserve"> ADDIN EN.CITE </w:instrText>
      </w:r>
      <w:r w:rsidR="00641588">
        <w:fldChar w:fldCharType="begin">
          <w:fldData xml:space="preserve">PEVuZE5vdGU+PENpdGU+PEF1dGhvcj5TY2hvZW5lbmJlcmdlcjwvQXV0aG9yPjxZZWFyPjIwMTQ8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</w:fldData>
        </w:fldChar>
      </w:r>
      <w:r w:rsidR="00641588">
        <w:instrText xml:space="preserve"> ADDIN EN.CITE.DATA </w:instrText>
      </w:r>
      <w:r w:rsidR="00641588">
        <w:fldChar w:fldCharType="end"/>
      </w:r>
      <w:r w:rsidR="00B33165" w:rsidRPr="004262C8">
        <w:fldChar w:fldCharType="separate"/>
      </w:r>
      <w:r w:rsidR="00641588">
        <w:rPr>
          <w:noProof/>
        </w:rPr>
        <w:t>[22]</w:t>
      </w:r>
      <w:r w:rsidR="00B33165" w:rsidRPr="004262C8">
        <w:fldChar w:fldCharType="end"/>
      </w:r>
      <w:r w:rsidR="00B33165" w:rsidRPr="004262C8">
        <w:t xml:space="preserve">. </w:t>
      </w:r>
      <w:r w:rsidR="00587DA1" w:rsidRPr="004262C8">
        <w:t xml:space="preserve">The selected papers were methodologically robust (mean CASP score </w:t>
      </w:r>
      <w:r w:rsidR="00F712A1" w:rsidRPr="004262C8">
        <w:t>76.8%).</w:t>
      </w:r>
      <w:r w:rsidR="004262C8">
        <w:t xml:space="preserve"> The findings are summarised in </w:t>
      </w:r>
      <w:r w:rsidR="004262C8">
        <w:fldChar w:fldCharType="begin"/>
      </w:r>
      <w:r w:rsidR="004262C8">
        <w:instrText xml:space="preserve"> REF _Ref466551891 \h </w:instrText>
      </w:r>
      <w:r w:rsidR="004262C8">
        <w:fldChar w:fldCharType="separate"/>
      </w:r>
      <w:r w:rsidR="004262C8">
        <w:t xml:space="preserve">Figure </w:t>
      </w:r>
      <w:r w:rsidR="004262C8">
        <w:rPr>
          <w:noProof/>
        </w:rPr>
        <w:t>2</w:t>
      </w:r>
      <w:r w:rsidR="004262C8">
        <w:fldChar w:fldCharType="end"/>
      </w:r>
      <w:r w:rsidR="00AD67C6">
        <w:t xml:space="preserve">; in brief, tools </w:t>
      </w:r>
      <w:r w:rsidR="000A747F">
        <w:t>that have</w:t>
      </w:r>
      <w:r w:rsidR="00AD67C6">
        <w:t xml:space="preserve"> been tested </w:t>
      </w:r>
      <w:r w:rsidR="000A747F">
        <w:t>took between</w:t>
      </w:r>
      <w:r w:rsidR="00AD67C6">
        <w:t xml:space="preserve"> one and </w:t>
      </w:r>
      <w:r w:rsidR="000A747F">
        <w:t>ten</w:t>
      </w:r>
      <w:r w:rsidR="00AD67C6">
        <w:t xml:space="preserve"> minutes to complete </w:t>
      </w:r>
      <w:r w:rsidR="000A747F">
        <w:t>for most</w:t>
      </w:r>
      <w:r w:rsidR="00AD67C6">
        <w:t xml:space="preserve"> </w:t>
      </w:r>
      <w:r w:rsidR="000A747F">
        <w:t>participants, but none were able to be used in more than 52% of all older people potentially eligible for screening. There was little detailed information about the factors affecting clinician acceptability of the tools.</w:t>
      </w:r>
    </w:p>
    <w:p w14:paraId="1CC415FE" w14:textId="77777777" w:rsidR="001214BE" w:rsidRDefault="001214BE" w:rsidP="001214BE">
      <w:pPr>
        <w:pStyle w:val="Caption"/>
        <w:keepNext/>
      </w:pPr>
      <w:bookmarkStart w:id="1" w:name="_Ref466551891"/>
      <w:r>
        <w:lastRenderedPageBreak/>
        <w:t xml:space="preserve">Figure </w:t>
      </w:r>
      <w:r w:rsidR="00EF0E8E">
        <w:fldChar w:fldCharType="begin"/>
      </w:r>
      <w:r w:rsidR="00EF0E8E">
        <w:instrText xml:space="preserve"> SEQ Figure \* ARABIC </w:instrText>
      </w:r>
      <w:r w:rsidR="00EF0E8E">
        <w:fldChar w:fldCharType="separate"/>
      </w:r>
      <w:r>
        <w:rPr>
          <w:noProof/>
        </w:rPr>
        <w:t>2</w:t>
      </w:r>
      <w:r w:rsidR="00EF0E8E">
        <w:rPr>
          <w:noProof/>
        </w:rPr>
        <w:fldChar w:fldCharType="end"/>
      </w:r>
      <w:bookmarkEnd w:id="1"/>
      <w:r>
        <w:t xml:space="preserve"> Characteristics and findings from retained studies.</w:t>
      </w:r>
    </w:p>
    <w:tbl>
      <w:tblPr>
        <w:tblStyle w:val="TableGrid"/>
        <w:tblW w:w="16160" w:type="dxa"/>
        <w:tblInd w:w="-1139" w:type="dxa"/>
        <w:tblLayout w:type="fixed"/>
        <w:tblLook w:val="04A0" w:firstRow="1" w:lastRow="0" w:firstColumn="1" w:lastColumn="0" w:noHBand="0" w:noVBand="1"/>
      </w:tblPr>
      <w:tblGrid>
        <w:gridCol w:w="1162"/>
        <w:gridCol w:w="1390"/>
        <w:gridCol w:w="1417"/>
        <w:gridCol w:w="1276"/>
        <w:gridCol w:w="1701"/>
        <w:gridCol w:w="1701"/>
        <w:gridCol w:w="1276"/>
        <w:gridCol w:w="3402"/>
        <w:gridCol w:w="2835"/>
      </w:tblGrid>
      <w:tr w:rsidR="00362411" w:rsidRPr="001214BE" w14:paraId="74BAD128" w14:textId="77777777" w:rsidTr="001417D8">
        <w:tc>
          <w:tcPr>
            <w:tcW w:w="1162" w:type="dxa"/>
            <w:shd w:val="clear" w:color="auto" w:fill="F2F2F2" w:themeFill="background1" w:themeFillShade="F2"/>
          </w:tcPr>
          <w:p w14:paraId="298C68A6" w14:textId="77777777" w:rsidR="00362411" w:rsidRPr="001214BE" w:rsidRDefault="00362411" w:rsidP="001214BE">
            <w:pPr>
              <w:jc w:val="center"/>
              <w:rPr>
                <w:b/>
                <w:sz w:val="16"/>
              </w:rPr>
            </w:pPr>
            <w:r w:rsidRPr="001214BE">
              <w:rPr>
                <w:b/>
                <w:sz w:val="16"/>
              </w:rPr>
              <w:t>Author</w:t>
            </w:r>
          </w:p>
        </w:tc>
        <w:tc>
          <w:tcPr>
            <w:tcW w:w="1390" w:type="dxa"/>
            <w:shd w:val="clear" w:color="auto" w:fill="F2F2F2" w:themeFill="background1" w:themeFillShade="F2"/>
          </w:tcPr>
          <w:p w14:paraId="0A9764B3" w14:textId="77777777" w:rsidR="00362411" w:rsidRPr="001214BE" w:rsidRDefault="00362411" w:rsidP="001214BE">
            <w:pPr>
              <w:jc w:val="center"/>
              <w:rPr>
                <w:b/>
                <w:sz w:val="16"/>
              </w:rPr>
            </w:pPr>
            <w:r w:rsidRPr="001214BE">
              <w:rPr>
                <w:b/>
                <w:sz w:val="16"/>
              </w:rPr>
              <w:t>Study type</w:t>
            </w:r>
          </w:p>
        </w:tc>
        <w:tc>
          <w:tcPr>
            <w:tcW w:w="1417" w:type="dxa"/>
            <w:shd w:val="clear" w:color="auto" w:fill="F2F2F2" w:themeFill="background1" w:themeFillShade="F2"/>
          </w:tcPr>
          <w:p w14:paraId="5F49E583" w14:textId="4D8098F3" w:rsidR="00362411" w:rsidRPr="001214BE" w:rsidRDefault="00362411" w:rsidP="001214BE">
            <w:pPr>
              <w:jc w:val="center"/>
              <w:rPr>
                <w:b/>
                <w:sz w:val="16"/>
              </w:rPr>
            </w:pPr>
            <w:r>
              <w:rPr>
                <w:b/>
                <w:sz w:val="16"/>
              </w:rPr>
              <w:t>Setting</w:t>
            </w:r>
          </w:p>
        </w:tc>
        <w:tc>
          <w:tcPr>
            <w:tcW w:w="1276" w:type="dxa"/>
            <w:shd w:val="clear" w:color="auto" w:fill="F2F2F2" w:themeFill="background1" w:themeFillShade="F2"/>
          </w:tcPr>
          <w:p w14:paraId="6CFEE9F0" w14:textId="2ABE3D7E" w:rsidR="00362411" w:rsidRPr="001214BE" w:rsidRDefault="00362411" w:rsidP="001214BE">
            <w:pPr>
              <w:jc w:val="center"/>
              <w:rPr>
                <w:b/>
                <w:sz w:val="16"/>
              </w:rPr>
            </w:pPr>
            <w:r w:rsidRPr="001214BE">
              <w:rPr>
                <w:b/>
                <w:sz w:val="16"/>
              </w:rPr>
              <w:t>CASP review score (%)</w:t>
            </w:r>
          </w:p>
        </w:tc>
        <w:tc>
          <w:tcPr>
            <w:tcW w:w="1701" w:type="dxa"/>
            <w:shd w:val="clear" w:color="auto" w:fill="F2F2F2" w:themeFill="background1" w:themeFillShade="F2"/>
          </w:tcPr>
          <w:p w14:paraId="0A617DE6" w14:textId="77777777" w:rsidR="00362411" w:rsidRPr="001214BE" w:rsidRDefault="00362411" w:rsidP="001214BE">
            <w:pPr>
              <w:jc w:val="center"/>
              <w:rPr>
                <w:b/>
                <w:sz w:val="16"/>
              </w:rPr>
            </w:pPr>
            <w:r w:rsidRPr="001214BE">
              <w:rPr>
                <w:b/>
                <w:sz w:val="16"/>
              </w:rPr>
              <w:t>Tool assessed</w:t>
            </w:r>
          </w:p>
        </w:tc>
        <w:tc>
          <w:tcPr>
            <w:tcW w:w="1701" w:type="dxa"/>
            <w:shd w:val="clear" w:color="auto" w:fill="F2F2F2" w:themeFill="background1" w:themeFillShade="F2"/>
          </w:tcPr>
          <w:p w14:paraId="2D28414F" w14:textId="0D4D829B" w:rsidR="00362411" w:rsidRPr="001214BE" w:rsidRDefault="00362411" w:rsidP="001214BE">
            <w:pPr>
              <w:jc w:val="center"/>
              <w:rPr>
                <w:b/>
                <w:sz w:val="16"/>
              </w:rPr>
            </w:pPr>
            <w:r>
              <w:rPr>
                <w:b/>
                <w:sz w:val="16"/>
              </w:rPr>
              <w:t>Synopsis</w:t>
            </w:r>
          </w:p>
        </w:tc>
        <w:tc>
          <w:tcPr>
            <w:tcW w:w="1276" w:type="dxa"/>
            <w:shd w:val="clear" w:color="auto" w:fill="F2F2F2" w:themeFill="background1" w:themeFillShade="F2"/>
          </w:tcPr>
          <w:p w14:paraId="59278EA2" w14:textId="0EB0BBFB" w:rsidR="00362411" w:rsidRPr="001214BE" w:rsidRDefault="00362411" w:rsidP="001214BE">
            <w:pPr>
              <w:jc w:val="center"/>
              <w:rPr>
                <w:b/>
                <w:sz w:val="16"/>
              </w:rPr>
            </w:pPr>
            <w:r w:rsidRPr="001214BE">
              <w:rPr>
                <w:b/>
                <w:sz w:val="16"/>
              </w:rPr>
              <w:t>Feasibility criteria assessed</w:t>
            </w:r>
          </w:p>
        </w:tc>
        <w:tc>
          <w:tcPr>
            <w:tcW w:w="3402" w:type="dxa"/>
            <w:shd w:val="clear" w:color="auto" w:fill="F2F2F2" w:themeFill="background1" w:themeFillShade="F2"/>
          </w:tcPr>
          <w:p w14:paraId="5D97D1E3" w14:textId="77777777" w:rsidR="00362411" w:rsidRPr="001214BE" w:rsidRDefault="00362411" w:rsidP="001214BE">
            <w:pPr>
              <w:jc w:val="center"/>
              <w:rPr>
                <w:b/>
                <w:sz w:val="16"/>
              </w:rPr>
            </w:pPr>
            <w:r w:rsidRPr="001214BE">
              <w:rPr>
                <w:b/>
                <w:sz w:val="16"/>
              </w:rPr>
              <w:t>Result</w:t>
            </w:r>
          </w:p>
        </w:tc>
        <w:tc>
          <w:tcPr>
            <w:tcW w:w="2835" w:type="dxa"/>
            <w:shd w:val="clear" w:color="auto" w:fill="F2F2F2" w:themeFill="background1" w:themeFillShade="F2"/>
          </w:tcPr>
          <w:p w14:paraId="245BE708" w14:textId="77777777" w:rsidR="00362411" w:rsidRPr="001214BE" w:rsidRDefault="00362411" w:rsidP="001214BE">
            <w:pPr>
              <w:jc w:val="center"/>
              <w:rPr>
                <w:b/>
                <w:sz w:val="16"/>
              </w:rPr>
            </w:pPr>
            <w:r>
              <w:rPr>
                <w:b/>
                <w:sz w:val="16"/>
              </w:rPr>
              <w:t>Comments</w:t>
            </w:r>
          </w:p>
        </w:tc>
      </w:tr>
      <w:tr w:rsidR="00362411" w:rsidRPr="001214BE" w14:paraId="18425D04" w14:textId="77777777" w:rsidTr="001417D8">
        <w:tc>
          <w:tcPr>
            <w:tcW w:w="1162" w:type="dxa"/>
            <w:shd w:val="clear" w:color="auto" w:fill="F2F2F2" w:themeFill="background1" w:themeFillShade="F2"/>
          </w:tcPr>
          <w:p w14:paraId="3DF6CEA9" w14:textId="12A8EE14" w:rsidR="00362411" w:rsidRPr="001214BE" w:rsidRDefault="00362411" w:rsidP="00641588">
            <w:pPr>
              <w:rPr>
                <w:sz w:val="16"/>
              </w:rPr>
            </w:pPr>
            <w:r w:rsidRPr="001214BE">
              <w:rPr>
                <w:sz w:val="16"/>
              </w:rPr>
              <w:t xml:space="preserve">Asomaning </w:t>
            </w:r>
            <w:r w:rsidR="004262C8">
              <w:rPr>
                <w:sz w:val="16"/>
              </w:rPr>
              <w:t>&amp;</w:t>
            </w:r>
            <w:r w:rsidRPr="001214BE">
              <w:rPr>
                <w:sz w:val="16"/>
              </w:rPr>
              <w:t xml:space="preserve"> Loftus</w:t>
            </w:r>
            <w:r w:rsidRPr="001214BE">
              <w:rPr>
                <w:sz w:val="16"/>
              </w:rPr>
              <w:fldChar w:fldCharType="begin">
                <w:fldData xml:space="preserve">PEVuZE5vdGU+PENpdGU+PEF1dGhvcj5Bc29tYW5pbmc8L0F1dGhvcj48WWVhcj4yMDE0PC9ZZWFy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</w:fldData>
              </w:fldChar>
            </w:r>
            <w:r w:rsidR="00641588">
              <w:rPr>
                <w:sz w:val="16"/>
              </w:rPr>
              <w:instrText xml:space="preserve"> ADDIN EN.CITE </w:instrText>
            </w:r>
            <w:r w:rsidR="00641588">
              <w:rPr>
                <w:sz w:val="16"/>
              </w:rPr>
              <w:fldChar w:fldCharType="begin">
                <w:fldData xml:space="preserve">PEVuZE5vdGU+PENpdGU+PEF1dGhvcj5Bc29tYW5pbmc8L0F1dGhvcj48WWVhcj4yMDE0PC9ZZWFy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</w:fldData>
              </w:fldChar>
            </w:r>
            <w:r w:rsidR="00641588">
              <w:rPr>
                <w:sz w:val="16"/>
              </w:rPr>
              <w:instrText xml:space="preserve"> ADDIN EN.CITE.DATA </w:instrText>
            </w:r>
            <w:r w:rsidR="00641588">
              <w:rPr>
                <w:sz w:val="16"/>
              </w:rPr>
            </w:r>
            <w:r w:rsidR="00641588">
              <w:rPr>
                <w:sz w:val="16"/>
              </w:rPr>
              <w:fldChar w:fldCharType="end"/>
            </w:r>
            <w:r w:rsidRPr="001214BE">
              <w:rPr>
                <w:sz w:val="16"/>
              </w:rPr>
              <w:fldChar w:fldCharType="separate"/>
            </w:r>
            <w:r w:rsidR="00641588">
              <w:rPr>
                <w:noProof/>
                <w:sz w:val="16"/>
              </w:rPr>
              <w:t>[23]</w:t>
            </w:r>
            <w:r w:rsidRPr="001214BE">
              <w:rPr>
                <w:sz w:val="16"/>
              </w:rPr>
              <w:fldChar w:fldCharType="end"/>
            </w:r>
          </w:p>
        </w:tc>
        <w:tc>
          <w:tcPr>
            <w:tcW w:w="1390" w:type="dxa"/>
          </w:tcPr>
          <w:p w14:paraId="40630F39" w14:textId="6C612CAC" w:rsidR="00362411" w:rsidRPr="001214BE" w:rsidRDefault="005D1D92" w:rsidP="001214BE">
            <w:pPr>
              <w:rPr>
                <w:sz w:val="16"/>
              </w:rPr>
            </w:pPr>
            <w:r>
              <w:rPr>
                <w:sz w:val="16"/>
              </w:rPr>
              <w:t>Quality improvement study</w:t>
            </w:r>
            <w:r w:rsidR="00784F9D">
              <w:rPr>
                <w:sz w:val="16"/>
              </w:rPr>
              <w:t>, n=525</w:t>
            </w:r>
          </w:p>
        </w:tc>
        <w:tc>
          <w:tcPr>
            <w:tcW w:w="1417" w:type="dxa"/>
          </w:tcPr>
          <w:p w14:paraId="03CA27F2" w14:textId="06F075FC" w:rsidR="00362411" w:rsidRPr="00362411" w:rsidRDefault="005D1D92" w:rsidP="005B295F">
            <w:pPr>
              <w:rPr>
                <w:sz w:val="16"/>
              </w:rPr>
            </w:pPr>
            <w:r w:rsidRPr="00362411">
              <w:rPr>
                <w:sz w:val="16"/>
              </w:rPr>
              <w:t>North America, emergency department</w:t>
            </w:r>
          </w:p>
        </w:tc>
        <w:tc>
          <w:tcPr>
            <w:tcW w:w="1276" w:type="dxa"/>
          </w:tcPr>
          <w:p w14:paraId="334BD1C7" w14:textId="23D2205C" w:rsidR="00362411" w:rsidRPr="001214BE" w:rsidRDefault="00362411" w:rsidP="001214BE">
            <w:pPr>
              <w:jc w:val="center"/>
              <w:rPr>
                <w:sz w:val="16"/>
              </w:rPr>
            </w:pPr>
            <w:r w:rsidRPr="001214BE">
              <w:rPr>
                <w:sz w:val="16"/>
              </w:rPr>
              <w:t>13/22 (59</w:t>
            </w:r>
            <w:r>
              <w:rPr>
                <w:sz w:val="16"/>
              </w:rPr>
              <w:t>%</w:t>
            </w:r>
            <w:r w:rsidRPr="001214BE">
              <w:rPr>
                <w:sz w:val="16"/>
              </w:rPr>
              <w:t>)</w:t>
            </w:r>
            <w:r>
              <w:rPr>
                <w:sz w:val="16"/>
              </w:rPr>
              <w:t xml:space="preserve"> – using </w:t>
            </w:r>
            <w:r w:rsidR="004262C8">
              <w:rPr>
                <w:sz w:val="16"/>
              </w:rPr>
              <w:t xml:space="preserve">CASP </w:t>
            </w:r>
            <w:r>
              <w:rPr>
                <w:sz w:val="16"/>
              </w:rPr>
              <w:t>cohort study tool</w:t>
            </w:r>
          </w:p>
        </w:tc>
        <w:tc>
          <w:tcPr>
            <w:tcW w:w="1701" w:type="dxa"/>
          </w:tcPr>
          <w:p w14:paraId="7EBB917C" w14:textId="77777777" w:rsidR="00362411" w:rsidRPr="001214BE" w:rsidRDefault="00362411" w:rsidP="001214BE">
            <w:pPr>
              <w:rPr>
                <w:sz w:val="16"/>
              </w:rPr>
            </w:pPr>
            <w:r w:rsidRPr="001214BE">
              <w:rPr>
                <w:sz w:val="16"/>
              </w:rPr>
              <w:t>ISAR</w:t>
            </w:r>
          </w:p>
        </w:tc>
        <w:tc>
          <w:tcPr>
            <w:tcW w:w="1701" w:type="dxa"/>
          </w:tcPr>
          <w:p w14:paraId="47926729" w14:textId="66A2E2A8" w:rsidR="005D1D92" w:rsidRPr="005D1D92" w:rsidRDefault="005D1D92" w:rsidP="004262C8">
            <w:pPr>
              <w:rPr>
                <w:sz w:val="16"/>
              </w:rPr>
            </w:pPr>
            <w:r>
              <w:rPr>
                <w:sz w:val="16"/>
              </w:rPr>
              <w:t>Repeated PDSA cycles including:</w:t>
            </w:r>
            <w:r w:rsidR="004262C8">
              <w:rPr>
                <w:sz w:val="16"/>
              </w:rPr>
              <w:t xml:space="preserve"> g</w:t>
            </w:r>
            <w:r w:rsidRPr="005D1D92">
              <w:rPr>
                <w:sz w:val="16"/>
              </w:rPr>
              <w:t>roup education</w:t>
            </w:r>
            <w:r>
              <w:rPr>
                <w:sz w:val="16"/>
              </w:rPr>
              <w:t xml:space="preserve">, </w:t>
            </w:r>
            <w:r w:rsidR="004262C8">
              <w:rPr>
                <w:sz w:val="16"/>
              </w:rPr>
              <w:t>one-on-one teaching sessions, t</w:t>
            </w:r>
            <w:r>
              <w:rPr>
                <w:sz w:val="16"/>
              </w:rPr>
              <w:t>ool revisions</w:t>
            </w:r>
            <w:r w:rsidR="004262C8">
              <w:rPr>
                <w:sz w:val="16"/>
              </w:rPr>
              <w:t xml:space="preserve"> and d</w:t>
            </w:r>
            <w:r>
              <w:rPr>
                <w:sz w:val="16"/>
              </w:rPr>
              <w:t>ata feedback</w:t>
            </w:r>
          </w:p>
        </w:tc>
        <w:tc>
          <w:tcPr>
            <w:tcW w:w="1276" w:type="dxa"/>
          </w:tcPr>
          <w:p w14:paraId="517DB1B9" w14:textId="53EA6804" w:rsidR="00362411" w:rsidRPr="001214BE" w:rsidRDefault="00362411" w:rsidP="001214BE">
            <w:pPr>
              <w:rPr>
                <w:sz w:val="16"/>
              </w:rPr>
            </w:pPr>
            <w:r w:rsidRPr="001214BE">
              <w:rPr>
                <w:sz w:val="16"/>
              </w:rPr>
              <w:t>C</w:t>
            </w:r>
            <w:r>
              <w:rPr>
                <w:sz w:val="16"/>
              </w:rPr>
              <w:t>ompletion rate</w:t>
            </w:r>
          </w:p>
        </w:tc>
        <w:tc>
          <w:tcPr>
            <w:tcW w:w="3402" w:type="dxa"/>
          </w:tcPr>
          <w:p w14:paraId="5E17D4A8" w14:textId="16F113B6" w:rsidR="00362411" w:rsidRPr="001214BE" w:rsidRDefault="00362411" w:rsidP="001214BE">
            <w:pPr>
              <w:rPr>
                <w:sz w:val="16"/>
              </w:rPr>
            </w:pPr>
            <w:r w:rsidRPr="001214BE">
              <w:rPr>
                <w:sz w:val="16"/>
              </w:rPr>
              <w:t>52%</w:t>
            </w:r>
            <w:r>
              <w:rPr>
                <w:sz w:val="16"/>
              </w:rPr>
              <w:t xml:space="preserve"> of ISAR forms completed</w:t>
            </w:r>
          </w:p>
        </w:tc>
        <w:tc>
          <w:tcPr>
            <w:tcW w:w="2835" w:type="dxa"/>
          </w:tcPr>
          <w:p w14:paraId="79E97261" w14:textId="77777777" w:rsidR="00362411" w:rsidRDefault="00362411" w:rsidP="00C67E0C">
            <w:pPr>
              <w:rPr>
                <w:sz w:val="16"/>
              </w:rPr>
            </w:pPr>
            <w:r w:rsidRPr="001214BE">
              <w:rPr>
                <w:sz w:val="16"/>
              </w:rPr>
              <w:t>No analysis of differences between enrolled and unenrolled</w:t>
            </w:r>
            <w:r>
              <w:rPr>
                <w:sz w:val="16"/>
              </w:rPr>
              <w:t xml:space="preserve"> participants.</w:t>
            </w:r>
          </w:p>
          <w:p w14:paraId="422172EA" w14:textId="440A0E2D" w:rsidR="00C67E0C" w:rsidRPr="001214BE" w:rsidRDefault="00C67E0C" w:rsidP="00C67E0C">
            <w:pPr>
              <w:rPr>
                <w:sz w:val="16"/>
              </w:rPr>
            </w:pPr>
            <w:r>
              <w:rPr>
                <w:sz w:val="16"/>
              </w:rPr>
              <w:t>Barriers cited as:</w:t>
            </w:r>
            <w:r w:rsidRPr="00C67E0C">
              <w:rPr>
                <w:sz w:val="16"/>
              </w:rPr>
              <w:t xml:space="preserve"> fast-paced nature of emergency care</w:t>
            </w:r>
            <w:r>
              <w:rPr>
                <w:sz w:val="16"/>
              </w:rPr>
              <w:t xml:space="preserve">, </w:t>
            </w:r>
            <w:r w:rsidRPr="00C67E0C">
              <w:rPr>
                <w:sz w:val="16"/>
              </w:rPr>
              <w:t xml:space="preserve">lack of </w:t>
            </w:r>
            <w:r>
              <w:rPr>
                <w:sz w:val="16"/>
              </w:rPr>
              <w:t xml:space="preserve">dedicated </w:t>
            </w:r>
            <w:r w:rsidRPr="00C67E0C">
              <w:rPr>
                <w:sz w:val="16"/>
              </w:rPr>
              <w:t>personnel</w:t>
            </w:r>
            <w:r w:rsidR="00F17D1E">
              <w:rPr>
                <w:sz w:val="16"/>
              </w:rPr>
              <w:t xml:space="preserve">, </w:t>
            </w:r>
            <w:r w:rsidR="00F17D1E" w:rsidRPr="00C67E0C">
              <w:rPr>
                <w:sz w:val="16"/>
              </w:rPr>
              <w:t>lack</w:t>
            </w:r>
            <w:r w:rsidRPr="00C67E0C">
              <w:rPr>
                <w:sz w:val="16"/>
              </w:rPr>
              <w:t xml:space="preserve"> of visibility of the inpatient interventions prov</w:t>
            </w:r>
            <w:r>
              <w:rPr>
                <w:sz w:val="16"/>
              </w:rPr>
              <w:t>ided to ISAR-positive patients.</w:t>
            </w:r>
          </w:p>
        </w:tc>
      </w:tr>
      <w:tr w:rsidR="00362411" w:rsidRPr="001214BE" w14:paraId="4748814C" w14:textId="77777777" w:rsidTr="001417D8">
        <w:trPr>
          <w:trHeight w:val="980"/>
        </w:trPr>
        <w:tc>
          <w:tcPr>
            <w:tcW w:w="1162" w:type="dxa"/>
            <w:vMerge w:val="restart"/>
            <w:shd w:val="clear" w:color="auto" w:fill="F2F2F2" w:themeFill="background1" w:themeFillShade="F2"/>
          </w:tcPr>
          <w:p w14:paraId="44F72C68" w14:textId="53F13E82" w:rsidR="00362411" w:rsidRPr="001214BE" w:rsidRDefault="00362411" w:rsidP="00641588">
            <w:pPr>
              <w:rPr>
                <w:sz w:val="16"/>
              </w:rPr>
            </w:pPr>
            <w:r>
              <w:rPr>
                <w:sz w:val="16"/>
              </w:rPr>
              <w:t>Maxwell et al</w:t>
            </w:r>
            <w:r w:rsidRPr="001214BE">
              <w:rPr>
                <w:sz w:val="16"/>
              </w:rPr>
              <w:fldChar w:fldCharType="begin"/>
            </w:r>
            <w:r w:rsidR="00641588">
              <w:rPr>
                <w:sz w:val="16"/>
              </w:rPr>
              <w:instrText xml:space="preserve"> ADDIN EN.CITE &lt;EndNote&gt;&lt;Cite&gt;&lt;Author&gt;Maxwell&lt;/Author&gt;&lt;Year&gt;2015&lt;/Year&gt;&lt;RecNum&gt;11&lt;/RecNum&gt;&lt;DisplayText&gt;[20]&lt;/DisplayText&gt;&lt;record&gt;&lt;rec-number&gt;11&lt;/rec-number&gt;&lt;foreign-keys&gt;&lt;key app="EN" db-id="r0w25fvr5d0z04e9r2o5r9xrzssx2paxfase" timestamp="1444830292"&gt;11&lt;/key&gt;&lt;key app="ENWeb" db-id=""&gt;0&lt;/key&gt;&lt;/foreign-keys&gt;&lt;ref-type name="Journal Article"&gt;17&lt;/ref-type&gt;&lt;contributors&gt;&lt;authors&gt;&lt;author&gt;Maxwell, C. A.&lt;/author&gt;&lt;author&gt;Mion, L. C.&lt;/author&gt;&lt;author&gt;Mukherjee, K.&lt;/author&gt;&lt;author&gt;Dietrich, M. S.&lt;/author&gt;&lt;author&gt;Minnick, A.&lt;/author&gt;&lt;author&gt;May, A.&lt;/author&gt;&lt;author&gt;Miller, R. S.&lt;/author&gt;&lt;/authors&gt;&lt;/contributors&gt;&lt;auth-address&gt;From the School of Nursing (C.A.M., L.C.M., M.S.D., A.Mi.) and Division of Trauma and Surgical Critical Care (K.M., A.Ma., R.S.M.), Vanderbilt University Medical Center, Nashville, Tennessee.&lt;/auth-address&gt;&lt;titles&gt;&lt;title&gt;Feasibility of screening for preinjury frailty in hospitalized injured older adults&lt;/title&gt;&lt;secondary-title&gt;J Trauma Acute Care Surg&lt;/secondary-title&gt;&lt;/titles&gt;&lt;pages&gt;844-51&lt;/pages&gt;&lt;volume&gt;78&lt;/volume&gt;&lt;number&gt;4&lt;/number&gt;&lt;keywords&gt;&lt;keyword&gt;Aged&lt;/keyword&gt;&lt;keyword&gt;Aged, 80 and over&lt;/keyword&gt;&lt;keyword&gt;Feasibility Studies&lt;/keyword&gt;&lt;keyword&gt;Female&lt;/keyword&gt;&lt;keyword&gt;*Frail Elderly&lt;/keyword&gt;&lt;keyword&gt;Geriatric Assessment/*methods&lt;/keyword&gt;&lt;keyword&gt;*Hospitalization&lt;/keyword&gt;&lt;keyword&gt;Humans&lt;/keyword&gt;&lt;keyword&gt;Interviews as Topic&lt;/keyword&gt;&lt;keyword&gt;Male&lt;/keyword&gt;&lt;keyword&gt;Mass Screening/*methods&lt;/keyword&gt;&lt;keyword&gt;Prospective Studies&lt;/keyword&gt;&lt;keyword&gt;Trauma Centers&lt;/keyword&gt;&lt;keyword&gt;Wounds and Injuries/*therapy&lt;/keyword&gt;&lt;/keywords&gt;&lt;dates&gt;&lt;year&gt;2015&lt;/year&gt;&lt;pub-dates&gt;&lt;date&gt;Apr&lt;/date&gt;&lt;/pub-dates&gt;&lt;/dates&gt;&lt;isbn&gt;2163-0763 (Electronic)&amp;#xD;2163-0755 (Linking)&lt;/isbn&gt;&lt;accession-num&gt;25742247&lt;/accession-num&gt;&lt;urls&gt;&lt;related-urls&gt;&lt;url&gt;http://www.ncbi.nlm.nih.gov/pubmed/25742247&lt;/url&gt;&lt;/related-urls&gt;&lt;/urls&gt;&lt;electronic-resource-num&gt;10.1097/TA.0000000000000551&lt;/electronic-resource-num&gt;&lt;/record&gt;&lt;/Cite&gt;&lt;/EndNote&gt;</w:instrText>
            </w:r>
            <w:r w:rsidRPr="001214BE">
              <w:rPr>
                <w:sz w:val="16"/>
              </w:rPr>
              <w:fldChar w:fldCharType="separate"/>
            </w:r>
            <w:r w:rsidR="00641588">
              <w:rPr>
                <w:noProof/>
                <w:sz w:val="16"/>
              </w:rPr>
              <w:t>[20]</w:t>
            </w:r>
            <w:r w:rsidRPr="001214BE">
              <w:rPr>
                <w:sz w:val="16"/>
              </w:rPr>
              <w:fldChar w:fldCharType="end"/>
            </w:r>
          </w:p>
        </w:tc>
        <w:tc>
          <w:tcPr>
            <w:tcW w:w="1390" w:type="dxa"/>
            <w:vMerge w:val="restart"/>
          </w:tcPr>
          <w:p w14:paraId="596F7655" w14:textId="101C040A" w:rsidR="00362411" w:rsidRPr="001214BE" w:rsidRDefault="00362411" w:rsidP="00362411">
            <w:pPr>
              <w:rPr>
                <w:sz w:val="16"/>
              </w:rPr>
            </w:pPr>
            <w:r>
              <w:rPr>
                <w:sz w:val="16"/>
              </w:rPr>
              <w:t>P</w:t>
            </w:r>
            <w:r w:rsidRPr="00362411">
              <w:rPr>
                <w:sz w:val="16"/>
              </w:rPr>
              <w:t>rospective cohort study</w:t>
            </w:r>
            <w:r w:rsidR="00784F9D">
              <w:rPr>
                <w:sz w:val="16"/>
              </w:rPr>
              <w:t>, n=365</w:t>
            </w:r>
          </w:p>
        </w:tc>
        <w:tc>
          <w:tcPr>
            <w:tcW w:w="1417" w:type="dxa"/>
            <w:vMerge w:val="restart"/>
          </w:tcPr>
          <w:p w14:paraId="136C187C" w14:textId="405202B6" w:rsidR="00362411" w:rsidRPr="001214BE" w:rsidRDefault="00362411" w:rsidP="005B295F">
            <w:pPr>
              <w:rPr>
                <w:sz w:val="16"/>
              </w:rPr>
            </w:pPr>
            <w:r w:rsidRPr="00362411">
              <w:rPr>
                <w:sz w:val="16"/>
              </w:rPr>
              <w:t>North America, emergency department of a Level I trauma centre</w:t>
            </w:r>
          </w:p>
        </w:tc>
        <w:tc>
          <w:tcPr>
            <w:tcW w:w="1276" w:type="dxa"/>
            <w:vMerge w:val="restart"/>
          </w:tcPr>
          <w:p w14:paraId="241B91F1" w14:textId="7EF2D724" w:rsidR="00362411" w:rsidRPr="001214BE" w:rsidRDefault="00362411" w:rsidP="001214BE">
            <w:pPr>
              <w:jc w:val="center"/>
              <w:rPr>
                <w:sz w:val="16"/>
              </w:rPr>
            </w:pPr>
            <w:r w:rsidRPr="001214BE">
              <w:rPr>
                <w:sz w:val="16"/>
              </w:rPr>
              <w:t>19/22 (86</w:t>
            </w:r>
            <w:r>
              <w:rPr>
                <w:sz w:val="16"/>
              </w:rPr>
              <w:t>%</w:t>
            </w:r>
            <w:r w:rsidRPr="001214BE">
              <w:rPr>
                <w:sz w:val="16"/>
              </w:rPr>
              <w:t>)</w:t>
            </w:r>
          </w:p>
        </w:tc>
        <w:tc>
          <w:tcPr>
            <w:tcW w:w="1701" w:type="dxa"/>
            <w:vMerge w:val="restart"/>
          </w:tcPr>
          <w:p w14:paraId="50BA9614" w14:textId="77777777" w:rsidR="00362411" w:rsidRPr="001214BE" w:rsidRDefault="00362411" w:rsidP="001214BE">
            <w:pPr>
              <w:rPr>
                <w:sz w:val="16"/>
              </w:rPr>
            </w:pPr>
            <w:r w:rsidRPr="001214BE">
              <w:rPr>
                <w:sz w:val="16"/>
              </w:rPr>
              <w:t>Vulnerable Elders Survey (VES-13)</w:t>
            </w:r>
          </w:p>
          <w:p w14:paraId="211C5AB4" w14:textId="77777777" w:rsidR="00362411" w:rsidRPr="001214BE" w:rsidRDefault="00362411" w:rsidP="001214BE">
            <w:pPr>
              <w:rPr>
                <w:sz w:val="16"/>
              </w:rPr>
            </w:pPr>
            <w:r w:rsidRPr="001214BE">
              <w:rPr>
                <w:sz w:val="16"/>
              </w:rPr>
              <w:t>Barthel Index</w:t>
            </w:r>
          </w:p>
          <w:p w14:paraId="57D07246" w14:textId="77777777" w:rsidR="00362411" w:rsidRPr="001214BE" w:rsidRDefault="00362411" w:rsidP="001214BE">
            <w:pPr>
              <w:rPr>
                <w:sz w:val="16"/>
              </w:rPr>
            </w:pPr>
            <w:r w:rsidRPr="001214BE">
              <w:rPr>
                <w:sz w:val="16"/>
              </w:rPr>
              <w:t>Life Space Assessment</w:t>
            </w:r>
          </w:p>
        </w:tc>
        <w:tc>
          <w:tcPr>
            <w:tcW w:w="1701" w:type="dxa"/>
            <w:vMerge w:val="restart"/>
          </w:tcPr>
          <w:p w14:paraId="6342A8A8" w14:textId="3F04E1CA" w:rsidR="00362411" w:rsidRPr="001214BE" w:rsidRDefault="00362411" w:rsidP="005B295F">
            <w:pPr>
              <w:rPr>
                <w:sz w:val="16"/>
              </w:rPr>
            </w:pPr>
            <w:r>
              <w:rPr>
                <w:sz w:val="16"/>
              </w:rPr>
              <w:t>Measured e</w:t>
            </w:r>
            <w:r w:rsidRPr="00362411">
              <w:rPr>
                <w:sz w:val="16"/>
              </w:rPr>
              <w:t xml:space="preserve">nrolment rates </w:t>
            </w:r>
            <w:r>
              <w:rPr>
                <w:sz w:val="16"/>
              </w:rPr>
              <w:t xml:space="preserve">and </w:t>
            </w:r>
            <w:r w:rsidRPr="00362411">
              <w:rPr>
                <w:sz w:val="16"/>
              </w:rPr>
              <w:t xml:space="preserve">completion rates of selected instruments </w:t>
            </w:r>
            <w:r>
              <w:rPr>
                <w:sz w:val="16"/>
              </w:rPr>
              <w:t>as part of cohort study</w:t>
            </w:r>
          </w:p>
        </w:tc>
        <w:tc>
          <w:tcPr>
            <w:tcW w:w="1276" w:type="dxa"/>
          </w:tcPr>
          <w:p w14:paraId="72BCBAD2" w14:textId="568C6670" w:rsidR="00362411" w:rsidRPr="001214BE" w:rsidRDefault="00362411" w:rsidP="001214BE">
            <w:pPr>
              <w:rPr>
                <w:sz w:val="16"/>
              </w:rPr>
            </w:pPr>
            <w:r w:rsidRPr="001214BE">
              <w:rPr>
                <w:sz w:val="16"/>
              </w:rPr>
              <w:t>Time taken</w:t>
            </w:r>
          </w:p>
          <w:p w14:paraId="4D5810DC" w14:textId="77777777" w:rsidR="00362411" w:rsidRPr="001214BE" w:rsidRDefault="00362411" w:rsidP="001214BE">
            <w:pPr>
              <w:rPr>
                <w:sz w:val="16"/>
              </w:rPr>
            </w:pPr>
          </w:p>
        </w:tc>
        <w:tc>
          <w:tcPr>
            <w:tcW w:w="3402" w:type="dxa"/>
          </w:tcPr>
          <w:p w14:paraId="468BAA74" w14:textId="366946E4" w:rsidR="00362411" w:rsidRPr="001214BE" w:rsidRDefault="00362411" w:rsidP="001214BE">
            <w:pPr>
              <w:rPr>
                <w:sz w:val="16"/>
              </w:rPr>
            </w:pPr>
            <w:r w:rsidRPr="001214BE">
              <w:rPr>
                <w:sz w:val="16"/>
              </w:rPr>
              <w:t>&lt;5 minutes for each</w:t>
            </w:r>
            <w:r w:rsidR="00F17D1E">
              <w:rPr>
                <w:sz w:val="16"/>
              </w:rPr>
              <w:t xml:space="preserve"> (not actually measured)</w:t>
            </w:r>
          </w:p>
        </w:tc>
        <w:tc>
          <w:tcPr>
            <w:tcW w:w="2835" w:type="dxa"/>
            <w:vMerge w:val="restart"/>
          </w:tcPr>
          <w:p w14:paraId="7716F882" w14:textId="1EA611AD" w:rsidR="00362411" w:rsidRPr="001214BE" w:rsidRDefault="00122DED" w:rsidP="00122DED">
            <w:pPr>
              <w:rPr>
                <w:sz w:val="16"/>
              </w:rPr>
            </w:pPr>
            <w:r w:rsidRPr="001214BE">
              <w:rPr>
                <w:sz w:val="16"/>
              </w:rPr>
              <w:t xml:space="preserve">No significant differences </w:t>
            </w:r>
            <w:r>
              <w:rPr>
                <w:sz w:val="16"/>
              </w:rPr>
              <w:t>between enrolled and unenrolled</w:t>
            </w:r>
            <w:r w:rsidR="005D1D92">
              <w:rPr>
                <w:sz w:val="16"/>
              </w:rPr>
              <w:t>.</w:t>
            </w:r>
          </w:p>
        </w:tc>
      </w:tr>
      <w:tr w:rsidR="00362411" w:rsidRPr="001214BE" w14:paraId="5590BE74" w14:textId="77777777" w:rsidTr="001417D8">
        <w:trPr>
          <w:trHeight w:val="979"/>
        </w:trPr>
        <w:tc>
          <w:tcPr>
            <w:tcW w:w="1162" w:type="dxa"/>
            <w:vMerge/>
            <w:shd w:val="clear" w:color="auto" w:fill="F2F2F2" w:themeFill="background1" w:themeFillShade="F2"/>
          </w:tcPr>
          <w:p w14:paraId="43951401" w14:textId="77777777" w:rsidR="00362411" w:rsidRPr="001214BE" w:rsidRDefault="00362411" w:rsidP="001214BE">
            <w:pPr>
              <w:rPr>
                <w:sz w:val="16"/>
              </w:rPr>
            </w:pPr>
          </w:p>
        </w:tc>
        <w:tc>
          <w:tcPr>
            <w:tcW w:w="1390" w:type="dxa"/>
            <w:vMerge/>
          </w:tcPr>
          <w:p w14:paraId="492D4A92" w14:textId="77777777" w:rsidR="00362411" w:rsidRPr="001214BE" w:rsidRDefault="00362411" w:rsidP="001214BE">
            <w:pPr>
              <w:rPr>
                <w:sz w:val="16"/>
              </w:rPr>
            </w:pPr>
          </w:p>
        </w:tc>
        <w:tc>
          <w:tcPr>
            <w:tcW w:w="1417" w:type="dxa"/>
            <w:vMerge/>
          </w:tcPr>
          <w:p w14:paraId="105A5FA1" w14:textId="77777777" w:rsidR="00362411" w:rsidRPr="001214BE" w:rsidRDefault="00362411" w:rsidP="005B295F">
            <w:pPr>
              <w:rPr>
                <w:sz w:val="16"/>
              </w:rPr>
            </w:pPr>
          </w:p>
        </w:tc>
        <w:tc>
          <w:tcPr>
            <w:tcW w:w="1276" w:type="dxa"/>
            <w:vMerge/>
          </w:tcPr>
          <w:p w14:paraId="6992A591" w14:textId="34F4046B" w:rsidR="00362411" w:rsidRPr="001214BE" w:rsidRDefault="00362411" w:rsidP="001214BE">
            <w:pPr>
              <w:jc w:val="center"/>
              <w:rPr>
                <w:sz w:val="16"/>
              </w:rPr>
            </w:pPr>
          </w:p>
        </w:tc>
        <w:tc>
          <w:tcPr>
            <w:tcW w:w="1701" w:type="dxa"/>
            <w:vMerge/>
          </w:tcPr>
          <w:p w14:paraId="39E6A669" w14:textId="77777777" w:rsidR="00362411" w:rsidRPr="001214BE" w:rsidRDefault="00362411" w:rsidP="001214BE">
            <w:pPr>
              <w:rPr>
                <w:sz w:val="16"/>
              </w:rPr>
            </w:pPr>
          </w:p>
        </w:tc>
        <w:tc>
          <w:tcPr>
            <w:tcW w:w="1701" w:type="dxa"/>
            <w:vMerge/>
          </w:tcPr>
          <w:p w14:paraId="1E5C635A" w14:textId="4528D71C" w:rsidR="00362411" w:rsidRPr="001214BE" w:rsidRDefault="00362411" w:rsidP="001214BE">
            <w:pPr>
              <w:rPr>
                <w:sz w:val="16"/>
              </w:rPr>
            </w:pPr>
          </w:p>
        </w:tc>
        <w:tc>
          <w:tcPr>
            <w:tcW w:w="1276" w:type="dxa"/>
          </w:tcPr>
          <w:p w14:paraId="608AD1D9" w14:textId="0F4D2A4C" w:rsidR="00362411" w:rsidRPr="001214BE" w:rsidRDefault="00362411" w:rsidP="001214BE">
            <w:pPr>
              <w:rPr>
                <w:sz w:val="16"/>
              </w:rPr>
            </w:pPr>
            <w:r w:rsidRPr="001214BE">
              <w:rPr>
                <w:sz w:val="16"/>
              </w:rPr>
              <w:t>Completion rate</w:t>
            </w:r>
          </w:p>
        </w:tc>
        <w:tc>
          <w:tcPr>
            <w:tcW w:w="3402" w:type="dxa"/>
          </w:tcPr>
          <w:p w14:paraId="45EA7AEE" w14:textId="2684948A" w:rsidR="005D1D92" w:rsidRDefault="005D1D92" w:rsidP="005D1D92">
            <w:pPr>
              <w:rPr>
                <w:sz w:val="16"/>
              </w:rPr>
            </w:pPr>
            <w:r>
              <w:rPr>
                <w:sz w:val="16"/>
              </w:rPr>
              <w:t>48% completed</w:t>
            </w:r>
          </w:p>
          <w:p w14:paraId="48A16B84" w14:textId="24ED7D3E" w:rsidR="00362411" w:rsidRPr="001214BE" w:rsidRDefault="00362411" w:rsidP="005D1D92">
            <w:pPr>
              <w:rPr>
                <w:sz w:val="16"/>
              </w:rPr>
            </w:pPr>
            <w:r w:rsidRPr="00362411">
              <w:rPr>
                <w:sz w:val="16"/>
              </w:rPr>
              <w:t>19% declined enrolment</w:t>
            </w:r>
            <w:r>
              <w:rPr>
                <w:sz w:val="16"/>
              </w:rPr>
              <w:t>; 6%</w:t>
            </w:r>
            <w:r w:rsidRPr="00362411">
              <w:rPr>
                <w:sz w:val="16"/>
              </w:rPr>
              <w:t xml:space="preserve"> </w:t>
            </w:r>
            <w:r>
              <w:rPr>
                <w:sz w:val="16"/>
              </w:rPr>
              <w:t xml:space="preserve">excluded on clinical judgement; </w:t>
            </w:r>
            <w:r w:rsidRPr="00362411">
              <w:rPr>
                <w:sz w:val="16"/>
              </w:rPr>
              <w:t>27%</w:t>
            </w:r>
            <w:r>
              <w:rPr>
                <w:sz w:val="16"/>
              </w:rPr>
              <w:t xml:space="preserve"> </w:t>
            </w:r>
            <w:r w:rsidR="005D1D92">
              <w:rPr>
                <w:sz w:val="16"/>
              </w:rPr>
              <w:t>unable to complete tool.</w:t>
            </w:r>
          </w:p>
        </w:tc>
        <w:tc>
          <w:tcPr>
            <w:tcW w:w="2835" w:type="dxa"/>
            <w:vMerge/>
          </w:tcPr>
          <w:p w14:paraId="73A68031" w14:textId="77777777" w:rsidR="00362411" w:rsidRPr="001214BE" w:rsidRDefault="00362411" w:rsidP="001214BE">
            <w:pPr>
              <w:rPr>
                <w:sz w:val="16"/>
              </w:rPr>
            </w:pPr>
          </w:p>
        </w:tc>
      </w:tr>
      <w:tr w:rsidR="00362411" w:rsidRPr="001214BE" w14:paraId="64D5D2A5" w14:textId="77777777" w:rsidTr="001417D8">
        <w:trPr>
          <w:trHeight w:val="3356"/>
        </w:trPr>
        <w:tc>
          <w:tcPr>
            <w:tcW w:w="1162" w:type="dxa"/>
            <w:shd w:val="clear" w:color="auto" w:fill="F2F2F2" w:themeFill="background1" w:themeFillShade="F2"/>
          </w:tcPr>
          <w:p w14:paraId="2CE73C49" w14:textId="25E10677" w:rsidR="00362411" w:rsidRPr="001214BE" w:rsidRDefault="00362411" w:rsidP="00641588">
            <w:pPr>
              <w:rPr>
                <w:sz w:val="16"/>
              </w:rPr>
            </w:pPr>
            <w:r>
              <w:rPr>
                <w:sz w:val="16"/>
              </w:rPr>
              <w:lastRenderedPageBreak/>
              <w:t>Nguyen et al</w:t>
            </w:r>
            <w:r w:rsidRPr="001214BE">
              <w:rPr>
                <w:sz w:val="16"/>
              </w:rPr>
              <w:fldChar w:fldCharType="begin"/>
            </w:r>
            <w:r w:rsidR="00641588">
              <w:rPr>
                <w:sz w:val="16"/>
              </w:rPr>
              <w:instrText xml:space="preserve"> ADDIN EN.CITE &lt;EndNote&gt;&lt;Cite&gt;&lt;Author&gt;Nguyen&lt;/Author&gt;&lt;Year&gt;2014&lt;/Year&gt;&lt;RecNum&gt;12&lt;/RecNum&gt;&lt;DisplayText&gt;[21]&lt;/DisplayText&gt;&lt;record&gt;&lt;rec-number&gt;12&lt;/rec-number&gt;&lt;foreign-keys&gt;&lt;key app="EN" db-id="r0w25fvr5d0z04e9r2o5r9xrzssx2paxfase" timestamp="1444830296"&gt;12&lt;/key&gt;&lt;key app="ENWeb" db-id=""&gt;0&lt;/key&gt;&lt;/foreign-keys&gt;&lt;ref-type name="Journal Article"&gt;17&lt;/ref-type&gt;&lt;contributors&gt;&lt;authors&gt;&lt;author&gt;Nguyen, A.&lt;/author&gt;&lt;author&gt;Straney, L.&lt;/author&gt;&lt;author&gt;Cameron, P.&lt;/author&gt;&lt;author&gt;Lowthian, J.&lt;/author&gt;&lt;/authors&gt;&lt;/contributors&gt;&lt;auth-address&gt;Monash University, School of Public Health and Preventive Medicine, Level 6 Alfred Centre, 99 Commercial Road, Melbourne, Vic. 3004, Australia.&lt;/auth-address&gt;&lt;titles&gt;&lt;title&gt;Synthesised geriatric assessment in the Emergency Department setting: is it NEAT?&lt;/title&gt;&lt;secondary-title&gt;Aust Health Rev&lt;/secondary-title&gt;&lt;/titles&gt;&lt;periodical&gt;&lt;full-title&gt;Australian Health Review&lt;/full-title&gt;&lt;abbr-1&gt;Aust. Health Rev.&lt;/abbr-1&gt;&lt;abbr-2&gt;Aust Health Rev&lt;/abbr-2&gt;&lt;/periodical&gt;&lt;pages&gt;370-6&lt;/pages&gt;&lt;volume&gt;38&lt;/volume&gt;&lt;number&gt;4&lt;/number&gt;&lt;keywords&gt;&lt;keyword&gt;Aged&lt;/keyword&gt;&lt;keyword&gt;Aged, 80 and over&lt;/keyword&gt;&lt;keyword&gt;Australia&lt;/keyword&gt;&lt;keyword&gt;*Emergency Service, Hospital&lt;/keyword&gt;&lt;keyword&gt;Female&lt;/keyword&gt;&lt;keyword&gt;Geriatric Assessment/*methods&lt;/keyword&gt;&lt;keyword&gt;Humans&lt;/keyword&gt;&lt;keyword&gt;Male&lt;/keyword&gt;&lt;keyword&gt;Pilot Projects&lt;/keyword&gt;&lt;keyword&gt;Prospective Studies&lt;/keyword&gt;&lt;keyword&gt;Regression Analysis&lt;/keyword&gt;&lt;/keywords&gt;&lt;dates&gt;&lt;year&gt;2014&lt;/year&gt;&lt;pub-dates&gt;&lt;date&gt;Sep&lt;/date&gt;&lt;/pub-dates&gt;&lt;/dates&gt;&lt;isbn&gt;0156-5788 (Print)&amp;#xD;0156-5788 (Linking)&lt;/isbn&gt;&lt;accession-num&gt;25055343&lt;/accession-num&gt;&lt;urls&gt;&lt;related-urls&gt;&lt;url&gt;http://www.ncbi.nlm.nih.gov/pubmed/25055343&lt;/url&gt;&lt;/related-urls&gt;&lt;/urls&gt;&lt;electronic-resource-num&gt;10.1071/AH13217&lt;/electronic-resource-num&gt;&lt;/record&gt;&lt;/Cite&gt;&lt;/EndNote&gt;</w:instrText>
            </w:r>
            <w:r w:rsidRPr="001214BE">
              <w:rPr>
                <w:sz w:val="16"/>
              </w:rPr>
              <w:fldChar w:fldCharType="separate"/>
            </w:r>
            <w:r w:rsidR="00641588">
              <w:rPr>
                <w:noProof/>
                <w:sz w:val="16"/>
              </w:rPr>
              <w:t>[21]</w:t>
            </w:r>
            <w:r w:rsidRPr="001214BE">
              <w:rPr>
                <w:sz w:val="16"/>
              </w:rPr>
              <w:fldChar w:fldCharType="end"/>
            </w:r>
          </w:p>
        </w:tc>
        <w:tc>
          <w:tcPr>
            <w:tcW w:w="1390" w:type="dxa"/>
          </w:tcPr>
          <w:p w14:paraId="3E0095AF" w14:textId="02B476ED" w:rsidR="00362411" w:rsidRPr="001214BE" w:rsidRDefault="005B295F" w:rsidP="001214BE">
            <w:pPr>
              <w:rPr>
                <w:sz w:val="16"/>
              </w:rPr>
            </w:pPr>
            <w:r>
              <w:rPr>
                <w:sz w:val="16"/>
              </w:rPr>
              <w:t>Feasibility</w:t>
            </w:r>
            <w:r w:rsidR="00784F9D">
              <w:rPr>
                <w:sz w:val="16"/>
              </w:rPr>
              <w:t xml:space="preserve"> study, n=25</w:t>
            </w:r>
          </w:p>
        </w:tc>
        <w:tc>
          <w:tcPr>
            <w:tcW w:w="1417" w:type="dxa"/>
          </w:tcPr>
          <w:p w14:paraId="614C38C2" w14:textId="51E1FBB5" w:rsidR="00362411" w:rsidRPr="001214BE" w:rsidRDefault="005B295F" w:rsidP="005B295F">
            <w:pPr>
              <w:rPr>
                <w:sz w:val="16"/>
              </w:rPr>
            </w:pPr>
            <w:r>
              <w:rPr>
                <w:sz w:val="16"/>
              </w:rPr>
              <w:t>Australia, emergency department</w:t>
            </w:r>
          </w:p>
        </w:tc>
        <w:tc>
          <w:tcPr>
            <w:tcW w:w="1276" w:type="dxa"/>
          </w:tcPr>
          <w:p w14:paraId="377B3A42" w14:textId="4F2540D5" w:rsidR="00362411" w:rsidRPr="001214BE" w:rsidRDefault="00362411" w:rsidP="001214BE">
            <w:pPr>
              <w:jc w:val="center"/>
              <w:rPr>
                <w:sz w:val="16"/>
              </w:rPr>
            </w:pPr>
            <w:r w:rsidRPr="001214BE">
              <w:rPr>
                <w:sz w:val="16"/>
              </w:rPr>
              <w:t>19/</w:t>
            </w:r>
            <w:r w:rsidR="005B295F" w:rsidRPr="001214BE">
              <w:rPr>
                <w:sz w:val="16"/>
              </w:rPr>
              <w:t>22 (</w:t>
            </w:r>
            <w:r w:rsidRPr="001214BE">
              <w:rPr>
                <w:sz w:val="16"/>
              </w:rPr>
              <w:t>86</w:t>
            </w:r>
            <w:r>
              <w:rPr>
                <w:sz w:val="16"/>
              </w:rPr>
              <w:t>%</w:t>
            </w:r>
            <w:r w:rsidRPr="001214BE">
              <w:rPr>
                <w:sz w:val="16"/>
              </w:rPr>
              <w:t>)</w:t>
            </w:r>
          </w:p>
        </w:tc>
        <w:tc>
          <w:tcPr>
            <w:tcW w:w="1701" w:type="dxa"/>
          </w:tcPr>
          <w:p w14:paraId="0D76CE18" w14:textId="615B63DB" w:rsidR="00362411" w:rsidRPr="001214BE" w:rsidRDefault="00362411" w:rsidP="004262C8">
            <w:pPr>
              <w:rPr>
                <w:sz w:val="16"/>
              </w:rPr>
            </w:pPr>
            <w:r w:rsidRPr="001214BE">
              <w:rPr>
                <w:sz w:val="16"/>
              </w:rPr>
              <w:t>Sy</w:t>
            </w:r>
            <w:r w:rsidR="004262C8">
              <w:rPr>
                <w:sz w:val="16"/>
              </w:rPr>
              <w:t xml:space="preserve">nthesised geriatric assessment, </w:t>
            </w:r>
            <w:r w:rsidRPr="001214BE">
              <w:rPr>
                <w:sz w:val="16"/>
              </w:rPr>
              <w:t xml:space="preserve">including: </w:t>
            </w:r>
            <w:r w:rsidR="004262C8">
              <w:rPr>
                <w:sz w:val="16"/>
              </w:rPr>
              <w:t>MMSE</w:t>
            </w:r>
            <w:r w:rsidR="005B295F">
              <w:rPr>
                <w:sz w:val="16"/>
              </w:rPr>
              <w:t xml:space="preserve">, </w:t>
            </w:r>
            <w:r w:rsidRPr="001214BE">
              <w:rPr>
                <w:sz w:val="16"/>
              </w:rPr>
              <w:t xml:space="preserve">ISAR, </w:t>
            </w:r>
            <w:r w:rsidR="005B295F">
              <w:rPr>
                <w:sz w:val="16"/>
              </w:rPr>
              <w:t xml:space="preserve"> falls risk, ABC-6, GDS 5, </w:t>
            </w:r>
            <w:r w:rsidR="00482BBA">
              <w:rPr>
                <w:sz w:val="16"/>
              </w:rPr>
              <w:t>Barthel and Lawton</w:t>
            </w:r>
            <w:r w:rsidR="004262C8">
              <w:rPr>
                <w:sz w:val="16"/>
              </w:rPr>
              <w:t xml:space="preserve"> ADL scales</w:t>
            </w:r>
          </w:p>
        </w:tc>
        <w:tc>
          <w:tcPr>
            <w:tcW w:w="1701" w:type="dxa"/>
          </w:tcPr>
          <w:p w14:paraId="4334682B" w14:textId="3C1B2220" w:rsidR="00362411" w:rsidRPr="001214BE" w:rsidRDefault="005B295F" w:rsidP="005B295F">
            <w:pPr>
              <w:rPr>
                <w:sz w:val="16"/>
              </w:rPr>
            </w:pPr>
            <w:r>
              <w:rPr>
                <w:sz w:val="16"/>
              </w:rPr>
              <w:t>Measured time taken to complete overall and individual scales</w:t>
            </w:r>
          </w:p>
        </w:tc>
        <w:tc>
          <w:tcPr>
            <w:tcW w:w="1276" w:type="dxa"/>
          </w:tcPr>
          <w:p w14:paraId="21CD3993" w14:textId="595C40F2" w:rsidR="00362411" w:rsidRPr="001214BE" w:rsidRDefault="00362411" w:rsidP="001214BE">
            <w:pPr>
              <w:rPr>
                <w:sz w:val="16"/>
              </w:rPr>
            </w:pPr>
            <w:r w:rsidRPr="001214BE">
              <w:rPr>
                <w:sz w:val="16"/>
              </w:rPr>
              <w:t>Time taken</w:t>
            </w:r>
          </w:p>
          <w:p w14:paraId="5926817C" w14:textId="77777777" w:rsidR="00362411" w:rsidRPr="001214BE" w:rsidRDefault="00362411" w:rsidP="001214BE">
            <w:pPr>
              <w:rPr>
                <w:sz w:val="16"/>
              </w:rPr>
            </w:pPr>
          </w:p>
        </w:tc>
        <w:tc>
          <w:tcPr>
            <w:tcW w:w="3402" w:type="dxa"/>
          </w:tcPr>
          <w:p w14:paraId="77F8ED67" w14:textId="1E8CD862" w:rsidR="00362411" w:rsidRDefault="004262C8" w:rsidP="001214BE">
            <w:pPr>
              <w:rPr>
                <w:sz w:val="16"/>
              </w:rPr>
            </w:pPr>
            <w:r>
              <w:rPr>
                <w:sz w:val="16"/>
              </w:rPr>
              <w:t>Overall mean time - 20 minutes 40 seconds</w:t>
            </w:r>
          </w:p>
          <w:p w14:paraId="44A169D0" w14:textId="6AC18689" w:rsidR="005B295F" w:rsidRDefault="005B295F" w:rsidP="001214BE">
            <w:pPr>
              <w:rPr>
                <w:sz w:val="16"/>
              </w:rPr>
            </w:pPr>
            <w:r>
              <w:rPr>
                <w:sz w:val="16"/>
              </w:rPr>
              <w:t>MMSE – 4 minutes 52 seconds minutes</w:t>
            </w:r>
          </w:p>
          <w:p w14:paraId="1D532D6F" w14:textId="77777777" w:rsidR="005B295F" w:rsidRDefault="005B295F" w:rsidP="005B295F">
            <w:pPr>
              <w:rPr>
                <w:sz w:val="16"/>
              </w:rPr>
            </w:pPr>
            <w:r>
              <w:rPr>
                <w:sz w:val="16"/>
              </w:rPr>
              <w:t>ISAR – 1 minute 43 seconds</w:t>
            </w:r>
          </w:p>
          <w:p w14:paraId="2BFAA5EB" w14:textId="77777777" w:rsidR="005B295F" w:rsidRDefault="005B295F" w:rsidP="005B295F">
            <w:pPr>
              <w:rPr>
                <w:sz w:val="16"/>
              </w:rPr>
            </w:pPr>
            <w:r>
              <w:rPr>
                <w:sz w:val="16"/>
              </w:rPr>
              <w:t>Falls assessment – 1 minute 1 second</w:t>
            </w:r>
          </w:p>
          <w:p w14:paraId="2D5D7910" w14:textId="77777777" w:rsidR="005B295F" w:rsidRDefault="005B295F" w:rsidP="005B295F">
            <w:pPr>
              <w:rPr>
                <w:sz w:val="16"/>
              </w:rPr>
            </w:pPr>
            <w:r>
              <w:rPr>
                <w:sz w:val="16"/>
              </w:rPr>
              <w:t>ABC-6 – 1 minute 7 seconds</w:t>
            </w:r>
          </w:p>
          <w:p w14:paraId="189AD52C" w14:textId="77777777" w:rsidR="005B295F" w:rsidRDefault="005B295F" w:rsidP="005B295F">
            <w:pPr>
              <w:rPr>
                <w:sz w:val="16"/>
              </w:rPr>
            </w:pPr>
            <w:r>
              <w:rPr>
                <w:sz w:val="16"/>
              </w:rPr>
              <w:t>GDS-5 1 minute 7 seconds</w:t>
            </w:r>
          </w:p>
          <w:p w14:paraId="287E6DA3" w14:textId="77777777" w:rsidR="005B295F" w:rsidRDefault="005B295F" w:rsidP="005B295F">
            <w:pPr>
              <w:rPr>
                <w:sz w:val="16"/>
              </w:rPr>
            </w:pPr>
            <w:r>
              <w:rPr>
                <w:sz w:val="16"/>
              </w:rPr>
              <w:t>Barthel – 1 minute 27 seconds</w:t>
            </w:r>
          </w:p>
          <w:p w14:paraId="35425E05" w14:textId="42EB0099" w:rsidR="005B295F" w:rsidRPr="001214BE" w:rsidRDefault="005B295F" w:rsidP="005B295F">
            <w:pPr>
              <w:rPr>
                <w:sz w:val="16"/>
              </w:rPr>
            </w:pPr>
            <w:r>
              <w:rPr>
                <w:sz w:val="16"/>
              </w:rPr>
              <w:t>Lawton – 1 minute 27 seconds</w:t>
            </w:r>
          </w:p>
        </w:tc>
        <w:tc>
          <w:tcPr>
            <w:tcW w:w="2835" w:type="dxa"/>
          </w:tcPr>
          <w:p w14:paraId="4E1DB5D7" w14:textId="4D0B2E80" w:rsidR="00362411" w:rsidRPr="001214BE" w:rsidRDefault="00362411" w:rsidP="005B295F">
            <w:pPr>
              <w:rPr>
                <w:sz w:val="16"/>
              </w:rPr>
            </w:pPr>
            <w:r w:rsidRPr="001214BE">
              <w:rPr>
                <w:sz w:val="16"/>
              </w:rPr>
              <w:t xml:space="preserve">Small sample (n=25). </w:t>
            </w:r>
            <w:r w:rsidR="005B295F">
              <w:rPr>
                <w:sz w:val="16"/>
              </w:rPr>
              <w:t>Interpretation – 20 minutes is 9% of ED waiting standard, therefore feasible.</w:t>
            </w:r>
            <w:r w:rsidRPr="001214BE">
              <w:rPr>
                <w:sz w:val="16"/>
              </w:rPr>
              <w:t xml:space="preserve"> </w:t>
            </w:r>
          </w:p>
        </w:tc>
      </w:tr>
      <w:tr w:rsidR="00CB436E" w:rsidRPr="001214BE" w14:paraId="4D954A56" w14:textId="77777777" w:rsidTr="001417D8">
        <w:trPr>
          <w:trHeight w:val="653"/>
        </w:trPr>
        <w:tc>
          <w:tcPr>
            <w:tcW w:w="1162" w:type="dxa"/>
            <w:vMerge w:val="restart"/>
            <w:shd w:val="clear" w:color="auto" w:fill="F2F2F2" w:themeFill="background1" w:themeFillShade="F2"/>
          </w:tcPr>
          <w:p w14:paraId="79FEE01A" w14:textId="6F43D484" w:rsidR="00CB436E" w:rsidRPr="001214BE" w:rsidRDefault="00CB436E" w:rsidP="00641588">
            <w:pPr>
              <w:rPr>
                <w:sz w:val="16"/>
              </w:rPr>
            </w:pPr>
            <w:r w:rsidRPr="001214BE">
              <w:rPr>
                <w:sz w:val="16"/>
              </w:rPr>
              <w:t>Schoenenberger et al</w:t>
            </w:r>
            <w:r w:rsidRPr="001214BE">
              <w:rPr>
                <w:sz w:val="16"/>
              </w:rPr>
              <w:fldChar w:fldCharType="begin">
                <w:fldData xml:space="preserve">PEVuZE5vdGU+PENpdGU+PEF1dGhvcj5TY2hvZW5lbmJlcmdlcjwvQXV0aG9yPjxZZWFyPjIwMTQ8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</w:fldData>
              </w:fldChar>
            </w:r>
            <w:r w:rsidR="00641588">
              <w:rPr>
                <w:sz w:val="16"/>
              </w:rPr>
              <w:instrText xml:space="preserve"> ADDIN EN.CITE </w:instrText>
            </w:r>
            <w:r w:rsidR="00641588">
              <w:rPr>
                <w:sz w:val="16"/>
              </w:rPr>
              <w:fldChar w:fldCharType="begin">
                <w:fldData xml:space="preserve">PEVuZE5vdGU+PENpdGU+PEF1dGhvcj5TY2hvZW5lbmJlcmdlcjwvQXV0aG9yPjxZZWFyPjIwMTQ8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</w:fldData>
              </w:fldChar>
            </w:r>
            <w:r w:rsidR="00641588">
              <w:rPr>
                <w:sz w:val="16"/>
              </w:rPr>
              <w:instrText xml:space="preserve"> ADDIN EN.CITE.DATA </w:instrText>
            </w:r>
            <w:r w:rsidR="00641588">
              <w:rPr>
                <w:sz w:val="16"/>
              </w:rPr>
            </w:r>
            <w:r w:rsidR="00641588">
              <w:rPr>
                <w:sz w:val="16"/>
              </w:rPr>
              <w:fldChar w:fldCharType="end"/>
            </w:r>
            <w:r w:rsidRPr="001214BE">
              <w:rPr>
                <w:sz w:val="16"/>
              </w:rPr>
              <w:fldChar w:fldCharType="separate"/>
            </w:r>
            <w:r w:rsidR="00641588">
              <w:rPr>
                <w:noProof/>
                <w:sz w:val="16"/>
              </w:rPr>
              <w:t>[22]</w:t>
            </w:r>
            <w:r w:rsidRPr="001214BE">
              <w:rPr>
                <w:sz w:val="16"/>
              </w:rPr>
              <w:fldChar w:fldCharType="end"/>
            </w:r>
          </w:p>
        </w:tc>
        <w:tc>
          <w:tcPr>
            <w:tcW w:w="1390" w:type="dxa"/>
            <w:vMerge w:val="restart"/>
          </w:tcPr>
          <w:p w14:paraId="41E82F52" w14:textId="04D2321D" w:rsidR="00CB436E" w:rsidRPr="001214BE" w:rsidRDefault="00CB436E" w:rsidP="001214BE">
            <w:pPr>
              <w:rPr>
                <w:sz w:val="16"/>
              </w:rPr>
            </w:pPr>
            <w:r>
              <w:rPr>
                <w:sz w:val="16"/>
              </w:rPr>
              <w:t>Historical control cohort study, n=1547; 795 involved in screening process</w:t>
            </w:r>
          </w:p>
        </w:tc>
        <w:tc>
          <w:tcPr>
            <w:tcW w:w="1417" w:type="dxa"/>
            <w:vMerge w:val="restart"/>
          </w:tcPr>
          <w:p w14:paraId="297C7032" w14:textId="5CBF7DDB" w:rsidR="00CB436E" w:rsidRPr="001214BE" w:rsidRDefault="00CB436E" w:rsidP="005B295F">
            <w:pPr>
              <w:rPr>
                <w:sz w:val="16"/>
              </w:rPr>
            </w:pPr>
            <w:r>
              <w:rPr>
                <w:sz w:val="16"/>
              </w:rPr>
              <w:t>Switzerland, emergency department</w:t>
            </w:r>
          </w:p>
        </w:tc>
        <w:tc>
          <w:tcPr>
            <w:tcW w:w="1276" w:type="dxa"/>
            <w:vMerge w:val="restart"/>
          </w:tcPr>
          <w:p w14:paraId="036C2998" w14:textId="0BC2498B" w:rsidR="00CB436E" w:rsidRPr="001214BE" w:rsidRDefault="00CB436E" w:rsidP="001214BE">
            <w:pPr>
              <w:jc w:val="center"/>
              <w:rPr>
                <w:sz w:val="16"/>
              </w:rPr>
            </w:pPr>
            <w:r w:rsidRPr="001214BE">
              <w:rPr>
                <w:sz w:val="16"/>
              </w:rPr>
              <w:t>13/17 (76</w:t>
            </w:r>
            <w:r>
              <w:rPr>
                <w:sz w:val="16"/>
              </w:rPr>
              <w:t>%</w:t>
            </w:r>
            <w:r w:rsidRPr="001214BE">
              <w:rPr>
                <w:sz w:val="16"/>
              </w:rPr>
              <w:t>)</w:t>
            </w:r>
          </w:p>
        </w:tc>
        <w:tc>
          <w:tcPr>
            <w:tcW w:w="1701" w:type="dxa"/>
            <w:vMerge w:val="restart"/>
          </w:tcPr>
          <w:p w14:paraId="678466A9" w14:textId="7A78C526" w:rsidR="00CB436E" w:rsidRPr="001214BE" w:rsidRDefault="00CB436E" w:rsidP="001214BE">
            <w:pPr>
              <w:rPr>
                <w:sz w:val="16"/>
              </w:rPr>
            </w:pPr>
            <w:r w:rsidRPr="001214BE">
              <w:rPr>
                <w:sz w:val="16"/>
              </w:rPr>
              <w:t>Emergency Geriatric Screening tool (EGS)</w:t>
            </w:r>
            <w:r>
              <w:rPr>
                <w:sz w:val="16"/>
              </w:rPr>
              <w:t xml:space="preserve"> – bespoke tool covering </w:t>
            </w:r>
            <w:r w:rsidRPr="00CB436E">
              <w:rPr>
                <w:sz w:val="16"/>
              </w:rPr>
              <w:t>cognition, falls, mobility, and activities of daily living</w:t>
            </w:r>
          </w:p>
        </w:tc>
        <w:tc>
          <w:tcPr>
            <w:tcW w:w="1701" w:type="dxa"/>
            <w:vMerge w:val="restart"/>
          </w:tcPr>
          <w:p w14:paraId="710106FE" w14:textId="77777777" w:rsidR="00CB436E" w:rsidRDefault="00311A0A" w:rsidP="00311A0A">
            <w:pPr>
              <w:rPr>
                <w:sz w:val="16"/>
              </w:rPr>
            </w:pPr>
            <w:r>
              <w:rPr>
                <w:sz w:val="16"/>
              </w:rPr>
              <w:t>Time was estimated by the completing clinician</w:t>
            </w:r>
          </w:p>
          <w:p w14:paraId="5B642536" w14:textId="16BB83EF" w:rsidR="00311A0A" w:rsidRPr="001214BE" w:rsidRDefault="00311A0A" w:rsidP="00311A0A">
            <w:pPr>
              <w:rPr>
                <w:sz w:val="16"/>
              </w:rPr>
            </w:pPr>
            <w:r>
              <w:rPr>
                <w:sz w:val="16"/>
              </w:rPr>
              <w:t>Acceptability by survey of emergency clinicians</w:t>
            </w:r>
          </w:p>
        </w:tc>
        <w:tc>
          <w:tcPr>
            <w:tcW w:w="1276" w:type="dxa"/>
          </w:tcPr>
          <w:p w14:paraId="5D63554F" w14:textId="4C8D14CF" w:rsidR="00CB436E" w:rsidRPr="001214BE" w:rsidRDefault="00CB436E" w:rsidP="001214BE">
            <w:pPr>
              <w:rPr>
                <w:sz w:val="16"/>
              </w:rPr>
            </w:pPr>
            <w:r w:rsidRPr="001214BE">
              <w:rPr>
                <w:sz w:val="16"/>
              </w:rPr>
              <w:t>Time taken</w:t>
            </w:r>
          </w:p>
        </w:tc>
        <w:tc>
          <w:tcPr>
            <w:tcW w:w="3402" w:type="dxa"/>
          </w:tcPr>
          <w:p w14:paraId="64A0804B" w14:textId="77777777" w:rsidR="00311A0A" w:rsidRDefault="00311A0A" w:rsidP="00311A0A">
            <w:pPr>
              <w:rPr>
                <w:sz w:val="16"/>
              </w:rPr>
            </w:pPr>
            <w:r>
              <w:rPr>
                <w:sz w:val="16"/>
              </w:rPr>
              <w:t>34% - l</w:t>
            </w:r>
            <w:r w:rsidRPr="00CB436E">
              <w:rPr>
                <w:sz w:val="16"/>
              </w:rPr>
              <w:t>ess</w:t>
            </w:r>
            <w:r w:rsidR="00CB436E" w:rsidRPr="00CB436E">
              <w:rPr>
                <w:sz w:val="16"/>
              </w:rPr>
              <w:t xml:space="preserve"> than 3 minutes for </w:t>
            </w:r>
            <w:r>
              <w:rPr>
                <w:sz w:val="16"/>
              </w:rPr>
              <w:t>114</w:t>
            </w:r>
          </w:p>
          <w:p w14:paraId="3DF4FF3E" w14:textId="0BA1776A" w:rsidR="00311A0A" w:rsidRDefault="00311A0A" w:rsidP="00311A0A">
            <w:pPr>
              <w:rPr>
                <w:sz w:val="16"/>
              </w:rPr>
            </w:pPr>
            <w:r>
              <w:rPr>
                <w:sz w:val="16"/>
              </w:rPr>
              <w:t>32% - 3 to 4 minutes</w:t>
            </w:r>
          </w:p>
          <w:p w14:paraId="4C6ED1E2" w14:textId="72434A08" w:rsidR="00311A0A" w:rsidRDefault="00311A0A" w:rsidP="00311A0A">
            <w:pPr>
              <w:rPr>
                <w:sz w:val="16"/>
              </w:rPr>
            </w:pPr>
            <w:r>
              <w:rPr>
                <w:sz w:val="16"/>
              </w:rPr>
              <w:t>20.% - 4-5 minutes</w:t>
            </w:r>
          </w:p>
          <w:p w14:paraId="46CC9177" w14:textId="038573F8" w:rsidR="00CB436E" w:rsidRPr="001214BE" w:rsidRDefault="00311A0A" w:rsidP="00311A0A">
            <w:pPr>
              <w:rPr>
                <w:sz w:val="16"/>
              </w:rPr>
            </w:pPr>
            <w:r>
              <w:rPr>
                <w:sz w:val="16"/>
              </w:rPr>
              <w:t>14% - 5-10 minutes</w:t>
            </w:r>
          </w:p>
        </w:tc>
        <w:tc>
          <w:tcPr>
            <w:tcW w:w="2835" w:type="dxa"/>
            <w:vMerge w:val="restart"/>
          </w:tcPr>
          <w:p w14:paraId="5BD84B17" w14:textId="77777777" w:rsidR="00CB436E" w:rsidRDefault="00CB436E" w:rsidP="001214BE">
            <w:pPr>
              <w:rPr>
                <w:sz w:val="16"/>
              </w:rPr>
            </w:pPr>
            <w:r w:rsidRPr="001214BE">
              <w:rPr>
                <w:sz w:val="16"/>
              </w:rPr>
              <w:t>Timings taken by clinicians’ estimations so are open to error, compared to using a stopwatch</w:t>
            </w:r>
            <w:r w:rsidR="00311A0A">
              <w:rPr>
                <w:sz w:val="16"/>
              </w:rPr>
              <w:t>.</w:t>
            </w:r>
          </w:p>
          <w:p w14:paraId="30F54CEF" w14:textId="662B3528" w:rsidR="00311A0A" w:rsidRPr="001214BE" w:rsidRDefault="00311A0A" w:rsidP="001214BE">
            <w:pPr>
              <w:rPr>
                <w:sz w:val="16"/>
              </w:rPr>
            </w:pPr>
            <w:r>
              <w:rPr>
                <w:sz w:val="16"/>
              </w:rPr>
              <w:t>Less than half completed.</w:t>
            </w:r>
          </w:p>
        </w:tc>
      </w:tr>
      <w:tr w:rsidR="00CB436E" w:rsidRPr="001214BE" w14:paraId="0E3A2740" w14:textId="77777777" w:rsidTr="001417D8">
        <w:trPr>
          <w:trHeight w:val="653"/>
        </w:trPr>
        <w:tc>
          <w:tcPr>
            <w:tcW w:w="1162" w:type="dxa"/>
            <w:vMerge/>
            <w:shd w:val="clear" w:color="auto" w:fill="F2F2F2" w:themeFill="background1" w:themeFillShade="F2"/>
          </w:tcPr>
          <w:p w14:paraId="73519317" w14:textId="13C58C8C" w:rsidR="00CB436E" w:rsidRPr="001214BE" w:rsidRDefault="00CB436E" w:rsidP="001214BE">
            <w:pPr>
              <w:rPr>
                <w:sz w:val="16"/>
              </w:rPr>
            </w:pPr>
          </w:p>
        </w:tc>
        <w:tc>
          <w:tcPr>
            <w:tcW w:w="1390" w:type="dxa"/>
            <w:vMerge/>
          </w:tcPr>
          <w:p w14:paraId="1B84CEFF" w14:textId="77777777" w:rsidR="00CB436E" w:rsidRPr="001214BE" w:rsidRDefault="00CB436E" w:rsidP="001214BE">
            <w:pPr>
              <w:rPr>
                <w:sz w:val="16"/>
              </w:rPr>
            </w:pPr>
          </w:p>
        </w:tc>
        <w:tc>
          <w:tcPr>
            <w:tcW w:w="1417" w:type="dxa"/>
            <w:vMerge/>
          </w:tcPr>
          <w:p w14:paraId="764CB265" w14:textId="77777777" w:rsidR="00CB436E" w:rsidRPr="001214BE" w:rsidRDefault="00CB436E" w:rsidP="005B295F">
            <w:pPr>
              <w:rPr>
                <w:sz w:val="16"/>
              </w:rPr>
            </w:pPr>
          </w:p>
        </w:tc>
        <w:tc>
          <w:tcPr>
            <w:tcW w:w="1276" w:type="dxa"/>
            <w:vMerge/>
          </w:tcPr>
          <w:p w14:paraId="5105C701" w14:textId="25E8FD5D" w:rsidR="00CB436E" w:rsidRPr="001214BE" w:rsidRDefault="00CB436E" w:rsidP="001214BE">
            <w:pPr>
              <w:jc w:val="center"/>
              <w:rPr>
                <w:sz w:val="16"/>
              </w:rPr>
            </w:pPr>
          </w:p>
        </w:tc>
        <w:tc>
          <w:tcPr>
            <w:tcW w:w="1701" w:type="dxa"/>
            <w:vMerge/>
          </w:tcPr>
          <w:p w14:paraId="65B05E4F" w14:textId="77777777" w:rsidR="00CB436E" w:rsidRPr="001214BE" w:rsidRDefault="00CB436E" w:rsidP="001214BE">
            <w:pPr>
              <w:rPr>
                <w:sz w:val="16"/>
              </w:rPr>
            </w:pPr>
          </w:p>
        </w:tc>
        <w:tc>
          <w:tcPr>
            <w:tcW w:w="1701" w:type="dxa"/>
            <w:vMerge/>
          </w:tcPr>
          <w:p w14:paraId="59C2708E" w14:textId="7A93BA78" w:rsidR="00CB436E" w:rsidRPr="001214BE" w:rsidRDefault="00CB436E" w:rsidP="001214BE">
            <w:pPr>
              <w:rPr>
                <w:sz w:val="16"/>
              </w:rPr>
            </w:pPr>
          </w:p>
        </w:tc>
        <w:tc>
          <w:tcPr>
            <w:tcW w:w="1276" w:type="dxa"/>
          </w:tcPr>
          <w:p w14:paraId="3A1EDA96" w14:textId="2BF4648E" w:rsidR="00CB436E" w:rsidRPr="001214BE" w:rsidRDefault="00CB436E" w:rsidP="001214BE">
            <w:pPr>
              <w:rPr>
                <w:sz w:val="16"/>
              </w:rPr>
            </w:pPr>
            <w:r w:rsidRPr="001214BE">
              <w:rPr>
                <w:sz w:val="16"/>
              </w:rPr>
              <w:t>Completion rate</w:t>
            </w:r>
          </w:p>
        </w:tc>
        <w:tc>
          <w:tcPr>
            <w:tcW w:w="3402" w:type="dxa"/>
          </w:tcPr>
          <w:p w14:paraId="4CB476D2" w14:textId="5E8628CE" w:rsidR="00311A0A" w:rsidRPr="001214BE" w:rsidRDefault="00CB436E" w:rsidP="00311A0A">
            <w:pPr>
              <w:rPr>
                <w:sz w:val="16"/>
              </w:rPr>
            </w:pPr>
            <w:r w:rsidRPr="001214BE">
              <w:rPr>
                <w:sz w:val="16"/>
              </w:rPr>
              <w:t>42.5%</w:t>
            </w:r>
            <w:r w:rsidR="00311A0A">
              <w:rPr>
                <w:sz w:val="16"/>
              </w:rPr>
              <w:t>; non-completion related to: patients’ clinical state (22%) or ‘logistical reasons’ (35%)</w:t>
            </w:r>
          </w:p>
        </w:tc>
        <w:tc>
          <w:tcPr>
            <w:tcW w:w="2835" w:type="dxa"/>
            <w:vMerge/>
          </w:tcPr>
          <w:p w14:paraId="423F3752" w14:textId="77777777" w:rsidR="00CB436E" w:rsidRPr="001214BE" w:rsidRDefault="00CB436E" w:rsidP="001214BE">
            <w:pPr>
              <w:rPr>
                <w:sz w:val="16"/>
              </w:rPr>
            </w:pPr>
          </w:p>
        </w:tc>
      </w:tr>
      <w:tr w:rsidR="00CB436E" w:rsidRPr="001214BE" w14:paraId="07C7D1AC" w14:textId="77777777" w:rsidTr="001417D8">
        <w:trPr>
          <w:trHeight w:val="653"/>
        </w:trPr>
        <w:tc>
          <w:tcPr>
            <w:tcW w:w="1162" w:type="dxa"/>
            <w:vMerge/>
            <w:shd w:val="clear" w:color="auto" w:fill="F2F2F2" w:themeFill="background1" w:themeFillShade="F2"/>
          </w:tcPr>
          <w:p w14:paraId="68006949" w14:textId="0C1003D7" w:rsidR="00CB436E" w:rsidRPr="001214BE" w:rsidRDefault="00CB436E" w:rsidP="001214BE">
            <w:pPr>
              <w:rPr>
                <w:sz w:val="16"/>
              </w:rPr>
            </w:pPr>
          </w:p>
        </w:tc>
        <w:tc>
          <w:tcPr>
            <w:tcW w:w="1390" w:type="dxa"/>
            <w:vMerge/>
          </w:tcPr>
          <w:p w14:paraId="72D407B5" w14:textId="77777777" w:rsidR="00CB436E" w:rsidRPr="001214BE" w:rsidRDefault="00CB436E" w:rsidP="001214BE">
            <w:pPr>
              <w:rPr>
                <w:sz w:val="16"/>
              </w:rPr>
            </w:pPr>
          </w:p>
        </w:tc>
        <w:tc>
          <w:tcPr>
            <w:tcW w:w="1417" w:type="dxa"/>
            <w:vMerge/>
          </w:tcPr>
          <w:p w14:paraId="7279AEE6" w14:textId="77777777" w:rsidR="00CB436E" w:rsidRPr="001214BE" w:rsidRDefault="00CB436E" w:rsidP="005B295F">
            <w:pPr>
              <w:rPr>
                <w:sz w:val="16"/>
              </w:rPr>
            </w:pPr>
          </w:p>
        </w:tc>
        <w:tc>
          <w:tcPr>
            <w:tcW w:w="1276" w:type="dxa"/>
            <w:vMerge/>
          </w:tcPr>
          <w:p w14:paraId="4B38A410" w14:textId="7764D62F" w:rsidR="00CB436E" w:rsidRPr="001214BE" w:rsidRDefault="00CB436E" w:rsidP="001214BE">
            <w:pPr>
              <w:jc w:val="center"/>
              <w:rPr>
                <w:sz w:val="16"/>
              </w:rPr>
            </w:pPr>
          </w:p>
        </w:tc>
        <w:tc>
          <w:tcPr>
            <w:tcW w:w="1701" w:type="dxa"/>
            <w:vMerge/>
          </w:tcPr>
          <w:p w14:paraId="56FAD6A6" w14:textId="77777777" w:rsidR="00CB436E" w:rsidRPr="001214BE" w:rsidRDefault="00CB436E" w:rsidP="001214BE">
            <w:pPr>
              <w:rPr>
                <w:sz w:val="16"/>
              </w:rPr>
            </w:pPr>
          </w:p>
        </w:tc>
        <w:tc>
          <w:tcPr>
            <w:tcW w:w="1701" w:type="dxa"/>
            <w:vMerge/>
          </w:tcPr>
          <w:p w14:paraId="1DA65591" w14:textId="237C172B" w:rsidR="00CB436E" w:rsidRPr="001214BE" w:rsidRDefault="00CB436E" w:rsidP="001214BE">
            <w:pPr>
              <w:rPr>
                <w:sz w:val="16"/>
              </w:rPr>
            </w:pPr>
          </w:p>
        </w:tc>
        <w:tc>
          <w:tcPr>
            <w:tcW w:w="1276" w:type="dxa"/>
          </w:tcPr>
          <w:p w14:paraId="70097A2A" w14:textId="1364D0AE" w:rsidR="00CB436E" w:rsidRPr="001214BE" w:rsidRDefault="00CB436E" w:rsidP="001214BE">
            <w:pPr>
              <w:rPr>
                <w:sz w:val="16"/>
              </w:rPr>
            </w:pPr>
            <w:r w:rsidRPr="001214BE">
              <w:rPr>
                <w:sz w:val="16"/>
              </w:rPr>
              <w:t>Clinician acceptability</w:t>
            </w:r>
          </w:p>
        </w:tc>
        <w:tc>
          <w:tcPr>
            <w:tcW w:w="3402" w:type="dxa"/>
          </w:tcPr>
          <w:p w14:paraId="36A0919F" w14:textId="4B2B0314" w:rsidR="00CB436E" w:rsidRPr="001214BE" w:rsidRDefault="00CB436E" w:rsidP="00311A0A">
            <w:pPr>
              <w:rPr>
                <w:sz w:val="16"/>
              </w:rPr>
            </w:pPr>
            <w:r w:rsidRPr="001214BE">
              <w:rPr>
                <w:sz w:val="16"/>
              </w:rPr>
              <w:t xml:space="preserve">Domains of tool </w:t>
            </w:r>
            <w:r w:rsidR="00311A0A">
              <w:rPr>
                <w:sz w:val="16"/>
              </w:rPr>
              <w:t>acceptable to ED clinicians (41/71 (64%)</w:t>
            </w:r>
          </w:p>
        </w:tc>
        <w:tc>
          <w:tcPr>
            <w:tcW w:w="2835" w:type="dxa"/>
            <w:vMerge/>
          </w:tcPr>
          <w:p w14:paraId="48FF5E0C" w14:textId="77777777" w:rsidR="00CB436E" w:rsidRPr="001214BE" w:rsidRDefault="00CB436E" w:rsidP="001214BE">
            <w:pPr>
              <w:rPr>
                <w:sz w:val="16"/>
              </w:rPr>
            </w:pPr>
          </w:p>
        </w:tc>
      </w:tr>
    </w:tbl>
    <w:p w14:paraId="66B1A7B2" w14:textId="67B664AF" w:rsidR="001214BE" w:rsidRPr="004262C8" w:rsidRDefault="004262C8" w:rsidP="0012056E">
      <w:pPr>
        <w:rPr>
          <w:sz w:val="16"/>
          <w:szCs w:val="16"/>
        </w:rPr>
        <w:sectPr w:rsidR="001214BE" w:rsidRPr="004262C8" w:rsidSect="001214BE">
          <w:pgSz w:w="16838" w:h="11906" w:orient="landscape"/>
          <w:pgMar w:top="1440" w:right="1440" w:bottom="1440" w:left="1440" w:header="708" w:footer="708" w:gutter="0"/>
          <w:cols w:space="708"/>
          <w:docGrid w:linePitch="360"/>
        </w:sectPr>
      </w:pPr>
      <w:r w:rsidRPr="004262C8">
        <w:rPr>
          <w:sz w:val="16"/>
          <w:szCs w:val="16"/>
        </w:rPr>
        <w:t>Mini-Mental State Examination (MMSE), Identification of Seniors At Risk (ISAR),  falls risk, Activities Balance Coordination (ABC-6), Geriatric Depression Score (GDS 5)</w:t>
      </w:r>
    </w:p>
    <w:p w14:paraId="487B5192" w14:textId="2F2CC5DE" w:rsidR="0012056E" w:rsidRDefault="001214BE" w:rsidP="001214BE">
      <w:pPr>
        <w:pStyle w:val="Heading2"/>
      </w:pPr>
      <w:r>
        <w:lastRenderedPageBreak/>
        <w:t>D</w:t>
      </w:r>
      <w:r w:rsidR="00441157">
        <w:t>iscussion</w:t>
      </w:r>
    </w:p>
    <w:p w14:paraId="5551DE76" w14:textId="0B86484C" w:rsidR="008F15C5" w:rsidRDefault="00441157" w:rsidP="008F15C5">
      <w:pPr>
        <w:rPr>
          <w:sz w:val="16"/>
        </w:rPr>
      </w:pPr>
      <w:r>
        <w:t xml:space="preserve">We identified </w:t>
      </w:r>
      <w:r w:rsidR="004262C8">
        <w:t>only four</w:t>
      </w:r>
      <w:r>
        <w:t xml:space="preserve"> studies </w:t>
      </w:r>
      <w:r w:rsidR="004262C8">
        <w:t xml:space="preserve">from the literature </w:t>
      </w:r>
      <w:r>
        <w:t xml:space="preserve">that described the practical issues relating to the use of frailty orientated risk stratification tools in urgent care settings. All </w:t>
      </w:r>
      <w:r w:rsidR="004262C8">
        <w:t>four</w:t>
      </w:r>
      <w:r>
        <w:t xml:space="preserve"> studies were methodologically robust (mean CASP score 7</w:t>
      </w:r>
      <w:r w:rsidR="004262C8">
        <w:t>7</w:t>
      </w:r>
      <w:r>
        <w:t xml:space="preserve">%), and assessed </w:t>
      </w:r>
      <w:r w:rsidR="00DA6C17">
        <w:t>nine</w:t>
      </w:r>
      <w:r w:rsidR="00971BA0">
        <w:t xml:space="preserve"> </w:t>
      </w:r>
      <w:r>
        <w:t xml:space="preserve">different tools </w:t>
      </w:r>
      <w:r w:rsidR="00971BA0">
        <w:t>in urgent care settings (i.e. from attendance in the Emergency Department up to 72 hours).</w:t>
      </w:r>
      <w:r w:rsidR="008F15C5">
        <w:t xml:space="preserve"> </w:t>
      </w:r>
      <w:r w:rsidR="008F15C5" w:rsidRPr="008F15C5">
        <w:t xml:space="preserve">Completion rates were </w:t>
      </w:r>
      <w:r w:rsidR="00DA6C17">
        <w:t xml:space="preserve">less than 52% for any tool and the </w:t>
      </w:r>
      <w:r w:rsidR="008F15C5" w:rsidRPr="008F15C5">
        <w:t xml:space="preserve">time taken to complete </w:t>
      </w:r>
      <w:r w:rsidR="00DA6C17">
        <w:t xml:space="preserve">individual </w:t>
      </w:r>
      <w:r w:rsidR="008F15C5" w:rsidRPr="008F15C5">
        <w:t xml:space="preserve">tools ranged from </w:t>
      </w:r>
      <w:r w:rsidR="00DA6C17">
        <w:t>one minute to ten minutes</w:t>
      </w:r>
      <w:r w:rsidR="008F15C5" w:rsidRPr="008F15C5">
        <w:t>. Only Schoenenberger et al</w:t>
      </w:r>
      <w:r w:rsidR="00641588">
        <w:t xml:space="preserve"> </w:t>
      </w:r>
      <w:r w:rsidR="008F15C5" w:rsidRPr="008F15C5">
        <w:fldChar w:fldCharType="begin">
          <w:fldData xml:space="preserve">PEVuZE5vdGU+PENpdGU+PEF1dGhvcj5TY2hvZW5lbmJlcmdlcjwvQXV0aG9yPjxZZWFyPjIwMTQ8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</w:fldData>
        </w:fldChar>
      </w:r>
      <w:r w:rsidR="00641588">
        <w:instrText xml:space="preserve"> ADDIN EN.CITE </w:instrText>
      </w:r>
      <w:r w:rsidR="00641588">
        <w:fldChar w:fldCharType="begin">
          <w:fldData xml:space="preserve">PEVuZE5vdGU+PENpdGU+PEF1dGhvcj5TY2hvZW5lbmJlcmdlcjwvQXV0aG9yPjxZZWFyPjIwMTQ8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</w:fldData>
        </w:fldChar>
      </w:r>
      <w:r w:rsidR="00641588">
        <w:instrText xml:space="preserve"> ADDIN EN.CITE.DATA </w:instrText>
      </w:r>
      <w:r w:rsidR="00641588">
        <w:fldChar w:fldCharType="end"/>
      </w:r>
      <w:r w:rsidR="008F15C5" w:rsidRPr="008F15C5">
        <w:fldChar w:fldCharType="separate"/>
      </w:r>
      <w:r w:rsidR="00641588">
        <w:rPr>
          <w:noProof/>
        </w:rPr>
        <w:t>[22]</w:t>
      </w:r>
      <w:r w:rsidR="008F15C5" w:rsidRPr="008F15C5">
        <w:fldChar w:fldCharType="end"/>
      </w:r>
      <w:r w:rsidR="008F15C5" w:rsidRPr="008F15C5">
        <w:t xml:space="preserve"> formally assessed clinician acceptability for the Emergency Geriatric Screening tool, and reported that it was ‘predominantly acceptable’.</w:t>
      </w:r>
    </w:p>
    <w:p w14:paraId="70B2CFA3" w14:textId="27D04C25" w:rsidR="00971BA0" w:rsidRDefault="008F15C5" w:rsidP="00971BA0">
      <w:r>
        <w:t>Whilst all of the reviewed tools have reasonable predictive properties, none are perfect</w:t>
      </w:r>
      <w:r w:rsidR="00DA6C17">
        <w:t xml:space="preserve">; </w:t>
      </w:r>
      <w:r>
        <w:t>moreover, with completion rates in the region of 50%, none of these tools are likely to fulfil their primary role of risk stratification of older people in urgent care settings. Time to complete the tools appears to be an important determinant of acceptability</w:t>
      </w:r>
      <w:r w:rsidR="00DA6C17">
        <w:t xml:space="preserve"> – for example, a survey of 192 clinicians (mainly geriatricians) at a 2015 international frailty symposium found that </w:t>
      </w:r>
      <w:r w:rsidR="00DA6C17" w:rsidRPr="00333F7D">
        <w:t xml:space="preserve">78% opted for </w:t>
      </w:r>
      <w:r w:rsidR="00DA6C17">
        <w:t>less than</w:t>
      </w:r>
      <w:r w:rsidR="00DA6C17" w:rsidRPr="00333F7D">
        <w:t xml:space="preserve"> </w:t>
      </w:r>
      <w:r w:rsidR="00DA6C17">
        <w:t>five minutes, the remaining 22% chose longer than five minutes.</w:t>
      </w:r>
    </w:p>
    <w:p w14:paraId="0412B15E" w14:textId="7422A1AF" w:rsidR="0012056E" w:rsidRDefault="008F15C5" w:rsidP="0012056E">
      <w:r>
        <w:t>Our search was</w:t>
      </w:r>
      <w:r w:rsidR="0012056E">
        <w:t xml:space="preserve"> comprehensive</w:t>
      </w:r>
      <w:r>
        <w:t>, identifying a</w:t>
      </w:r>
      <w:r w:rsidR="0012056E">
        <w:t xml:space="preserve"> large number of </w:t>
      </w:r>
      <w:r>
        <w:t>potentially relevant papers</w:t>
      </w:r>
      <w:r w:rsidR="0012056E">
        <w:t>, but some studies may have been missed as only one da</w:t>
      </w:r>
      <w:r w:rsidR="00E22152">
        <w:t xml:space="preserve">tabase was searched and the grey </w:t>
      </w:r>
      <w:r w:rsidR="0012056E">
        <w:t xml:space="preserve">literature was </w:t>
      </w:r>
      <w:r w:rsidR="00E22152">
        <w:t>omitted</w:t>
      </w:r>
      <w:r w:rsidR="0012056E">
        <w:t xml:space="preserve">. It was not always possible to </w:t>
      </w:r>
      <w:r w:rsidR="00F635D0">
        <w:t>precisely ascertain</w:t>
      </w:r>
      <w:r w:rsidR="0012056E">
        <w:t xml:space="preserve"> the source of some authors’ feasibility and timing data</w:t>
      </w:r>
      <w:r w:rsidR="00E22152">
        <w:t>; s</w:t>
      </w:r>
      <w:r w:rsidR="0012056E">
        <w:t xml:space="preserve">ome of </w:t>
      </w:r>
      <w:r w:rsidR="00F635D0">
        <w:t>the</w:t>
      </w:r>
      <w:r w:rsidR="0012056E">
        <w:t xml:space="preserve"> evidence </w:t>
      </w:r>
      <w:r w:rsidR="00F635D0">
        <w:t xml:space="preserve">on timings appears to have been estimated by the </w:t>
      </w:r>
      <w:r w:rsidR="0012056E">
        <w:t xml:space="preserve">developers. </w:t>
      </w:r>
    </w:p>
    <w:p w14:paraId="0C4A122D" w14:textId="39903233" w:rsidR="00F635D0" w:rsidRDefault="00F635D0" w:rsidP="00F635D0">
      <w:pPr>
        <w:sectPr w:rsidR="00F635D0">
          <w:pgSz w:w="11906" w:h="16838"/>
          <w:pgMar w:top="1440" w:right="1440" w:bottom="1440" w:left="1440" w:header="708" w:footer="708" w:gutter="0"/>
          <w:cols w:space="708"/>
          <w:docGrid w:linePitch="360"/>
        </w:sectPr>
      </w:pPr>
      <w:r>
        <w:t>If a key first step to improving outcome</w:t>
      </w:r>
      <w:r w:rsidR="00E22152">
        <w:t>s</w:t>
      </w:r>
      <w:r>
        <w:t xml:space="preserve"> for frail older people in urgent care settings is risk stratification to identify the population of interest</w:t>
      </w:r>
      <w:r w:rsidR="00641588">
        <w:t xml:space="preserve"> </w:t>
      </w:r>
      <w:r w:rsidR="001417D8">
        <w:fldChar w:fldCharType="begin"/>
      </w:r>
      <w:r w:rsidR="00641588">
        <w:instrText xml:space="preserve"> ADDIN EN.CITE &lt;EndNote&gt;&lt;Cite&gt;&lt;Author&gt;Conroy&lt;/Author&gt;&lt;Year&gt;2016&lt;/Year&gt;&lt;RecNum&gt;485&lt;/RecNum&gt;&lt;DisplayText&gt;[24]&lt;/DisplayText&gt;&lt;record&gt;&lt;rec-number&gt;485&lt;/rec-number&gt;&lt;foreign-keys&gt;&lt;key app="EN" db-id="dfsfrra5wa2sraeevp950vv4x9spz5x0xzws" timestamp="1470121133"&gt;485&lt;/key&gt;&lt;/foreign-keys&gt;&lt;ref-type name="Journal Article"&gt;17&lt;/ref-type&gt;&lt;contributors&gt;&lt;authors&gt;&lt;author&gt;Conroy, Simon P.&lt;/author&gt;&lt;author&gt;Turpin, Sarah&lt;/author&gt;&lt;/authors&gt;&lt;/contributors&gt;&lt;titles&gt;&lt;title&gt;New horizons: urgent care for older people with frailty&lt;/title&gt;&lt;secondary-title&gt;Age and Ageing&lt;/secondary-title&gt;&lt;/titles&gt;&lt;periodical&gt;&lt;full-title&gt;AGE AND AGEING&lt;/full-title&gt;&lt;/periodical&gt;&lt;dates&gt;&lt;year&gt;2016&lt;/year&gt;&lt;pub-dates&gt;&lt;date&gt;August 1, 2016&lt;/date&gt;&lt;/pub-dates&gt;&lt;/dates&gt;&lt;urls&gt;&lt;related-urls&gt;&lt;url&gt;http://ageing.oxfordjournals.org/content/early/2016/08/01/ageing.afw135.abstract&lt;/url&gt;&lt;/related-urls&gt;&lt;/urls&gt;&lt;electronic-resource-num&gt;10.1093/ageing/afw135&lt;/electronic-resource-num&gt;&lt;/record&gt;&lt;/Cite&gt;&lt;/EndNote&gt;</w:instrText>
      </w:r>
      <w:r w:rsidR="001417D8">
        <w:fldChar w:fldCharType="separate"/>
      </w:r>
      <w:r w:rsidR="00641588">
        <w:rPr>
          <w:noProof/>
        </w:rPr>
        <w:t>[24]</w:t>
      </w:r>
      <w:r w:rsidR="001417D8">
        <w:fldChar w:fldCharType="end"/>
      </w:r>
      <w:r>
        <w:t>, then additional work is required to appreciate how to</w:t>
      </w:r>
      <w:r w:rsidR="00DA6C17">
        <w:t>o</w:t>
      </w:r>
      <w:r>
        <w:t>ls are likely to be used, by whom, and when in order to ensure that they are acceptable to urgent care teams. If these key aspects of implementation are not addressed, the there is a high risk that any tool, no matter how sensitive or specific, will not achieve its intended purpose. Given the paucity of data on the implementation of risk stratification tools in urgent care settings, further studies are required.</w:t>
      </w:r>
    </w:p>
    <w:p w14:paraId="707D6A10" w14:textId="6EEF132B" w:rsidR="00641588" w:rsidRDefault="00641588" w:rsidP="00E90BA6">
      <w:pPr>
        <w:pStyle w:val="Heading2"/>
      </w:pPr>
      <w:bookmarkStart w:id="2" w:name="_GoBack"/>
      <w:bookmarkEnd w:id="2"/>
      <w:r>
        <w:lastRenderedPageBreak/>
        <w:t>Appendix</w:t>
      </w:r>
      <w:r>
        <w:t xml:space="preserve"> 1</w:t>
      </w:r>
    </w:p>
    <w:p w14:paraId="4259070F" w14:textId="04ABB910" w:rsidR="00641588" w:rsidRDefault="00641588" w:rsidP="00641588">
      <w:pPr>
        <w:sectPr w:rsidR="00641588" w:rsidSect="00641588">
          <w:pgSz w:w="16838" w:h="11906" w:orient="landscape"/>
          <w:pgMar w:top="1440" w:right="1440" w:bottom="1440" w:left="1440" w:header="708" w:footer="708" w:gutter="0"/>
          <w:cols w:space="708"/>
          <w:docGrid w:linePitch="360"/>
        </w:sectPr>
      </w:pPr>
      <w:r>
        <w:rPr>
          <w:noProof/>
          <w:lang w:eastAsia="en-GB"/>
        </w:rPr>
        <w:drawing>
          <wp:inline distT="0" distB="0" distL="0" distR="0" wp14:anchorId="4AE743F3" wp14:editId="25269067">
            <wp:extent cx="7785266" cy="493914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788564" cy="4941237"/>
                    </a:xfrm>
                    <a:prstGeom prst="rect">
                      <a:avLst/>
                    </a:prstGeom>
                  </pic:spPr>
                </pic:pic>
              </a:graphicData>
            </a:graphic>
          </wp:inline>
        </w:drawing>
      </w:r>
    </w:p>
    <w:p w14:paraId="64BF5BE5" w14:textId="1C354306" w:rsidR="00641588" w:rsidRPr="00641588" w:rsidRDefault="00641588" w:rsidP="00641588"/>
    <w:p w14:paraId="2C07948C" w14:textId="165AD270" w:rsidR="00544E45" w:rsidRDefault="00E90BA6" w:rsidP="00E90BA6">
      <w:pPr>
        <w:pStyle w:val="Heading2"/>
      </w:pPr>
      <w:r>
        <w:t>References</w:t>
      </w:r>
    </w:p>
    <w:p w14:paraId="15B4ACF1" w14:textId="77777777" w:rsidR="00641588" w:rsidRPr="00641588" w:rsidRDefault="00544E45" w:rsidP="00641588">
      <w:pPr>
        <w:pStyle w:val="EndNoteBibliography"/>
        <w:spacing w:after="0"/>
      </w:pPr>
      <w:r>
        <w:fldChar w:fldCharType="begin"/>
      </w:r>
      <w:r>
        <w:instrText xml:space="preserve"> ADDIN EN.REFLIST </w:instrText>
      </w:r>
      <w:r>
        <w:fldChar w:fldCharType="separate"/>
      </w:r>
      <w:r w:rsidR="00641588" w:rsidRPr="00641588">
        <w:t>1.</w:t>
      </w:r>
      <w:r w:rsidR="00641588" w:rsidRPr="00641588">
        <w:tab/>
        <w:t>Krumholz HM. Post-Hospital Syndrome — An Acquired, Transient Condition of Generalized Risk. New England Journal of Medicine. 2013;368(2):100-2.</w:t>
      </w:r>
    </w:p>
    <w:p w14:paraId="410F75D8" w14:textId="77777777" w:rsidR="00641588" w:rsidRPr="00641588" w:rsidRDefault="00641588" w:rsidP="00641588">
      <w:pPr>
        <w:pStyle w:val="EndNoteBibliography"/>
        <w:spacing w:after="0"/>
      </w:pPr>
      <w:r w:rsidRPr="00641588">
        <w:t>2.</w:t>
      </w:r>
      <w:r w:rsidRPr="00641588">
        <w:tab/>
        <w:t>Wou F, Gladman JR, Bradshaw L, Franklin M, Edmans J, Conroy SP. The predictive properties of frailty-rating scales in the acute medical unit. Age Ageing. 2013 Nov;42(6):776-81.</w:t>
      </w:r>
    </w:p>
    <w:p w14:paraId="00A43515" w14:textId="77777777" w:rsidR="00641588" w:rsidRPr="00641588" w:rsidRDefault="00641588" w:rsidP="00641588">
      <w:pPr>
        <w:pStyle w:val="EndNoteBibliography"/>
        <w:spacing w:after="0"/>
      </w:pPr>
      <w:r w:rsidRPr="00641588">
        <w:t>3.</w:t>
      </w:r>
      <w:r w:rsidRPr="00641588">
        <w:tab/>
        <w:t>Edmans J, Bradshaw L, Gladman JRF, Franklin M, Berdunov V, Elliott R, et al. The Identification of Seniors at Risk (ISAR) score to predict clinical outcomes and health service costs in older people discharged from UK acute medical units. AGE AND AGEING. 2013 November 1, 2013;42(6):747-53.</w:t>
      </w:r>
    </w:p>
    <w:p w14:paraId="22DDDA52" w14:textId="77777777" w:rsidR="00641588" w:rsidRPr="00641588" w:rsidRDefault="00641588" w:rsidP="00641588">
      <w:pPr>
        <w:pStyle w:val="EndNoteBibliography"/>
        <w:spacing w:after="0"/>
      </w:pPr>
      <w:r w:rsidRPr="00641588">
        <w:t>4.</w:t>
      </w:r>
      <w:r w:rsidRPr="00641588">
        <w:tab/>
        <w:t>Rockwood K, Mitnitski A. Frailty in relation to the accumulation of deficits. Journals of Gerontology Series A-Biological Sciences &amp; Medical Sciences. 2007 Jul;62(7):722-7.</w:t>
      </w:r>
    </w:p>
    <w:p w14:paraId="7BC673BF" w14:textId="77777777" w:rsidR="00641588" w:rsidRPr="00641588" w:rsidRDefault="00641588" w:rsidP="00641588">
      <w:pPr>
        <w:pStyle w:val="EndNoteBibliography"/>
        <w:spacing w:after="0"/>
      </w:pPr>
      <w:r w:rsidRPr="00641588">
        <w:t>5.</w:t>
      </w:r>
      <w:r w:rsidRPr="00641588">
        <w:tab/>
        <w:t>Clegg A, Young J, Iliffe S, Rikkert M, Rockwood K. Frailty in elderly people. The Lancet. 2013;381:752-62.</w:t>
      </w:r>
    </w:p>
    <w:p w14:paraId="12F9DD07" w14:textId="77777777" w:rsidR="00641588" w:rsidRPr="00641588" w:rsidRDefault="00641588" w:rsidP="00641588">
      <w:pPr>
        <w:pStyle w:val="EndNoteBibliography"/>
        <w:spacing w:after="0"/>
      </w:pPr>
      <w:r w:rsidRPr="00641588">
        <w:t>6.</w:t>
      </w:r>
      <w:r w:rsidRPr="00641588">
        <w:tab/>
        <w:t>Fried L, Tangen C, Walston J, Newman A, Hirsch C, Gottdiener J, et al. Frailty in Older Adults: Evidence for a Phenotype. Journal of Gerontology: Medical Sciences. 2001;56A(3):M146-56.</w:t>
      </w:r>
    </w:p>
    <w:p w14:paraId="7927815B" w14:textId="77777777" w:rsidR="00641588" w:rsidRPr="00641588" w:rsidRDefault="00641588" w:rsidP="00641588">
      <w:pPr>
        <w:pStyle w:val="EndNoteBibliography"/>
        <w:spacing w:after="0"/>
      </w:pPr>
      <w:r w:rsidRPr="00641588">
        <w:t>7.</w:t>
      </w:r>
      <w:r w:rsidRPr="00641588">
        <w:tab/>
        <w:t>Boyd C, Xue Q, Simpson C, Guranlnik J, Fried L. Frailty, hospitalization, and progression of disability in a cohort of disabled older women. The American Journal of Medicine. 2005;118(11):1225-31.</w:t>
      </w:r>
    </w:p>
    <w:p w14:paraId="017F4C54" w14:textId="77777777" w:rsidR="00641588" w:rsidRPr="00641588" w:rsidRDefault="00641588" w:rsidP="00641588">
      <w:pPr>
        <w:pStyle w:val="EndNoteBibliography"/>
        <w:spacing w:after="0"/>
      </w:pPr>
      <w:r w:rsidRPr="00641588">
        <w:t>8.</w:t>
      </w:r>
      <w:r w:rsidRPr="00641588">
        <w:tab/>
        <w:t>Bradshaw LE, Goldberg SE, Lewis SA, Whittamore K, Gladman JRF, Jones RG, et al. Six-month outcomes following an emergency hospital admission for older adults with co-morbid mental health problems indicate complexity of care needs. Age and Ageing. 2013 June 25, 2013.</w:t>
      </w:r>
    </w:p>
    <w:p w14:paraId="0D0B3832" w14:textId="77777777" w:rsidR="00641588" w:rsidRPr="00641588" w:rsidRDefault="00641588" w:rsidP="00641588">
      <w:pPr>
        <w:pStyle w:val="EndNoteBibliography"/>
        <w:spacing w:after="0"/>
      </w:pPr>
      <w:r w:rsidRPr="00641588">
        <w:t>9.</w:t>
      </w:r>
      <w:r w:rsidRPr="00641588">
        <w:tab/>
        <w:t>Ferguson C, Woodard J, Banerjee J, Conroy  S. Operationalising frailty definitions in the emergency department - a mapping exercise. Age Ageing. 2010;39(S1):i7.</w:t>
      </w:r>
    </w:p>
    <w:p w14:paraId="2C6E7904" w14:textId="77777777" w:rsidR="00641588" w:rsidRPr="00641588" w:rsidRDefault="00641588" w:rsidP="00641588">
      <w:pPr>
        <w:pStyle w:val="EndNoteBibliography"/>
        <w:spacing w:after="0"/>
      </w:pPr>
      <w:r w:rsidRPr="00641588">
        <w:t>10.</w:t>
      </w:r>
      <w:r w:rsidRPr="00641588">
        <w:tab/>
        <w:t>Soong J, Poots A, Scott S, Donald K, Woodcock T, Lovett D, et al. Quantifying the prevalence of frailty in English hospitals. BMJ Open. 2015 October 1, 2015;5(10).</w:t>
      </w:r>
    </w:p>
    <w:p w14:paraId="5203C904" w14:textId="77777777" w:rsidR="00641588" w:rsidRPr="00641588" w:rsidRDefault="00641588" w:rsidP="00641588">
      <w:pPr>
        <w:pStyle w:val="EndNoteBibliography"/>
        <w:spacing w:after="0"/>
      </w:pPr>
      <w:r w:rsidRPr="00641588">
        <w:t>11.</w:t>
      </w:r>
      <w:r w:rsidRPr="00641588">
        <w:tab/>
        <w:t>Beswick AD, Rees K, Dieppe P, Ayis S, Gooberman-Hill R, Horwood J, et al. Complex interventions to improve physical function and maintain independent living in elderly people: a systematic review and meta-analysis.[see comment]. Lancet. 2008 Mar 1;371(9614):725-35.</w:t>
      </w:r>
    </w:p>
    <w:p w14:paraId="39B77D0A" w14:textId="77777777" w:rsidR="00641588" w:rsidRPr="00641588" w:rsidRDefault="00641588" w:rsidP="00641588">
      <w:pPr>
        <w:pStyle w:val="EndNoteBibliography"/>
        <w:spacing w:after="0"/>
      </w:pPr>
      <w:r w:rsidRPr="00641588">
        <w:t>12.</w:t>
      </w:r>
      <w:r w:rsidRPr="00641588">
        <w:tab/>
        <w:t>Ellis G, Whitehead M, O'Neill D, Robinson D, Langhorne P. Comprehensive geriatric assessment for older adults admitted to hospital. . Cochrane Library [serial on the Internet]. 2011.</w:t>
      </w:r>
    </w:p>
    <w:p w14:paraId="1E96D53C" w14:textId="77777777" w:rsidR="00641588" w:rsidRPr="00641588" w:rsidRDefault="00641588" w:rsidP="00641588">
      <w:pPr>
        <w:pStyle w:val="EndNoteBibliography"/>
        <w:spacing w:after="0"/>
      </w:pPr>
      <w:r w:rsidRPr="00641588">
        <w:t>13.</w:t>
      </w:r>
      <w:r w:rsidRPr="00641588">
        <w:tab/>
        <w:t>Ellis G, Whitehead MA, Robinson D, O’Neill D, Langhorne P. Comprehensive geriatric assessment for older adults admitted to hospital: meta-analysis of randomised controlled trials. BMJ. 2011 2011-10-27 00:00:00;343.</w:t>
      </w:r>
    </w:p>
    <w:p w14:paraId="30EF5299" w14:textId="77777777" w:rsidR="00641588" w:rsidRPr="00641588" w:rsidRDefault="00641588" w:rsidP="00641588">
      <w:pPr>
        <w:pStyle w:val="EndNoteBibliography"/>
        <w:spacing w:after="0"/>
      </w:pPr>
      <w:r w:rsidRPr="00641588">
        <w:t>14.</w:t>
      </w:r>
      <w:r w:rsidRPr="00641588">
        <w:tab/>
        <w:t>Conroy SP, Ansari K, Williams M, Laithwaite E, Teasdale B, Dawson J, et al. A controlled evaluation of comprehensive geriatric assessment in the emergency department: the ‘Emergency Frailty Unit’. AGE AND AGEING. 2014 January 1, 2014;43(1):109-14.</w:t>
      </w:r>
    </w:p>
    <w:p w14:paraId="0E2F03E5" w14:textId="77777777" w:rsidR="00641588" w:rsidRPr="00641588" w:rsidRDefault="00641588" w:rsidP="00641588">
      <w:pPr>
        <w:pStyle w:val="EndNoteBibliography"/>
        <w:spacing w:after="0"/>
      </w:pPr>
      <w:r w:rsidRPr="00641588">
        <w:t>15.</w:t>
      </w:r>
      <w:r w:rsidRPr="00641588">
        <w:tab/>
        <w:t>Wright PN, Tan G, Iliffe S, Lee D. The impact of a new emergency admission avoidance system for older people on length of stay and same-day discharges. Age Ageing. 2014 Jan;43(1):116-21.</w:t>
      </w:r>
    </w:p>
    <w:p w14:paraId="543E7724" w14:textId="77777777" w:rsidR="00641588" w:rsidRPr="00641588" w:rsidRDefault="00641588" w:rsidP="00641588">
      <w:pPr>
        <w:pStyle w:val="EndNoteBibliography"/>
        <w:spacing w:after="0"/>
      </w:pPr>
      <w:r w:rsidRPr="00641588">
        <w:t>16.</w:t>
      </w:r>
      <w:r w:rsidRPr="00641588">
        <w:tab/>
        <w:t>Silvester KM, Mohammed MA, Harriman P, Girolami A, Downes TW. Timely care for frail older people referred to hospital improves efficiency and reduces mortality without the need for extra resources. Age and Ageing. 2014 July 1, 2014;43(4):472-7.</w:t>
      </w:r>
    </w:p>
    <w:p w14:paraId="7DB39A69" w14:textId="77777777" w:rsidR="00641588" w:rsidRPr="00641588" w:rsidRDefault="00641588" w:rsidP="00641588">
      <w:pPr>
        <w:pStyle w:val="EndNoteBibliography"/>
        <w:spacing w:after="0"/>
      </w:pPr>
      <w:r w:rsidRPr="00641588">
        <w:t>17.</w:t>
      </w:r>
      <w:r w:rsidRPr="00641588">
        <w:tab/>
        <w:t>Conroy S, Dowsing T. The ability of frailty to predict outcomes in older people attending an acute medical unit. Acute Med. 2013;12(2):74-6.</w:t>
      </w:r>
    </w:p>
    <w:p w14:paraId="66F217A1" w14:textId="77777777" w:rsidR="00641588" w:rsidRPr="00641588" w:rsidRDefault="00641588" w:rsidP="00641588">
      <w:pPr>
        <w:pStyle w:val="EndNoteBibliography"/>
        <w:spacing w:after="0"/>
      </w:pPr>
      <w:r w:rsidRPr="00641588">
        <w:t>18.</w:t>
      </w:r>
      <w:r w:rsidRPr="00641588">
        <w:tab/>
        <w:t>Smart A. A multi-dimensional model of clinical utility. Int J Qual Health Care. 2006 2006-10-01 00:00:00;18(5):377-82.</w:t>
      </w:r>
    </w:p>
    <w:p w14:paraId="2DA8C31D" w14:textId="6C6824FE" w:rsidR="00641588" w:rsidRPr="00641588" w:rsidRDefault="00641588" w:rsidP="00641588">
      <w:pPr>
        <w:pStyle w:val="EndNoteBibliography"/>
        <w:spacing w:after="0"/>
      </w:pPr>
      <w:r w:rsidRPr="00641588">
        <w:lastRenderedPageBreak/>
        <w:t>19.</w:t>
      </w:r>
      <w:r w:rsidRPr="00641588">
        <w:tab/>
        <w:t xml:space="preserve">CASP UK. CASP Checklists. 2013 [cited 2016 21 May]; Available from: </w:t>
      </w:r>
      <w:hyperlink r:id="rId8" w:history="1">
        <w:r w:rsidRPr="00641588">
          <w:rPr>
            <w:rStyle w:val="Hyperlink"/>
          </w:rPr>
          <w:t>http://www.casp-uk.net/#!casp-tools-checklists/c18f8</w:t>
        </w:r>
      </w:hyperlink>
      <w:r w:rsidRPr="00641588">
        <w:t>.</w:t>
      </w:r>
    </w:p>
    <w:p w14:paraId="02E7437B" w14:textId="77777777" w:rsidR="00641588" w:rsidRPr="00641588" w:rsidRDefault="00641588" w:rsidP="00641588">
      <w:pPr>
        <w:pStyle w:val="EndNoteBibliography"/>
        <w:spacing w:after="0"/>
      </w:pPr>
      <w:r w:rsidRPr="00641588">
        <w:t>20.</w:t>
      </w:r>
      <w:r w:rsidRPr="00641588">
        <w:tab/>
        <w:t>Maxwell CA, Mion LC, Mukherjee K, Dietrich MS, Minnick A, May A, et al. Feasibility of screening for preinjury frailty in hospitalized injured older adults. J Trauma Acute Care Surg. 2015 Apr;78(4):844-51.</w:t>
      </w:r>
    </w:p>
    <w:p w14:paraId="14D7F2D0" w14:textId="77777777" w:rsidR="00641588" w:rsidRPr="00641588" w:rsidRDefault="00641588" w:rsidP="00641588">
      <w:pPr>
        <w:pStyle w:val="EndNoteBibliography"/>
        <w:spacing w:after="0"/>
      </w:pPr>
      <w:r w:rsidRPr="00641588">
        <w:t>21.</w:t>
      </w:r>
      <w:r w:rsidRPr="00641588">
        <w:tab/>
        <w:t>Nguyen A, Straney L, Cameron P, Lowthian J. Synthesised geriatric assessment in the Emergency Department setting: is it NEAT? Aust Health Rev. 2014 Sep;38(4):370-6.</w:t>
      </w:r>
    </w:p>
    <w:p w14:paraId="45F301D5" w14:textId="77777777" w:rsidR="00641588" w:rsidRPr="00641588" w:rsidRDefault="00641588" w:rsidP="00641588">
      <w:pPr>
        <w:pStyle w:val="EndNoteBibliography"/>
        <w:spacing w:after="0"/>
      </w:pPr>
      <w:r w:rsidRPr="00641588">
        <w:t>22.</w:t>
      </w:r>
      <w:r w:rsidRPr="00641588">
        <w:tab/>
        <w:t>Schoenenberger AW, Bieri C, Ozguler O, Moser A, Haberkern M, Zimmermann H, et al. A novel multidimensional geriatric screening tool in the ED: evaluation of feasibility and clinical relevance. Am J Emerg Med. 2014 Jun;32(6):623-8.</w:t>
      </w:r>
    </w:p>
    <w:p w14:paraId="431C7042" w14:textId="77777777" w:rsidR="00641588" w:rsidRPr="00641588" w:rsidRDefault="00641588" w:rsidP="00641588">
      <w:pPr>
        <w:pStyle w:val="EndNoteBibliography"/>
        <w:spacing w:after="0"/>
      </w:pPr>
      <w:r w:rsidRPr="00641588">
        <w:t>23.</w:t>
      </w:r>
      <w:r w:rsidRPr="00641588">
        <w:tab/>
        <w:t>Asomaning N, Loftus C. Identification of seniors at risk (ISAR) screening tool in the emergency department: implementation using the plan-do-study-act model and validation results. J Emerg Nurs. 2014 Jul;40(4):357-64 e1.</w:t>
      </w:r>
    </w:p>
    <w:p w14:paraId="14EBE90B" w14:textId="77777777" w:rsidR="00641588" w:rsidRPr="00641588" w:rsidRDefault="00641588" w:rsidP="00641588">
      <w:pPr>
        <w:pStyle w:val="EndNoteBibliography"/>
      </w:pPr>
      <w:r w:rsidRPr="00641588">
        <w:t>24.</w:t>
      </w:r>
      <w:r w:rsidRPr="00641588">
        <w:tab/>
        <w:t>Conroy SP, Turpin S. New horizons: urgent care for older people with frailty. Age and Ageing. 2016 August 1, 2016.</w:t>
      </w:r>
    </w:p>
    <w:p w14:paraId="46C39BCF" w14:textId="14582764" w:rsidR="00CE6BFD" w:rsidRDefault="00544E45" w:rsidP="0012056E">
      <w:r>
        <w:fldChar w:fldCharType="end"/>
      </w:r>
    </w:p>
    <w:sectPr w:rsidR="00CE6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1B5"/>
    <w:multiLevelType w:val="hybridMultilevel"/>
    <w:tmpl w:val="BE9A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F6377"/>
    <w:multiLevelType w:val="hybridMultilevel"/>
    <w:tmpl w:val="4DF6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077E5"/>
    <w:multiLevelType w:val="hybridMultilevel"/>
    <w:tmpl w:val="D8F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A4C07"/>
    <w:multiLevelType w:val="hybridMultilevel"/>
    <w:tmpl w:val="F5E0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B3A81"/>
    <w:multiLevelType w:val="hybridMultilevel"/>
    <w:tmpl w:val="468A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E1D64"/>
    <w:multiLevelType w:val="hybridMultilevel"/>
    <w:tmpl w:val="5A00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E44DE"/>
    <w:multiLevelType w:val="hybridMultilevel"/>
    <w:tmpl w:val="9320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 and Agein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sfrra5wa2sraeevp950vv4x9spz5x0xzws&quot;&gt;Publications&lt;record-ids&gt;&lt;item&gt;411&lt;/item&gt;&lt;item&gt;413&lt;/item&gt;&lt;item&gt;416&lt;/item&gt;&lt;item&gt;455&lt;/item&gt;&lt;item&gt;485&lt;/item&gt;&lt;/record-ids&gt;&lt;/item&gt;&lt;item db-id=&quot;zs5ada52fwzzflexpwcv0awr0ptttxa9frxe&quot;&gt;My EndNote Library&lt;record-ids&gt;&lt;item&gt;865&lt;/item&gt;&lt;item&gt;2626&lt;/item&gt;&lt;item&gt;2873&lt;/item&gt;&lt;item&gt;2999&lt;/item&gt;&lt;item&gt;3042&lt;/item&gt;&lt;item&gt;3469&lt;/item&gt;&lt;item&gt;3605&lt;/item&gt;&lt;item&gt;3652&lt;/item&gt;&lt;/record-ids&gt;&lt;/item&gt;&lt;/Libraries&gt;"/>
  </w:docVars>
  <w:rsids>
    <w:rsidRoot w:val="0012056E"/>
    <w:rsid w:val="0004260F"/>
    <w:rsid w:val="000A747F"/>
    <w:rsid w:val="0012056E"/>
    <w:rsid w:val="001214BE"/>
    <w:rsid w:val="00122DED"/>
    <w:rsid w:val="001417D8"/>
    <w:rsid w:val="0015527A"/>
    <w:rsid w:val="001A5B97"/>
    <w:rsid w:val="001B1741"/>
    <w:rsid w:val="0022325D"/>
    <w:rsid w:val="00235747"/>
    <w:rsid w:val="00300CE5"/>
    <w:rsid w:val="00311A0A"/>
    <w:rsid w:val="00362411"/>
    <w:rsid w:val="003C31DB"/>
    <w:rsid w:val="003E7ED2"/>
    <w:rsid w:val="00402991"/>
    <w:rsid w:val="004262C8"/>
    <w:rsid w:val="00441157"/>
    <w:rsid w:val="00482BBA"/>
    <w:rsid w:val="00544E45"/>
    <w:rsid w:val="00570F19"/>
    <w:rsid w:val="00587DA1"/>
    <w:rsid w:val="005B295F"/>
    <w:rsid w:val="005D1D92"/>
    <w:rsid w:val="00641588"/>
    <w:rsid w:val="00731CBF"/>
    <w:rsid w:val="00735EC6"/>
    <w:rsid w:val="007517A8"/>
    <w:rsid w:val="00772918"/>
    <w:rsid w:val="00784F9D"/>
    <w:rsid w:val="0081485E"/>
    <w:rsid w:val="00827BC1"/>
    <w:rsid w:val="008B02E4"/>
    <w:rsid w:val="008F15C5"/>
    <w:rsid w:val="0093697E"/>
    <w:rsid w:val="00940188"/>
    <w:rsid w:val="00960431"/>
    <w:rsid w:val="00971BA0"/>
    <w:rsid w:val="009B79DD"/>
    <w:rsid w:val="009F385F"/>
    <w:rsid w:val="00A22B37"/>
    <w:rsid w:val="00A479C1"/>
    <w:rsid w:val="00AD67C6"/>
    <w:rsid w:val="00B33165"/>
    <w:rsid w:val="00C67E0C"/>
    <w:rsid w:val="00CB436E"/>
    <w:rsid w:val="00CE6BFD"/>
    <w:rsid w:val="00DA6C17"/>
    <w:rsid w:val="00DD3363"/>
    <w:rsid w:val="00E22152"/>
    <w:rsid w:val="00E40F48"/>
    <w:rsid w:val="00E90BA6"/>
    <w:rsid w:val="00ED713F"/>
    <w:rsid w:val="00EF0E8E"/>
    <w:rsid w:val="00F17D1E"/>
    <w:rsid w:val="00F635D0"/>
    <w:rsid w:val="00F712A1"/>
    <w:rsid w:val="00FF7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8507"/>
  <w15:docId w15:val="{935C13FC-D6C0-434F-9607-38D89AA5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C1"/>
    <w:pPr>
      <w:spacing w:after="120" w:line="360" w:lineRule="auto"/>
    </w:pPr>
    <w:rPr>
      <w:rFonts w:ascii="Verdana" w:hAnsi="Verdana"/>
      <w:sz w:val="20"/>
    </w:rPr>
  </w:style>
  <w:style w:type="paragraph" w:styleId="Heading1">
    <w:name w:val="heading 1"/>
    <w:basedOn w:val="Normal"/>
    <w:next w:val="Normal"/>
    <w:link w:val="Heading1Char"/>
    <w:uiPriority w:val="9"/>
    <w:qFormat/>
    <w:rsid w:val="00827BC1"/>
    <w:pPr>
      <w:keepNext/>
      <w:keepLines/>
      <w:spacing w:before="12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27BC1"/>
    <w:pPr>
      <w:keepNext/>
      <w:keepLines/>
      <w:spacing w:before="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22B37"/>
    <w:pPr>
      <w:keepNext/>
      <w:keepLines/>
      <w:spacing w:before="120"/>
      <w:outlineLvl w:val="2"/>
    </w:pPr>
    <w:rPr>
      <w:rFonts w:eastAsiaTheme="majorEastAsia" w:cstheme="majorBidi"/>
      <w:i/>
      <w:szCs w:val="24"/>
    </w:rPr>
  </w:style>
  <w:style w:type="paragraph" w:styleId="Heading4">
    <w:name w:val="heading 4"/>
    <w:basedOn w:val="Normal"/>
    <w:next w:val="Normal"/>
    <w:link w:val="Heading4Char"/>
    <w:autoRedefine/>
    <w:uiPriority w:val="9"/>
    <w:unhideWhenUsed/>
    <w:qFormat/>
    <w:rsid w:val="00E40F48"/>
    <w:pPr>
      <w:keepNext/>
      <w:keepLines/>
      <w:spacing w:before="12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827BC1"/>
    <w:rPr>
      <w:b w:val="0"/>
    </w:rPr>
  </w:style>
  <w:style w:type="character" w:customStyle="1" w:styleId="Heading1Char">
    <w:name w:val="Heading 1 Char"/>
    <w:basedOn w:val="DefaultParagraphFont"/>
    <w:link w:val="Heading1"/>
    <w:uiPriority w:val="9"/>
    <w:rsid w:val="00827BC1"/>
    <w:rPr>
      <w:rFonts w:ascii="Verdana" w:eastAsiaTheme="majorEastAsia" w:hAnsi="Verdana" w:cstheme="majorBidi"/>
      <w:b/>
      <w:sz w:val="20"/>
      <w:szCs w:val="32"/>
    </w:rPr>
  </w:style>
  <w:style w:type="character" w:customStyle="1" w:styleId="Heading2Char">
    <w:name w:val="Heading 2 Char"/>
    <w:basedOn w:val="DefaultParagraphFont"/>
    <w:link w:val="Heading2"/>
    <w:uiPriority w:val="9"/>
    <w:rsid w:val="00827BC1"/>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A22B37"/>
    <w:rPr>
      <w:rFonts w:ascii="Verdana" w:eastAsiaTheme="majorEastAsia" w:hAnsi="Verdana" w:cstheme="majorBidi"/>
      <w:i/>
      <w:sz w:val="20"/>
      <w:szCs w:val="24"/>
    </w:rPr>
  </w:style>
  <w:style w:type="character" w:customStyle="1" w:styleId="Heading4Char">
    <w:name w:val="Heading 4 Char"/>
    <w:basedOn w:val="DefaultParagraphFont"/>
    <w:link w:val="Heading4"/>
    <w:uiPriority w:val="9"/>
    <w:rsid w:val="00E40F48"/>
    <w:rPr>
      <w:rFonts w:ascii="Verdana" w:eastAsiaTheme="majorEastAsia" w:hAnsi="Verdana" w:cstheme="majorBidi"/>
      <w:iCs/>
      <w:sz w:val="20"/>
    </w:rPr>
  </w:style>
  <w:style w:type="paragraph" w:customStyle="1" w:styleId="EndNoteBibliographyTitle">
    <w:name w:val="EndNote Bibliography Title"/>
    <w:basedOn w:val="Normal"/>
    <w:link w:val="EndNoteBibliographyTitleChar"/>
    <w:rsid w:val="00544E4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544E45"/>
    <w:rPr>
      <w:rFonts w:ascii="Verdana" w:hAnsi="Verdana"/>
      <w:noProof/>
      <w:sz w:val="20"/>
      <w:lang w:val="en-US"/>
    </w:rPr>
  </w:style>
  <w:style w:type="paragraph" w:customStyle="1" w:styleId="EndNoteBibliography">
    <w:name w:val="EndNote Bibliography"/>
    <w:basedOn w:val="Normal"/>
    <w:link w:val="EndNoteBibliographyChar"/>
    <w:rsid w:val="00544E45"/>
    <w:pPr>
      <w:spacing w:line="240" w:lineRule="auto"/>
    </w:pPr>
    <w:rPr>
      <w:noProof/>
      <w:lang w:val="en-US"/>
    </w:rPr>
  </w:style>
  <w:style w:type="character" w:customStyle="1" w:styleId="EndNoteBibliographyChar">
    <w:name w:val="EndNote Bibliography Char"/>
    <w:basedOn w:val="DefaultParagraphFont"/>
    <w:link w:val="EndNoteBibliography"/>
    <w:rsid w:val="00544E45"/>
    <w:rPr>
      <w:rFonts w:ascii="Verdana" w:hAnsi="Verdana"/>
      <w:noProof/>
      <w:sz w:val="20"/>
      <w:lang w:val="en-US"/>
    </w:rPr>
  </w:style>
  <w:style w:type="paragraph" w:styleId="ListParagraph">
    <w:name w:val="List Paragraph"/>
    <w:basedOn w:val="Normal"/>
    <w:uiPriority w:val="34"/>
    <w:qFormat/>
    <w:rsid w:val="00570F19"/>
    <w:pPr>
      <w:ind w:left="720"/>
      <w:contextualSpacing/>
    </w:pPr>
  </w:style>
  <w:style w:type="character" w:styleId="Hyperlink">
    <w:name w:val="Hyperlink"/>
    <w:basedOn w:val="DefaultParagraphFont"/>
    <w:uiPriority w:val="99"/>
    <w:unhideWhenUsed/>
    <w:rsid w:val="009F385F"/>
    <w:rPr>
      <w:color w:val="0563C1" w:themeColor="hyperlink"/>
      <w:u w:val="single"/>
    </w:rPr>
  </w:style>
  <w:style w:type="paragraph" w:styleId="Caption">
    <w:name w:val="caption"/>
    <w:basedOn w:val="Normal"/>
    <w:next w:val="Normal"/>
    <w:autoRedefine/>
    <w:uiPriority w:val="35"/>
    <w:unhideWhenUsed/>
    <w:qFormat/>
    <w:rsid w:val="00DD3363"/>
    <w:pPr>
      <w:spacing w:after="200" w:line="240" w:lineRule="auto"/>
    </w:pPr>
    <w:rPr>
      <w:i/>
      <w:iCs/>
      <w:sz w:val="18"/>
      <w:szCs w:val="18"/>
    </w:rPr>
  </w:style>
  <w:style w:type="character" w:styleId="CommentReference">
    <w:name w:val="annotation reference"/>
    <w:basedOn w:val="DefaultParagraphFont"/>
    <w:uiPriority w:val="99"/>
    <w:semiHidden/>
    <w:unhideWhenUsed/>
    <w:rsid w:val="001214BE"/>
    <w:rPr>
      <w:sz w:val="16"/>
      <w:szCs w:val="16"/>
    </w:rPr>
  </w:style>
  <w:style w:type="paragraph" w:styleId="CommentText">
    <w:name w:val="annotation text"/>
    <w:basedOn w:val="Normal"/>
    <w:link w:val="CommentTextChar"/>
    <w:uiPriority w:val="99"/>
    <w:semiHidden/>
    <w:unhideWhenUsed/>
    <w:rsid w:val="001214BE"/>
    <w:pPr>
      <w:spacing w:line="240" w:lineRule="auto"/>
    </w:pPr>
    <w:rPr>
      <w:szCs w:val="20"/>
    </w:rPr>
  </w:style>
  <w:style w:type="character" w:customStyle="1" w:styleId="CommentTextChar">
    <w:name w:val="Comment Text Char"/>
    <w:basedOn w:val="DefaultParagraphFont"/>
    <w:link w:val="CommentText"/>
    <w:uiPriority w:val="99"/>
    <w:semiHidden/>
    <w:rsid w:val="001214B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214BE"/>
    <w:rPr>
      <w:b/>
      <w:bCs/>
    </w:rPr>
  </w:style>
  <w:style w:type="character" w:customStyle="1" w:styleId="CommentSubjectChar">
    <w:name w:val="Comment Subject Char"/>
    <w:basedOn w:val="CommentTextChar"/>
    <w:link w:val="CommentSubject"/>
    <w:uiPriority w:val="99"/>
    <w:semiHidden/>
    <w:rsid w:val="001214BE"/>
    <w:rPr>
      <w:rFonts w:ascii="Verdana" w:hAnsi="Verdana"/>
      <w:b/>
      <w:bCs/>
      <w:sz w:val="20"/>
      <w:szCs w:val="20"/>
    </w:rPr>
  </w:style>
  <w:style w:type="paragraph" w:styleId="BalloonText">
    <w:name w:val="Balloon Text"/>
    <w:basedOn w:val="Normal"/>
    <w:link w:val="BalloonTextChar"/>
    <w:uiPriority w:val="99"/>
    <w:semiHidden/>
    <w:unhideWhenUsed/>
    <w:rsid w:val="00121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4BE"/>
    <w:rPr>
      <w:rFonts w:ascii="Segoe UI" w:hAnsi="Segoe UI" w:cs="Segoe UI"/>
      <w:sz w:val="18"/>
      <w:szCs w:val="18"/>
    </w:rPr>
  </w:style>
  <w:style w:type="table" w:styleId="TableGrid">
    <w:name w:val="Table Grid"/>
    <w:basedOn w:val="TableNormal"/>
    <w:uiPriority w:val="59"/>
    <w:rsid w:val="00121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p-uk.net/#!casp-tools-checklists/c18f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c3@le.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9E6B-8303-466C-A70A-D82283E9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C90A8CCE</Template>
  <TotalTime>199</TotalTime>
  <Pages>12</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 Simon (Dr.)</dc:creator>
  <cp:lastModifiedBy>Conroy, Simon (Dr.)</cp:lastModifiedBy>
  <cp:revision>13</cp:revision>
  <dcterms:created xsi:type="dcterms:W3CDTF">2016-11-10T11:40:00Z</dcterms:created>
  <dcterms:modified xsi:type="dcterms:W3CDTF">2016-11-10T15:40:00Z</dcterms:modified>
</cp:coreProperties>
</file>